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C428D9" w:rsidRPr="00051D94" w14:paraId="481F970D" w14:textId="77777777" w:rsidTr="00C21D68">
        <w:tc>
          <w:tcPr>
            <w:tcW w:w="4673" w:type="dxa"/>
          </w:tcPr>
          <w:p w14:paraId="6D46D3C1" w14:textId="77777777" w:rsidR="00C21D68" w:rsidRPr="00051D94" w:rsidRDefault="00C21D68" w:rsidP="00020AA6">
            <w:pPr>
              <w:jc w:val="center"/>
              <w:rPr>
                <w:b/>
                <w:bCs/>
              </w:rPr>
            </w:pPr>
            <w:r w:rsidRPr="00051D94">
              <w:rPr>
                <w:b/>
                <w:bCs/>
              </w:rPr>
              <w:t>BAN CHẤP HÀNH TRUNG ƯƠNG</w:t>
            </w:r>
          </w:p>
          <w:p w14:paraId="51369582" w14:textId="77777777" w:rsidR="00C21D68" w:rsidRPr="00051D94" w:rsidRDefault="00C21D68" w:rsidP="00020AA6">
            <w:pPr>
              <w:jc w:val="center"/>
            </w:pPr>
            <w:r w:rsidRPr="00051D94">
              <w:t>***</w:t>
            </w:r>
          </w:p>
          <w:p w14:paraId="0BFE05D5" w14:textId="6DB7F974" w:rsidR="00C21D68" w:rsidRPr="00051D94" w:rsidRDefault="00886D9E" w:rsidP="00886D9E">
            <w:pPr>
              <w:jc w:val="center"/>
              <w:rPr>
                <w:bCs/>
                <w:iCs/>
                <w:szCs w:val="28"/>
              </w:rPr>
            </w:pPr>
            <w:r w:rsidRPr="00051D94">
              <w:rPr>
                <w:bCs/>
                <w:iCs/>
                <w:szCs w:val="28"/>
              </w:rPr>
              <w:t xml:space="preserve">Số: </w:t>
            </w:r>
            <w:r w:rsidR="00635D6B" w:rsidRPr="00635D6B">
              <w:rPr>
                <w:b/>
                <w:bCs/>
                <w:iCs/>
                <w:szCs w:val="28"/>
              </w:rPr>
              <w:t xml:space="preserve">379 </w:t>
            </w:r>
            <w:r w:rsidRPr="00051D94">
              <w:rPr>
                <w:bCs/>
                <w:iCs/>
                <w:szCs w:val="28"/>
              </w:rPr>
              <w:t xml:space="preserve"> -BC/TWĐTN-VP</w:t>
            </w:r>
          </w:p>
        </w:tc>
        <w:tc>
          <w:tcPr>
            <w:tcW w:w="4531" w:type="dxa"/>
          </w:tcPr>
          <w:p w14:paraId="3A3E92B4" w14:textId="77777777" w:rsidR="00C21D68" w:rsidRPr="00051D94" w:rsidRDefault="00C21D68" w:rsidP="00020AA6">
            <w:pPr>
              <w:jc w:val="right"/>
              <w:rPr>
                <w:b/>
                <w:bCs/>
                <w:sz w:val="30"/>
                <w:szCs w:val="30"/>
              </w:rPr>
            </w:pPr>
            <w:r w:rsidRPr="00051D94">
              <w:rPr>
                <w:b/>
                <w:bCs/>
                <w:sz w:val="30"/>
                <w:szCs w:val="30"/>
              </w:rPr>
              <w:t>ĐOÀN TNCS HỒ CHÍ MINH</w:t>
            </w:r>
          </w:p>
          <w:p w14:paraId="3ADB885A" w14:textId="507E34EE" w:rsidR="00C21D68" w:rsidRPr="00051D94" w:rsidRDefault="00C21D68" w:rsidP="00020AA6">
            <w:pPr>
              <w:jc w:val="right"/>
            </w:pPr>
            <w:r w:rsidRPr="00051D94">
              <w:rPr>
                <w:noProof/>
              </w:rPr>
              <mc:AlternateContent>
                <mc:Choice Requires="wps">
                  <w:drawing>
                    <wp:anchor distT="0" distB="0" distL="114300" distR="114300" simplePos="0" relativeHeight="251659264" behindDoc="0" locked="0" layoutInCell="1" allowOverlap="1" wp14:anchorId="1A5079DA" wp14:editId="4A0EDB53">
                      <wp:simplePos x="0" y="0"/>
                      <wp:positionH relativeFrom="column">
                        <wp:posOffset>300355</wp:posOffset>
                      </wp:positionH>
                      <wp:positionV relativeFrom="paragraph">
                        <wp:posOffset>6985</wp:posOffset>
                      </wp:positionV>
                      <wp:extent cx="2444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D2715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55pt" to="21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dotQEAALcDAAAOAAAAZHJzL2Uyb0RvYy54bWysU02PEzEMvSPxH6Lc6bSj8qFRp3voCi4I&#10;KhZ+QDbjdCKSOHJCO/33OGk7iwAhhLh44uQ928/2bO4m78QRKFkMvVwtllJA0DjYcOjll89vX7yR&#10;ImUVBuUwQC/PkOTd9vmzzSl20OKIbgASHCSk7hR7OeYcu6ZJegSv0gIjBH40SF5ldunQDKROHN27&#10;pl0uXzUnpCESakiJb+8vj3Jb4xsDOn80JkEWrpdcW66Wqn0sttluVHcgFUerr2Wof6jCKxs46Rzq&#10;XmUlvpH9JZS3mjChyQuNvkFjrIaqgdWslj+peRhVhKqFm5Pi3Kb0/8LqD8c9CTv0spUiKM8jesik&#10;7GHMYochcAORRFv6dIqpY/gu7OnqpbinInoy5MuX5Yip9vY89xamLDRftuv1+vVLHoG+vTVPxEgp&#10;vwP0ohx66WwoslWnju9T5mQMvUHYKYVcUtdTPjsoYBc+gWEpnGxV2XWJYOdIHBWPf/i6KjI4VkUW&#10;irHOzaTln0lXbKFBXay/Jc7omhFDnoneBqTfZc3TrVRzwd9UX7QW2Y84nOsgajt4O6qy6yaX9fvR&#10;r/Sn/237HQAA//8DAFBLAwQUAAYACAAAACEAA4aUttoAAAAGAQAADwAAAGRycy9kb3ducmV2Lnht&#10;bEyOy07DMBBF90j8gzVI7KjTtCoojVNVlRBig2gKezeeOil+RLaThr9nYEOXZ+7VnVNuJmvYiCF2&#10;3gmYzzJg6BqvOqcFfByeH56AxSSdksY7FPCNETbV7U0pC+Uvbo9jnTSjERcLKaBNqS84j02LVsaZ&#10;79FRdvLBykQYNFdBXmjcGp5n2Ypb2Tn60Moedy02X/VgBZjXMH7qnd7G4WW/qs/vp/ztMApxfzdt&#10;18ASTum/DL/6pA4VOR394FRkRsDycUFNus+BUbxc5MTHP+ZVya/1qx8AAAD//wMAUEsBAi0AFAAG&#10;AAgAAAAhALaDOJL+AAAA4QEAABMAAAAAAAAAAAAAAAAAAAAAAFtDb250ZW50X1R5cGVzXS54bWxQ&#10;SwECLQAUAAYACAAAACEAOP0h/9YAAACUAQAACwAAAAAAAAAAAAAAAAAvAQAAX3JlbHMvLnJlbHNQ&#10;SwECLQAUAAYACAAAACEAn9OHaLUBAAC3AwAADgAAAAAAAAAAAAAAAAAuAgAAZHJzL2Uyb0RvYy54&#10;bWxQSwECLQAUAAYACAAAACEAA4aUttoAAAAGAQAADwAAAAAAAAAAAAAAAAAPBAAAZHJzL2Rvd25y&#10;ZXYueG1sUEsFBgAAAAAEAAQA8wAAABYFAAAAAA==&#10;" strokecolor="black [3200]" strokeweight=".5pt">
                      <v:stroke joinstyle="miter"/>
                    </v:line>
                  </w:pict>
                </mc:Fallback>
              </mc:AlternateContent>
            </w:r>
          </w:p>
          <w:p w14:paraId="2B326A2A" w14:textId="0F7C3E65" w:rsidR="00C21D68" w:rsidRPr="00051D94" w:rsidRDefault="00512A2B" w:rsidP="00ED5761">
            <w:pPr>
              <w:jc w:val="right"/>
              <w:rPr>
                <w:i/>
                <w:iCs/>
                <w:sz w:val="26"/>
                <w:szCs w:val="26"/>
              </w:rPr>
            </w:pPr>
            <w:r w:rsidRPr="00051D94">
              <w:rPr>
                <w:i/>
                <w:iCs/>
                <w:sz w:val="26"/>
                <w:szCs w:val="26"/>
              </w:rPr>
              <w:t>Hà Nội</w:t>
            </w:r>
            <w:r w:rsidR="00C21D68" w:rsidRPr="00051D94">
              <w:rPr>
                <w:i/>
                <w:iCs/>
                <w:sz w:val="26"/>
                <w:szCs w:val="26"/>
              </w:rPr>
              <w:t>, ngày</w:t>
            </w:r>
            <w:r w:rsidR="007C01A5" w:rsidRPr="00051D94">
              <w:rPr>
                <w:i/>
                <w:iCs/>
                <w:sz w:val="26"/>
                <w:szCs w:val="26"/>
              </w:rPr>
              <w:t xml:space="preserve">  </w:t>
            </w:r>
            <w:r w:rsidR="00635D6B">
              <w:rPr>
                <w:i/>
                <w:iCs/>
                <w:sz w:val="26"/>
                <w:szCs w:val="26"/>
              </w:rPr>
              <w:t xml:space="preserve">15 </w:t>
            </w:r>
            <w:r w:rsidR="007C01A5" w:rsidRPr="00051D94">
              <w:rPr>
                <w:i/>
                <w:iCs/>
                <w:sz w:val="26"/>
                <w:szCs w:val="26"/>
              </w:rPr>
              <w:t xml:space="preserve"> </w:t>
            </w:r>
            <w:r w:rsidR="00C21D68" w:rsidRPr="00051D94">
              <w:rPr>
                <w:i/>
                <w:iCs/>
                <w:sz w:val="26"/>
                <w:szCs w:val="26"/>
              </w:rPr>
              <w:t>tháng</w:t>
            </w:r>
            <w:r w:rsidR="009F1ED7" w:rsidRPr="00051D94">
              <w:rPr>
                <w:i/>
                <w:iCs/>
                <w:sz w:val="26"/>
                <w:szCs w:val="26"/>
              </w:rPr>
              <w:t xml:space="preserve"> </w:t>
            </w:r>
            <w:r w:rsidR="00ED5761" w:rsidRPr="00051D94">
              <w:rPr>
                <w:i/>
                <w:iCs/>
                <w:sz w:val="26"/>
                <w:szCs w:val="26"/>
              </w:rPr>
              <w:t>01</w:t>
            </w:r>
            <w:r w:rsidR="009F1ED7" w:rsidRPr="00051D94">
              <w:rPr>
                <w:i/>
                <w:iCs/>
                <w:sz w:val="26"/>
                <w:szCs w:val="26"/>
              </w:rPr>
              <w:t xml:space="preserve"> </w:t>
            </w:r>
            <w:r w:rsidR="00C21D68" w:rsidRPr="00051D94">
              <w:rPr>
                <w:i/>
                <w:iCs/>
                <w:sz w:val="26"/>
                <w:szCs w:val="26"/>
              </w:rPr>
              <w:t>năm 202</w:t>
            </w:r>
            <w:r w:rsidR="00ED5761" w:rsidRPr="00051D94">
              <w:rPr>
                <w:i/>
                <w:iCs/>
                <w:sz w:val="26"/>
                <w:szCs w:val="26"/>
              </w:rPr>
              <w:t>1</w:t>
            </w:r>
          </w:p>
        </w:tc>
      </w:tr>
    </w:tbl>
    <w:p w14:paraId="5F71E3D7" w14:textId="2AFA0E44" w:rsidR="00000B55" w:rsidRPr="00051D94" w:rsidRDefault="00000B55" w:rsidP="00020AA6">
      <w:pPr>
        <w:spacing w:before="0" w:after="0"/>
        <w:jc w:val="center"/>
        <w:rPr>
          <w:sz w:val="24"/>
          <w:szCs w:val="18"/>
          <w:lang w:val="vi-VN"/>
        </w:rPr>
      </w:pPr>
    </w:p>
    <w:p w14:paraId="754D0E18" w14:textId="2A7ED9AF" w:rsidR="00000B55" w:rsidRPr="00051D94" w:rsidRDefault="00000B55" w:rsidP="00020AA6">
      <w:pPr>
        <w:spacing w:before="0" w:after="0"/>
        <w:jc w:val="center"/>
        <w:rPr>
          <w:b/>
          <w:bCs/>
          <w:sz w:val="32"/>
          <w:szCs w:val="24"/>
        </w:rPr>
      </w:pPr>
      <w:r w:rsidRPr="00051D94">
        <w:rPr>
          <w:b/>
          <w:bCs/>
          <w:sz w:val="32"/>
          <w:szCs w:val="24"/>
        </w:rPr>
        <w:t>BÁO CÁO</w:t>
      </w:r>
    </w:p>
    <w:p w14:paraId="532AC1AC" w14:textId="5E39DDD0" w:rsidR="00000B55" w:rsidRPr="00051D94" w:rsidRDefault="00020AA6" w:rsidP="00020AA6">
      <w:pPr>
        <w:spacing w:before="0" w:after="0"/>
        <w:jc w:val="center"/>
        <w:rPr>
          <w:rFonts w:ascii="Times New Roman Bold" w:hAnsi="Times New Roman Bold"/>
          <w:b/>
          <w:bCs/>
        </w:rPr>
      </w:pPr>
      <w:r w:rsidRPr="00051D94">
        <w:rPr>
          <w:rFonts w:ascii="Times New Roman Bold" w:hAnsi="Times New Roman Bold"/>
          <w:b/>
          <w:bCs/>
        </w:rPr>
        <w:t>Tổng kết</w:t>
      </w:r>
      <w:r w:rsidR="00000B55" w:rsidRPr="00051D94">
        <w:rPr>
          <w:rFonts w:ascii="Times New Roman Bold" w:hAnsi="Times New Roman Bold"/>
          <w:b/>
          <w:bCs/>
        </w:rPr>
        <w:t xml:space="preserve"> công tác Đoàn và phong trào thanh thiếu nhi</w:t>
      </w:r>
      <w:r w:rsidR="00345CB6" w:rsidRPr="00051D94">
        <w:rPr>
          <w:rFonts w:ascii="Times New Roman Bold" w:hAnsi="Times New Roman Bold"/>
          <w:b/>
          <w:bCs/>
        </w:rPr>
        <w:t xml:space="preserve"> </w:t>
      </w:r>
      <w:r w:rsidR="00000B55" w:rsidRPr="00051D94">
        <w:rPr>
          <w:rFonts w:ascii="Times New Roman Bold" w:hAnsi="Times New Roman Bold"/>
          <w:b/>
          <w:bCs/>
        </w:rPr>
        <w:t>năm 2020</w:t>
      </w:r>
    </w:p>
    <w:p w14:paraId="09281F03" w14:textId="30D4A3DE" w:rsidR="003E0FFF" w:rsidRPr="00051D94" w:rsidRDefault="00000B55" w:rsidP="00020AA6">
      <w:pPr>
        <w:spacing w:before="0" w:after="0"/>
        <w:jc w:val="center"/>
      </w:pPr>
      <w:r w:rsidRPr="00051D94">
        <w:t>---------</w:t>
      </w:r>
    </w:p>
    <w:p w14:paraId="1C7F6886" w14:textId="77777777" w:rsidR="00652EF0" w:rsidRPr="00051D94" w:rsidRDefault="00652EF0" w:rsidP="00020AA6">
      <w:pPr>
        <w:spacing w:before="100" w:after="40" w:line="252" w:lineRule="auto"/>
        <w:ind w:firstLine="720"/>
        <w:jc w:val="center"/>
        <w:rPr>
          <w:sz w:val="20"/>
          <w:szCs w:val="6"/>
        </w:rPr>
      </w:pPr>
    </w:p>
    <w:p w14:paraId="1DE98BE1" w14:textId="280C3A46" w:rsidR="00626D7D" w:rsidRPr="00051D94" w:rsidRDefault="00626D7D" w:rsidP="00626D7D">
      <w:pPr>
        <w:ind w:firstLine="720"/>
        <w:jc w:val="both"/>
        <w:rPr>
          <w:rFonts w:cs="Times New Roman"/>
          <w:szCs w:val="28"/>
        </w:rPr>
      </w:pPr>
      <w:r w:rsidRPr="00051D94">
        <w:rPr>
          <w:rFonts w:cs="Times New Roman"/>
          <w:szCs w:val="28"/>
          <w:lang w:val="da-DK"/>
        </w:rPr>
        <w:t>Công</w:t>
      </w:r>
      <w:r w:rsidRPr="00051D94">
        <w:rPr>
          <w:rFonts w:cs="Times New Roman"/>
          <w:szCs w:val="28"/>
          <w:lang w:val="vi-VN"/>
        </w:rPr>
        <w:t xml:space="preserve"> tác Đoàn và phong trào thanh thiếu nhi năm 2020 </w:t>
      </w:r>
      <w:r w:rsidRPr="00051D94">
        <w:rPr>
          <w:rFonts w:cs="Times New Roman"/>
          <w:szCs w:val="28"/>
        </w:rPr>
        <w:t xml:space="preserve">diễn ra trong bối cảnh </w:t>
      </w:r>
      <w:r w:rsidRPr="00051D94">
        <w:rPr>
          <w:rFonts w:eastAsia="Times New Roman" w:cs="Times New Roman"/>
          <w:szCs w:val="28"/>
          <w:shd w:val="clear" w:color="auto" w:fill="FFFFFF"/>
        </w:rPr>
        <w:t>toàn Đảng và hệ thống chính trị tập trung tổ chức Đại hội Đảng các cấp tiến tới Đại hội đại biểu toàn quốc lần thứ XIII của Đảng, tích cực thi đua chào mừng các ngày lễ kỷ niệm lớn của Đảng, của dân tộc, nỗ lực cao nhất để thực hiện thắng lợi các nhiệm vụ phát triển kinh tế - xã hội, bảo vệ Tổ quốc giai đoạn 2015 - 2020. Năm 2020 cũng là thời điểm d</w:t>
      </w:r>
      <w:r w:rsidRPr="00051D94">
        <w:rPr>
          <w:rFonts w:cs="Times New Roman"/>
          <w:szCs w:val="28"/>
          <w:lang w:val="de-DE"/>
        </w:rPr>
        <w:t>ịch bệnh Covid-19 bùng phát và diễn biến phức tạp trên phạm vi toàn cầu, ảnh hưởng lớn đến mọi mặt hoạt động của đời sống xã hội, đặc biệt là hoạt động sản xuất kinh doanh</w:t>
      </w:r>
      <w:r w:rsidRPr="00051D94">
        <w:rPr>
          <w:rFonts w:cs="Times New Roman"/>
          <w:szCs w:val="28"/>
          <w:lang w:val="vi-VN"/>
        </w:rPr>
        <w:t>.</w:t>
      </w:r>
      <w:r w:rsidRPr="00051D94">
        <w:rPr>
          <w:rFonts w:cs="Times New Roman"/>
          <w:szCs w:val="28"/>
          <w:lang w:val="de-DE"/>
        </w:rPr>
        <w:t xml:space="preserve"> Thời tiết diễn biến bất thường, thiên tai dịch bệnh đã ảnh hưởng lớn đến đời sống củ</w:t>
      </w:r>
      <w:r w:rsidR="00186344" w:rsidRPr="00051D94">
        <w:rPr>
          <w:rFonts w:cs="Times New Roman"/>
          <w:szCs w:val="28"/>
          <w:lang w:val="de-DE"/>
        </w:rPr>
        <w:t>a n</w:t>
      </w:r>
      <w:r w:rsidRPr="00051D94">
        <w:rPr>
          <w:rFonts w:cs="Times New Roman"/>
          <w:szCs w:val="28"/>
          <w:lang w:val="de-DE"/>
        </w:rPr>
        <w:t>hân dân. C</w:t>
      </w:r>
      <w:r w:rsidRPr="00051D94">
        <w:rPr>
          <w:rFonts w:cs="Times New Roman"/>
          <w:szCs w:val="28"/>
        </w:rPr>
        <w:t>ác đối tượng phản động, cơ hội, chống đối chính trị ra sức</w:t>
      </w:r>
      <w:r w:rsidRPr="00051D94">
        <w:rPr>
          <w:rFonts w:cs="Times New Roman"/>
          <w:spacing w:val="4"/>
          <w:szCs w:val="28"/>
        </w:rPr>
        <w:t xml:space="preserve"> </w:t>
      </w:r>
      <w:r w:rsidRPr="00051D94">
        <w:rPr>
          <w:rFonts w:cs="Times New Roman"/>
          <w:szCs w:val="28"/>
        </w:rPr>
        <w:t xml:space="preserve">xuyên tạc, kích động, chống phá Đảng, Nhà nước. Trong bối cảnh đó, công tác Đoàn và phong trào thanh thiếu nhi năm 2020 với chủ đề </w:t>
      </w:r>
      <w:r w:rsidRPr="00051D94">
        <w:rPr>
          <w:rFonts w:cs="Times New Roman"/>
          <w:i/>
          <w:szCs w:val="28"/>
        </w:rPr>
        <w:t>“Tuổi trẻ Việt Nam tự hào tiến bước dưới cờ Đảng”</w:t>
      </w:r>
      <w:r w:rsidRPr="00051D94">
        <w:rPr>
          <w:rFonts w:cs="Times New Roman"/>
          <w:szCs w:val="28"/>
        </w:rPr>
        <w:t xml:space="preserve"> được triển khai đạt kết quả cụ thể như sau:</w:t>
      </w:r>
    </w:p>
    <w:p w14:paraId="0ACF533C" w14:textId="25AA2994" w:rsidR="001559FC" w:rsidRPr="00051D94" w:rsidRDefault="001559FC" w:rsidP="00BE79AE">
      <w:pPr>
        <w:ind w:firstLine="720"/>
        <w:jc w:val="both"/>
        <w:rPr>
          <w:rFonts w:cs="Times New Roman"/>
          <w:b/>
          <w:bCs/>
          <w:szCs w:val="28"/>
        </w:rPr>
      </w:pPr>
      <w:r w:rsidRPr="00051D94">
        <w:rPr>
          <w:rFonts w:cs="Times New Roman"/>
          <w:b/>
          <w:bCs/>
          <w:szCs w:val="28"/>
        </w:rPr>
        <w:t>I. KẾT QUẢ ĐẠT ĐƯỢC</w:t>
      </w:r>
    </w:p>
    <w:p w14:paraId="285E418E" w14:textId="4D1B3E54" w:rsidR="00E90EF8" w:rsidRPr="00051D94" w:rsidRDefault="00000B55" w:rsidP="00BE79AE">
      <w:pPr>
        <w:ind w:firstLine="720"/>
        <w:jc w:val="both"/>
        <w:rPr>
          <w:rFonts w:cs="Times New Roman"/>
          <w:b/>
          <w:bCs/>
          <w:szCs w:val="28"/>
        </w:rPr>
      </w:pPr>
      <w:r w:rsidRPr="00051D94">
        <w:rPr>
          <w:rFonts w:cs="Times New Roman"/>
          <w:b/>
          <w:bCs/>
          <w:szCs w:val="28"/>
        </w:rPr>
        <w:t>1. Công tác giáo dục</w:t>
      </w:r>
    </w:p>
    <w:p w14:paraId="72CE31D7" w14:textId="1A014D4C" w:rsidR="004407D9" w:rsidRPr="00051D94" w:rsidRDefault="004407D9" w:rsidP="00BE79AE">
      <w:pPr>
        <w:ind w:firstLine="720"/>
        <w:jc w:val="both"/>
        <w:rPr>
          <w:rFonts w:cs="Times New Roman"/>
          <w:szCs w:val="28"/>
          <w:lang w:val="vi-VN"/>
        </w:rPr>
      </w:pPr>
      <w:r w:rsidRPr="00051D94">
        <w:rPr>
          <w:rFonts w:cs="Times New Roman"/>
          <w:szCs w:val="28"/>
          <w:lang w:val="da-DK"/>
        </w:rPr>
        <w:t xml:space="preserve">Chủ đề </w:t>
      </w:r>
      <w:r w:rsidRPr="00051D94">
        <w:rPr>
          <w:rFonts w:cs="Times New Roman"/>
          <w:i/>
          <w:iCs/>
          <w:szCs w:val="28"/>
          <w:lang w:val="da-DK"/>
        </w:rPr>
        <w:t>“Tuổi trẻ Việt Nam tự hào tiến bước dưới cờ Đảng”</w:t>
      </w:r>
      <w:r w:rsidRPr="00051D94">
        <w:rPr>
          <w:rFonts w:cs="Times New Roman"/>
          <w:szCs w:val="28"/>
          <w:lang w:val="da-DK"/>
        </w:rPr>
        <w:t xml:space="preserve"> đã được triển khai có trọng tâm, sáng tạo và hiệu quả trong bối cảnh dịch </w:t>
      </w:r>
      <w:r w:rsidR="00CC1110" w:rsidRPr="00051D94">
        <w:rPr>
          <w:rFonts w:cs="Times New Roman"/>
          <w:szCs w:val="28"/>
          <w:lang w:val="da-DK"/>
        </w:rPr>
        <w:t xml:space="preserve">bệnh </w:t>
      </w:r>
      <w:r w:rsidRPr="00051D94">
        <w:rPr>
          <w:rFonts w:cs="Times New Roman"/>
          <w:szCs w:val="28"/>
          <w:lang w:val="da-DK"/>
        </w:rPr>
        <w:t>Covid-19 diễn biến phức tạp</w:t>
      </w:r>
      <w:r w:rsidR="00A80624" w:rsidRPr="00051D94">
        <w:rPr>
          <w:rFonts w:cs="Times New Roman"/>
          <w:szCs w:val="28"/>
          <w:lang w:val="vi-VN"/>
        </w:rPr>
        <w:t>. C</w:t>
      </w:r>
      <w:r w:rsidRPr="00051D94">
        <w:rPr>
          <w:rFonts w:cs="Times New Roman"/>
          <w:szCs w:val="28"/>
          <w:lang w:val="vi-VN"/>
        </w:rPr>
        <w:t xml:space="preserve">ác cấp bộ Đoàn tập trung và tổ chức hiệu quả các hoạt động tuyên truyền, giáo dục về Đảng, Bác Hồ, </w:t>
      </w:r>
      <w:r w:rsidR="00CC1110" w:rsidRPr="00051D94">
        <w:rPr>
          <w:rFonts w:cs="Times New Roman"/>
          <w:szCs w:val="28"/>
        </w:rPr>
        <w:t>thi đua</w:t>
      </w:r>
      <w:r w:rsidRPr="00051D94">
        <w:rPr>
          <w:rFonts w:cs="Times New Roman"/>
          <w:szCs w:val="28"/>
          <w:lang w:val="vi-VN"/>
        </w:rPr>
        <w:t xml:space="preserve"> lập thành tích chào mừng Đại hội Đảng các cấp và Đại hội XIII của Đảng</w:t>
      </w:r>
      <w:r w:rsidR="00A80624" w:rsidRPr="00051D94">
        <w:rPr>
          <w:rFonts w:cs="Times New Roman"/>
          <w:szCs w:val="28"/>
          <w:lang w:val="vi-VN"/>
        </w:rPr>
        <w:t>,</w:t>
      </w:r>
      <w:r w:rsidR="00A80624" w:rsidRPr="00051D94">
        <w:rPr>
          <w:rFonts w:cs="Times New Roman"/>
          <w:szCs w:val="28"/>
          <w:lang w:val="da-DK"/>
        </w:rPr>
        <w:t xml:space="preserve"> nổi bật là việc triển khai </w:t>
      </w:r>
      <w:r w:rsidR="00A80624" w:rsidRPr="00051D94">
        <w:rPr>
          <w:rFonts w:cs="Times New Roman"/>
          <w:bCs/>
          <w:iCs/>
          <w:szCs w:val="28"/>
          <w:lang w:val="it-IT"/>
        </w:rPr>
        <w:t xml:space="preserve">4 đợt </w:t>
      </w:r>
      <w:r w:rsidR="00A80624" w:rsidRPr="00051D94">
        <w:rPr>
          <w:rFonts w:cs="Times New Roman"/>
          <w:szCs w:val="28"/>
        </w:rPr>
        <w:t xml:space="preserve">hoạt động cao điểm </w:t>
      </w:r>
      <w:r w:rsidR="00A80624" w:rsidRPr="00051D94">
        <w:rPr>
          <w:rFonts w:cs="Times New Roman"/>
          <w:iCs/>
          <w:szCs w:val="28"/>
          <w:lang w:val="en-GB"/>
        </w:rPr>
        <w:t>với nội dung, cách làm phù hợp, sáng tạo</w:t>
      </w:r>
      <w:r w:rsidR="00A80624" w:rsidRPr="00051D94">
        <w:rPr>
          <w:rFonts w:cs="Times New Roman"/>
          <w:iCs/>
          <w:szCs w:val="28"/>
          <w:lang w:val="vi-VN"/>
        </w:rPr>
        <w:t>:</w:t>
      </w:r>
    </w:p>
    <w:p w14:paraId="28E23FB0" w14:textId="303FB270" w:rsidR="00D8127B" w:rsidRPr="00051D94" w:rsidRDefault="00EC5185" w:rsidP="00BE79AE">
      <w:pPr>
        <w:ind w:firstLine="720"/>
        <w:jc w:val="both"/>
        <w:rPr>
          <w:rFonts w:cs="Times New Roman"/>
          <w:szCs w:val="28"/>
        </w:rPr>
      </w:pPr>
      <w:r w:rsidRPr="00051D94">
        <w:rPr>
          <w:rFonts w:cs="Times New Roman"/>
          <w:bCs/>
          <w:iCs/>
          <w:szCs w:val="28"/>
          <w:lang w:val="it-IT"/>
        </w:rPr>
        <w:t xml:space="preserve">Triển khai đợt hoạt động </w:t>
      </w:r>
      <w:r w:rsidRPr="00051D94">
        <w:rPr>
          <w:rFonts w:cs="Times New Roman"/>
          <w:i/>
          <w:szCs w:val="28"/>
          <w:lang w:val="en-GB"/>
        </w:rPr>
        <w:t>“</w:t>
      </w:r>
      <w:r w:rsidRPr="00051D94">
        <w:rPr>
          <w:rFonts w:cs="Times New Roman"/>
          <w:i/>
          <w:iCs/>
          <w:szCs w:val="28"/>
          <w:lang w:val="en-GB"/>
        </w:rPr>
        <w:t>Tuổi trẻ Việt Nam sắt son niềm tin với Đảng”</w:t>
      </w:r>
      <w:r w:rsidR="00D02C5C" w:rsidRPr="00051D94">
        <w:rPr>
          <w:rFonts w:cs="Times New Roman"/>
          <w:szCs w:val="28"/>
          <w:lang w:val="en-GB"/>
        </w:rPr>
        <w:t xml:space="preserve"> kỷ niệm 90 năm Ngày thành lập Đảng Cộng sản Việt Nam</w:t>
      </w:r>
      <w:r w:rsidRPr="00051D94">
        <w:rPr>
          <w:rFonts w:cs="Times New Roman"/>
          <w:i/>
          <w:iCs/>
          <w:szCs w:val="28"/>
          <w:lang w:val="en-GB"/>
        </w:rPr>
        <w:t xml:space="preserve">, </w:t>
      </w:r>
      <w:r w:rsidR="00D76C5D" w:rsidRPr="00051D94">
        <w:rPr>
          <w:rFonts w:cs="Times New Roman"/>
          <w:szCs w:val="28"/>
        </w:rPr>
        <w:t xml:space="preserve">các cấp bộ </w:t>
      </w:r>
      <w:r w:rsidR="00526AA5" w:rsidRPr="00051D94">
        <w:rPr>
          <w:rFonts w:cs="Times New Roman"/>
          <w:szCs w:val="28"/>
        </w:rPr>
        <w:t>Đ</w:t>
      </w:r>
      <w:r w:rsidR="00D76C5D" w:rsidRPr="00051D94">
        <w:rPr>
          <w:rFonts w:cs="Times New Roman"/>
          <w:szCs w:val="28"/>
        </w:rPr>
        <w:t xml:space="preserve">oàn </w:t>
      </w:r>
      <w:r w:rsidRPr="00051D94">
        <w:rPr>
          <w:rFonts w:cs="Times New Roman"/>
          <w:szCs w:val="28"/>
        </w:rPr>
        <w:t>tổ chức các cuộc thi tìm hiểu về Đảng; các</w:t>
      </w:r>
      <w:r w:rsidR="00D76C5D" w:rsidRPr="00051D94">
        <w:rPr>
          <w:rFonts w:cs="Times New Roman"/>
          <w:szCs w:val="28"/>
        </w:rPr>
        <w:t xml:space="preserve"> diễn đàn, tọa đàm; tuyên dương, gặp mặt đảng viên trẻ tiêu biểu; tổ chức các buổi đối thoại, trao đổi giữa lãnh đạo cấp ủy, chính quyền với cán bộ đoàn, đoàn viên, thanh niên; </w:t>
      </w:r>
      <w:r w:rsidR="00E67A2A" w:rsidRPr="00051D94">
        <w:rPr>
          <w:rFonts w:cs="Times New Roman"/>
          <w:szCs w:val="28"/>
        </w:rPr>
        <w:t xml:space="preserve">trao danh sách đoàn viên ưu tú cho cấp ủy Đảng; </w:t>
      </w:r>
      <w:r w:rsidR="00D76C5D" w:rsidRPr="00051D94">
        <w:rPr>
          <w:rFonts w:cs="Times New Roman"/>
          <w:szCs w:val="28"/>
        </w:rPr>
        <w:t xml:space="preserve">hành trình đến với các địa chỉ đỏ, địa danh lịch sử cách mạng… Trung ương Đoàn </w:t>
      </w:r>
      <w:r w:rsidR="00B8404A" w:rsidRPr="00051D94">
        <w:rPr>
          <w:rFonts w:cs="Times New Roman"/>
          <w:szCs w:val="28"/>
        </w:rPr>
        <w:t xml:space="preserve">tổ chức vòng chung kết toàn quốc </w:t>
      </w:r>
      <w:r w:rsidR="00B8404A" w:rsidRPr="00051D94">
        <w:rPr>
          <w:rFonts w:cs="Times New Roman"/>
          <w:iCs/>
          <w:szCs w:val="28"/>
        </w:rPr>
        <w:t>Cuộc thi trực tuyến tìm hiểu về Đảng Cộng sản Việt Nam</w:t>
      </w:r>
      <w:r w:rsidR="00B8404A" w:rsidRPr="00051D94">
        <w:rPr>
          <w:rStyle w:val="FootnoteReference"/>
          <w:rFonts w:cs="Times New Roman"/>
          <w:iCs/>
          <w:szCs w:val="28"/>
        </w:rPr>
        <w:footnoteReference w:id="1"/>
      </w:r>
      <w:r w:rsidR="00B8404A" w:rsidRPr="00051D94">
        <w:rPr>
          <w:rFonts w:cs="Times New Roman"/>
          <w:szCs w:val="28"/>
        </w:rPr>
        <w:t xml:space="preserve">, diễn đàn </w:t>
      </w:r>
      <w:r w:rsidR="00B8404A" w:rsidRPr="00051D94">
        <w:rPr>
          <w:rFonts w:cs="Times New Roman"/>
          <w:i/>
          <w:szCs w:val="28"/>
        </w:rPr>
        <w:t>“Tuổi trẻ Việt Nam sắt son niềm tin với Đảng”</w:t>
      </w:r>
      <w:r w:rsidR="00B8404A" w:rsidRPr="00051D94">
        <w:rPr>
          <w:rFonts w:cs="Times New Roman"/>
          <w:szCs w:val="28"/>
        </w:rPr>
        <w:t>, ban hành bộ công cụ và tổ chức Hội nghị trực tuyến học tập 4 bài học lý luận chính trị cho đoàn viên</w:t>
      </w:r>
      <w:r w:rsidR="00B8404A" w:rsidRPr="00051D94">
        <w:rPr>
          <w:rStyle w:val="FootnoteReference"/>
          <w:rFonts w:cs="Times New Roman"/>
          <w:szCs w:val="28"/>
        </w:rPr>
        <w:footnoteReference w:id="2"/>
      </w:r>
      <w:r w:rsidR="00B8404A" w:rsidRPr="00051D94">
        <w:rPr>
          <w:rFonts w:cs="Times New Roman"/>
          <w:szCs w:val="28"/>
        </w:rPr>
        <w:t>.</w:t>
      </w:r>
    </w:p>
    <w:p w14:paraId="269E01F1" w14:textId="50B48AC1" w:rsidR="00E35635" w:rsidRPr="00051D94" w:rsidRDefault="00EC5185">
      <w:pPr>
        <w:ind w:firstLine="720"/>
        <w:jc w:val="both"/>
        <w:rPr>
          <w:rFonts w:eastAsia="Times New Roman" w:cs="Times New Roman"/>
          <w:szCs w:val="28"/>
        </w:rPr>
      </w:pPr>
      <w:r w:rsidRPr="00051D94">
        <w:rPr>
          <w:rFonts w:cs="Times New Roman"/>
          <w:bCs/>
          <w:iCs/>
          <w:szCs w:val="28"/>
          <w:lang w:val="it-IT"/>
        </w:rPr>
        <w:lastRenderedPageBreak/>
        <w:t xml:space="preserve">Triển khai đợt hoạt động </w:t>
      </w:r>
      <w:r w:rsidRPr="00051D94">
        <w:rPr>
          <w:rFonts w:cs="Times New Roman"/>
          <w:i/>
          <w:iCs/>
          <w:szCs w:val="28"/>
          <w:lang w:val="en-GB"/>
        </w:rPr>
        <w:t>“Tự hào Tuổi trẻ thế hệ Bác Hồ”</w:t>
      </w:r>
      <w:r w:rsidR="00D02C5C" w:rsidRPr="00051D94">
        <w:rPr>
          <w:rFonts w:cs="Times New Roman"/>
          <w:szCs w:val="28"/>
          <w:lang w:val="en-GB"/>
        </w:rPr>
        <w:t xml:space="preserve"> kỷ niệm 45 năm Ngày giải phóng miền Nam thống nhất đất nước và 130 năm Ngày sinh Chủ tịch Hồ Chí Minh</w:t>
      </w:r>
      <w:r w:rsidRPr="00051D94">
        <w:rPr>
          <w:rFonts w:cs="Times New Roman"/>
          <w:i/>
          <w:iCs/>
          <w:szCs w:val="28"/>
          <w:lang w:val="en-GB"/>
        </w:rPr>
        <w:t xml:space="preserve">, </w:t>
      </w:r>
      <w:r w:rsidRPr="00051D94">
        <w:rPr>
          <w:rFonts w:cs="Times New Roman"/>
          <w:iCs/>
          <w:szCs w:val="28"/>
          <w:lang w:val="en-GB"/>
        </w:rPr>
        <w:t>các cấp bộ</w:t>
      </w:r>
      <w:r w:rsidR="00C96E98" w:rsidRPr="00051D94">
        <w:rPr>
          <w:rFonts w:cs="Times New Roman"/>
          <w:iCs/>
          <w:szCs w:val="28"/>
          <w:lang w:val="en-GB"/>
        </w:rPr>
        <w:t xml:space="preserve"> Đ</w:t>
      </w:r>
      <w:r w:rsidRPr="00051D94">
        <w:rPr>
          <w:rFonts w:cs="Times New Roman"/>
          <w:iCs/>
          <w:szCs w:val="28"/>
          <w:lang w:val="en-GB"/>
        </w:rPr>
        <w:t xml:space="preserve">oàn tổ chức </w:t>
      </w:r>
      <w:r w:rsidR="00D85CC4" w:rsidRPr="00051D94">
        <w:rPr>
          <w:rFonts w:cs="Times New Roman"/>
          <w:iCs/>
          <w:szCs w:val="28"/>
          <w:lang w:val="en-GB"/>
        </w:rPr>
        <w:t xml:space="preserve">các cuộc thi </w:t>
      </w:r>
      <w:r w:rsidR="00196FB6" w:rsidRPr="00051D94">
        <w:rPr>
          <w:rFonts w:cs="Times New Roman"/>
          <w:iCs/>
          <w:szCs w:val="28"/>
          <w:lang w:val="en-GB"/>
        </w:rPr>
        <w:t xml:space="preserve">trực tuyến </w:t>
      </w:r>
      <w:r w:rsidR="00D85CC4" w:rsidRPr="00051D94">
        <w:rPr>
          <w:rFonts w:cs="Times New Roman"/>
          <w:iCs/>
          <w:szCs w:val="28"/>
          <w:lang w:val="en-GB"/>
        </w:rPr>
        <w:t xml:space="preserve">tìm hiểu về Bác Hồ, </w:t>
      </w:r>
      <w:r w:rsidRPr="00051D94">
        <w:rPr>
          <w:rFonts w:eastAsia="Times New Roman" w:cs="Times New Roman"/>
          <w:szCs w:val="28"/>
        </w:rPr>
        <w:t xml:space="preserve">diễn đàn, tọa đàm với chủ đề </w:t>
      </w:r>
      <w:r w:rsidRPr="00051D94">
        <w:rPr>
          <w:rFonts w:eastAsia="Times New Roman" w:cs="Times New Roman"/>
          <w:i/>
          <w:iCs/>
          <w:szCs w:val="28"/>
        </w:rPr>
        <w:t xml:space="preserve">“Bác Hồ với thanh niên - Thanh niên với Bác Hồ”; </w:t>
      </w:r>
      <w:r w:rsidRPr="00051D94">
        <w:rPr>
          <w:rFonts w:eastAsia="Times New Roman" w:cs="Times New Roman"/>
          <w:szCs w:val="28"/>
        </w:rPr>
        <w:t>tuyên dương, gặp mặt các điển hình tiên tiến học tập và làm theo lời Bác</w:t>
      </w:r>
      <w:r w:rsidR="002B38DF" w:rsidRPr="00051D94">
        <w:rPr>
          <w:rFonts w:eastAsia="Times New Roman" w:cs="Times New Roman"/>
          <w:szCs w:val="28"/>
        </w:rPr>
        <w:t>; xây dựng</w:t>
      </w:r>
      <w:r w:rsidR="00E67A2A" w:rsidRPr="00051D94">
        <w:rPr>
          <w:rFonts w:eastAsia="Times New Roman" w:cs="Times New Roman"/>
          <w:szCs w:val="28"/>
        </w:rPr>
        <w:t xml:space="preserve"> các công trình, phần việc thanh niên làm theo lời Bác</w:t>
      </w:r>
      <w:r w:rsidRPr="00051D94">
        <w:rPr>
          <w:rFonts w:eastAsia="Times New Roman" w:cs="Times New Roman"/>
          <w:szCs w:val="28"/>
        </w:rPr>
        <w:t>…</w:t>
      </w:r>
      <w:r w:rsidR="00D00B1A" w:rsidRPr="00051D94">
        <w:rPr>
          <w:rFonts w:eastAsia="Times New Roman" w:cs="Times New Roman"/>
          <w:szCs w:val="28"/>
        </w:rPr>
        <w:t xml:space="preserve"> </w:t>
      </w:r>
      <w:r w:rsidR="00E35635" w:rsidRPr="00051D94">
        <w:rPr>
          <w:rFonts w:eastAsia="Times New Roman" w:cs="Times New Roman"/>
          <w:szCs w:val="28"/>
        </w:rPr>
        <w:t xml:space="preserve">Trung ương Đoàn tổ chức </w:t>
      </w:r>
      <w:r w:rsidR="00E35635" w:rsidRPr="00051D94">
        <w:rPr>
          <w:rFonts w:eastAsia="Times New Roman" w:cs="Times New Roman"/>
          <w:iCs/>
          <w:szCs w:val="28"/>
        </w:rPr>
        <w:t>Đại hội</w:t>
      </w:r>
      <w:r w:rsidR="004B6FA7" w:rsidRPr="00051D94">
        <w:rPr>
          <w:rFonts w:eastAsia="Times New Roman" w:cs="Times New Roman"/>
          <w:iCs/>
          <w:szCs w:val="28"/>
          <w:lang w:val="vi-VN"/>
        </w:rPr>
        <w:t xml:space="preserve"> T</w:t>
      </w:r>
      <w:r w:rsidR="00E35635" w:rsidRPr="00051D94">
        <w:rPr>
          <w:rFonts w:eastAsia="Times New Roman" w:cs="Times New Roman"/>
          <w:iCs/>
          <w:szCs w:val="28"/>
        </w:rPr>
        <w:t>hanh niên tiên tiến làm theo lời Bác toàn quốc lần thứ VI</w:t>
      </w:r>
      <w:r w:rsidR="004B6FA7" w:rsidRPr="00051D94">
        <w:rPr>
          <w:rFonts w:eastAsia="Times New Roman" w:cs="Times New Roman"/>
          <w:iCs/>
          <w:szCs w:val="28"/>
          <w:lang w:val="vi-VN"/>
        </w:rPr>
        <w:t>,</w:t>
      </w:r>
      <w:r w:rsidR="004B6FA7" w:rsidRPr="00051D94">
        <w:rPr>
          <w:rFonts w:cs="Times New Roman"/>
          <w:szCs w:val="28"/>
        </w:rPr>
        <w:t xml:space="preserve"> tuyên dương 401 điển hình</w:t>
      </w:r>
      <w:r w:rsidR="004B6FA7" w:rsidRPr="00051D94">
        <w:rPr>
          <w:rFonts w:cs="Times New Roman"/>
          <w:szCs w:val="28"/>
          <w:lang w:val="vi-VN"/>
        </w:rPr>
        <w:t xml:space="preserve"> thanh niên tiên tiến</w:t>
      </w:r>
      <w:r w:rsidR="00E35635" w:rsidRPr="00051D94">
        <w:rPr>
          <w:rFonts w:eastAsia="Times New Roman" w:cs="Times New Roman"/>
          <w:szCs w:val="28"/>
        </w:rPr>
        <w:t>;</w:t>
      </w:r>
      <w:r w:rsidR="00E35635" w:rsidRPr="00051D94">
        <w:rPr>
          <w:rFonts w:cs="Times New Roman"/>
          <w:szCs w:val="28"/>
        </w:rPr>
        <w:t xml:space="preserve"> cuộc thi </w:t>
      </w:r>
      <w:r w:rsidR="00E35635" w:rsidRPr="00051D94">
        <w:rPr>
          <w:rFonts w:cs="Times New Roman"/>
          <w:i/>
          <w:iCs/>
          <w:szCs w:val="28"/>
        </w:rPr>
        <w:t>“Bác Hồ với thiếu nhi - Thiếu nhi với Bác Hồ”</w:t>
      </w:r>
      <w:r w:rsidR="00E35635" w:rsidRPr="00051D94">
        <w:rPr>
          <w:rFonts w:cs="Times New Roman"/>
          <w:bCs/>
          <w:iCs/>
          <w:szCs w:val="28"/>
          <w:lang w:val="it-IT"/>
        </w:rPr>
        <w:t xml:space="preserve"> thu hút </w:t>
      </w:r>
      <w:r w:rsidR="00E35635" w:rsidRPr="00051D94">
        <w:rPr>
          <w:rFonts w:cs="Times New Roman"/>
          <w:szCs w:val="28"/>
        </w:rPr>
        <w:t xml:space="preserve">4,5 triệu bài dự thi; cuộc thi tìm hiểu lịch sử, văn hóa dân tộc </w:t>
      </w:r>
      <w:r w:rsidR="00E35635" w:rsidRPr="00051D94">
        <w:rPr>
          <w:rFonts w:cs="Times New Roman"/>
          <w:i/>
          <w:szCs w:val="28"/>
        </w:rPr>
        <w:t>“Tự hào Việt Nam”</w:t>
      </w:r>
      <w:r w:rsidR="00E35635" w:rsidRPr="00051D94">
        <w:rPr>
          <w:rFonts w:cs="Times New Roman"/>
          <w:szCs w:val="28"/>
        </w:rPr>
        <w:t xml:space="preserve"> lần thứ III thu hút 308.055 thí sinh dự thi. Trung ương Hội LHTN Việt Nam tổ chức Hành trình </w:t>
      </w:r>
      <w:r w:rsidR="00E35635" w:rsidRPr="00051D94">
        <w:rPr>
          <w:rFonts w:cs="Times New Roman"/>
          <w:i/>
          <w:iCs/>
          <w:szCs w:val="28"/>
        </w:rPr>
        <w:t>“Tôi yêu Tổ quốc tôi”</w:t>
      </w:r>
      <w:r w:rsidR="00E35635" w:rsidRPr="00051D94">
        <w:rPr>
          <w:rFonts w:cs="Times New Roman"/>
          <w:szCs w:val="28"/>
        </w:rPr>
        <w:t xml:space="preserve"> năm 2020 với nhiều hoạt động có tính giáo dục cao</w:t>
      </w:r>
      <w:r w:rsidR="00E35635" w:rsidRPr="00051D94">
        <w:rPr>
          <w:rStyle w:val="FootnoteReference"/>
          <w:rFonts w:cs="Times New Roman"/>
          <w:szCs w:val="28"/>
        </w:rPr>
        <w:footnoteReference w:id="3"/>
      </w:r>
      <w:r w:rsidR="00E35635" w:rsidRPr="00051D94">
        <w:rPr>
          <w:rFonts w:cs="Times New Roman"/>
          <w:szCs w:val="28"/>
        </w:rPr>
        <w:t xml:space="preserve">. </w:t>
      </w:r>
    </w:p>
    <w:p w14:paraId="62A837CA" w14:textId="4381DD1E" w:rsidR="00E35635" w:rsidRPr="00051D94" w:rsidRDefault="00E35635">
      <w:pPr>
        <w:ind w:firstLine="720"/>
        <w:jc w:val="both"/>
        <w:rPr>
          <w:rFonts w:cs="Times New Roman"/>
          <w:spacing w:val="2"/>
          <w:szCs w:val="28"/>
          <w:lang w:val="da-DK"/>
        </w:rPr>
      </w:pPr>
      <w:r w:rsidRPr="00051D94">
        <w:rPr>
          <w:rFonts w:cs="Times New Roman"/>
          <w:szCs w:val="28"/>
        </w:rPr>
        <w:t xml:space="preserve">Triển khai đợt hoạt động </w:t>
      </w:r>
      <w:r w:rsidRPr="00051D94">
        <w:rPr>
          <w:rFonts w:cs="Times New Roman"/>
          <w:i/>
          <w:szCs w:val="28"/>
        </w:rPr>
        <w:t>“Tự hào Việt Nam”</w:t>
      </w:r>
      <w:r w:rsidRPr="00051D94">
        <w:rPr>
          <w:rFonts w:cs="Times New Roman"/>
          <w:iCs/>
          <w:szCs w:val="28"/>
        </w:rPr>
        <w:t xml:space="preserve"> kỷ niệm 75 năm Cách mạng tháng Tám và Quốc khánh 2/9</w:t>
      </w:r>
      <w:r w:rsidRPr="00051D94">
        <w:rPr>
          <w:rFonts w:cs="Times New Roman"/>
          <w:szCs w:val="28"/>
        </w:rPr>
        <w:t xml:space="preserve">, các cấp bộ Đoàn tổ chức các chương trình tọa đàm, giao lưu nhân chứng lịch sử; đăng tải các bài viết, các dòng cảm xúc thể hiện sự biết ơn, tinh thần tự hào dân tộc, chia sẻ các câu chuyện lịch sử hào hùng; tổ chức lễ thắp nến tri ân các anh hùng liệt sĩ; </w:t>
      </w:r>
      <w:r w:rsidR="003551F2" w:rsidRPr="00051D94">
        <w:rPr>
          <w:rFonts w:cs="Times New Roman"/>
          <w:szCs w:val="28"/>
        </w:rPr>
        <w:t>tưởng nhớ và tri ân các bậc tiền bối cách mạng, lãnh đạo chủ chốt của Đảng</w:t>
      </w:r>
      <w:r w:rsidR="003551F2" w:rsidRPr="00051D94">
        <w:rPr>
          <w:rStyle w:val="FootnoteReference"/>
          <w:rFonts w:cs="Times New Roman"/>
          <w:szCs w:val="28"/>
        </w:rPr>
        <w:footnoteReference w:id="4"/>
      </w:r>
      <w:r w:rsidR="003551F2" w:rsidRPr="00051D94">
        <w:rPr>
          <w:rFonts w:cs="Times New Roman"/>
          <w:szCs w:val="28"/>
        </w:rPr>
        <w:t xml:space="preserve">; </w:t>
      </w:r>
      <w:r w:rsidRPr="00051D94">
        <w:rPr>
          <w:rFonts w:cs="Times New Roman"/>
          <w:szCs w:val="28"/>
        </w:rPr>
        <w:t xml:space="preserve">thăm hỏi, hỗ trợ Mẹ Việt Nam anh hùng, thương bệnh binh, cựu Thanh niên xung phong, gia đình liệt sĩ, chính sách, gia đình các chiến sĩ bộ đội đang công tác tại biên giới, hải đảo… </w:t>
      </w:r>
      <w:r w:rsidRPr="00051D94">
        <w:rPr>
          <w:rFonts w:cs="Times New Roman"/>
          <w:spacing w:val="2"/>
          <w:szCs w:val="28"/>
          <w:lang w:val="da-DK"/>
        </w:rPr>
        <w:t xml:space="preserve">Trung ương Đoàn phối hợp Hội Cựu TNXP Việt Nam tổ chức </w:t>
      </w:r>
      <w:r w:rsidR="005537E8" w:rsidRPr="00051D94">
        <w:rPr>
          <w:rFonts w:cs="Times New Roman"/>
          <w:spacing w:val="2"/>
          <w:szCs w:val="28"/>
          <w:lang w:val="da-DK"/>
        </w:rPr>
        <w:t>nhiều</w:t>
      </w:r>
      <w:r w:rsidR="005537E8" w:rsidRPr="00051D94">
        <w:rPr>
          <w:rFonts w:cs="Times New Roman"/>
          <w:spacing w:val="2"/>
          <w:szCs w:val="28"/>
          <w:lang w:val="vi-VN"/>
        </w:rPr>
        <w:t xml:space="preserve"> hoạt động </w:t>
      </w:r>
      <w:r w:rsidRPr="00051D94">
        <w:rPr>
          <w:rFonts w:cs="Times New Roman"/>
          <w:spacing w:val="2"/>
          <w:szCs w:val="28"/>
          <w:lang w:val="da-DK"/>
        </w:rPr>
        <w:t>kỷ niệm 70 năm Ngày truyền thống Lực lượng TNXP Việt Nam</w:t>
      </w:r>
      <w:r w:rsidRPr="00051D94">
        <w:rPr>
          <w:rStyle w:val="FootnoteReference"/>
          <w:rFonts w:cs="Times New Roman"/>
          <w:spacing w:val="2"/>
          <w:szCs w:val="28"/>
          <w:lang w:val="da-DK"/>
        </w:rPr>
        <w:footnoteReference w:id="5"/>
      </w:r>
      <w:r w:rsidRPr="00051D94">
        <w:rPr>
          <w:rFonts w:cs="Times New Roman"/>
          <w:spacing w:val="2"/>
          <w:szCs w:val="28"/>
          <w:lang w:val="da-DK"/>
        </w:rPr>
        <w:t xml:space="preserve">; </w:t>
      </w:r>
      <w:r w:rsidRPr="00051D94">
        <w:rPr>
          <w:rFonts w:cs="Times New Roman"/>
          <w:szCs w:val="28"/>
        </w:rPr>
        <w:t xml:space="preserve">tổ chức Lễ thắp nến tri ân các anh hùng liệt sỹ tại Nghĩa trang liệt sỹ Thành phố Hồ Chí Minh; chương trình giao lưu tiếp lửa truyền thống với chủ đề </w:t>
      </w:r>
      <w:r w:rsidRPr="00051D94">
        <w:rPr>
          <w:rFonts w:cs="Times New Roman"/>
          <w:i/>
          <w:szCs w:val="28"/>
        </w:rPr>
        <w:t>“Tự hào Việt Nam”</w:t>
      </w:r>
      <w:r w:rsidRPr="00051D94">
        <w:rPr>
          <w:rStyle w:val="FootnoteReference"/>
          <w:rFonts w:cs="Times New Roman"/>
          <w:i/>
          <w:szCs w:val="28"/>
        </w:rPr>
        <w:footnoteReference w:id="6"/>
      </w:r>
      <w:r w:rsidRPr="00051D94">
        <w:rPr>
          <w:rFonts w:cs="Times New Roman"/>
          <w:szCs w:val="28"/>
        </w:rPr>
        <w:t>.</w:t>
      </w:r>
      <w:r w:rsidRPr="00051D94">
        <w:rPr>
          <w:rFonts w:cs="Times New Roman"/>
          <w:bCs/>
          <w:szCs w:val="28"/>
          <w:lang w:val="nb-NO"/>
        </w:rPr>
        <w:t xml:space="preserve"> </w:t>
      </w:r>
    </w:p>
    <w:p w14:paraId="3835B537" w14:textId="161F0914" w:rsidR="004F5DD8" w:rsidRPr="00051D94" w:rsidRDefault="00E35635">
      <w:pPr>
        <w:ind w:firstLine="720"/>
        <w:jc w:val="both"/>
        <w:rPr>
          <w:rFonts w:cs="Times New Roman"/>
          <w:szCs w:val="28"/>
        </w:rPr>
      </w:pPr>
      <w:r w:rsidRPr="00051D94">
        <w:rPr>
          <w:rFonts w:cs="Times New Roman"/>
          <w:szCs w:val="28"/>
        </w:rPr>
        <w:t xml:space="preserve">Triển khai đợt hoạt động </w:t>
      </w:r>
      <w:r w:rsidRPr="00051D94">
        <w:rPr>
          <w:rFonts w:cs="Times New Roman"/>
          <w:i/>
          <w:iCs/>
          <w:szCs w:val="28"/>
        </w:rPr>
        <w:t>“Tuổi trẻ Việt Nam tự hào tiến bước dưới cờ Đảng”</w:t>
      </w:r>
      <w:r w:rsidRPr="00051D94">
        <w:rPr>
          <w:rFonts w:cs="Times New Roman"/>
          <w:szCs w:val="28"/>
        </w:rPr>
        <w:t xml:space="preserve">, </w:t>
      </w:r>
      <w:r w:rsidRPr="00051D94">
        <w:rPr>
          <w:rFonts w:cs="Times New Roman"/>
          <w:szCs w:val="28"/>
          <w:shd w:val="clear" w:color="auto" w:fill="FFFFFF"/>
        </w:rPr>
        <w:t>các cấp bộ đoàn phát động đợt thi đua đặc biệt chào mừng Đại hội Đảng bộ cấp tỉnh, tiến tới Đại hội Đảng toàn quốc lần thứ XIII</w:t>
      </w:r>
      <w:r w:rsidR="000D09D8" w:rsidRPr="00051D94">
        <w:rPr>
          <w:rFonts w:cs="Times New Roman"/>
          <w:szCs w:val="28"/>
          <w:shd w:val="clear" w:color="auto" w:fill="FFFFFF"/>
          <w:lang w:val="vi-VN"/>
        </w:rPr>
        <w:t xml:space="preserve">; tổ chức các hoạt động tuyên truyền, giáo dục về Đảng; </w:t>
      </w:r>
      <w:r w:rsidRPr="00051D94">
        <w:rPr>
          <w:rFonts w:cs="Times New Roman"/>
          <w:szCs w:val="28"/>
          <w:shd w:val="clear" w:color="auto" w:fill="FFFFFF"/>
        </w:rPr>
        <w:t>thực hiện các công trình, phần việc của thanh niên</w:t>
      </w:r>
      <w:r w:rsidR="000D09D8" w:rsidRPr="00051D94">
        <w:rPr>
          <w:rFonts w:cs="Times New Roman"/>
          <w:szCs w:val="28"/>
          <w:shd w:val="clear" w:color="auto" w:fill="FFFFFF"/>
          <w:lang w:val="vi-VN"/>
        </w:rPr>
        <w:t>; các hoạt động an sinh xã hội</w:t>
      </w:r>
      <w:r w:rsidRPr="00051D94">
        <w:rPr>
          <w:rFonts w:cs="Times New Roman"/>
          <w:szCs w:val="28"/>
          <w:shd w:val="clear" w:color="auto" w:fill="FFFFFF"/>
        </w:rPr>
        <w:t xml:space="preserve">… </w:t>
      </w:r>
      <w:r w:rsidRPr="00051D94">
        <w:rPr>
          <w:rFonts w:cs="Times New Roman"/>
          <w:szCs w:val="28"/>
          <w:lang w:val="pl-PL"/>
        </w:rPr>
        <w:t xml:space="preserve">Việc tham gia góp ý Văn kiện Đại hội XIII của Đảng được triển khai với nhiều cách làm đa dạng, sáng tạo, </w:t>
      </w:r>
      <w:r w:rsidRPr="00051D94">
        <w:rPr>
          <w:rFonts w:cs="Times New Roman"/>
          <w:szCs w:val="28"/>
        </w:rPr>
        <w:t>thu hút sự quan tâm của đoàn viên, thanh niên</w:t>
      </w:r>
      <w:r w:rsidRPr="00051D94">
        <w:rPr>
          <w:rFonts w:cs="Times New Roman"/>
          <w:szCs w:val="28"/>
          <w:lang w:val="pl-PL"/>
        </w:rPr>
        <w:t xml:space="preserve">. Ban Bí thư </w:t>
      </w:r>
      <w:r w:rsidRPr="00051D94">
        <w:rPr>
          <w:rFonts w:cs="Times New Roman"/>
          <w:szCs w:val="28"/>
        </w:rPr>
        <w:t xml:space="preserve">Trung ương Đoàn tổ chức </w:t>
      </w:r>
      <w:r w:rsidRPr="00051D94">
        <w:rPr>
          <w:rFonts w:cs="Times New Roman"/>
          <w:bCs/>
          <w:szCs w:val="28"/>
        </w:rPr>
        <w:t>06</w:t>
      </w:r>
      <w:r w:rsidRPr="00051D94">
        <w:rPr>
          <w:rFonts w:cs="Times New Roman"/>
          <w:szCs w:val="28"/>
        </w:rPr>
        <w:t xml:space="preserve"> Hội nghị lấy ý kiến góp ý rộng rãi trong đội ngũ cán bộ chủ chốt của Đoàn, Hội, Đội và các tầng lớp thanh niên</w:t>
      </w:r>
      <w:r w:rsidRPr="00051D94">
        <w:rPr>
          <w:rStyle w:val="FootnoteReference"/>
          <w:rFonts w:cs="Times New Roman"/>
          <w:szCs w:val="28"/>
        </w:rPr>
        <w:footnoteReference w:id="7"/>
      </w:r>
      <w:r w:rsidRPr="00051D94">
        <w:rPr>
          <w:rFonts w:cs="Times New Roman"/>
          <w:szCs w:val="28"/>
        </w:rPr>
        <w:t xml:space="preserve">. </w:t>
      </w:r>
      <w:r w:rsidR="004F5DD8" w:rsidRPr="00051D94">
        <w:rPr>
          <w:rFonts w:cs="Times New Roman"/>
          <w:szCs w:val="28"/>
        </w:rPr>
        <w:t xml:space="preserve">Đã có gần 500.000 lượt ý kiến góp ý của cán bộ, đoàn viên, </w:t>
      </w:r>
      <w:r w:rsidR="004F5DD8" w:rsidRPr="00051D94">
        <w:rPr>
          <w:rFonts w:cs="Times New Roman"/>
          <w:szCs w:val="28"/>
        </w:rPr>
        <w:lastRenderedPageBreak/>
        <w:t xml:space="preserve">thanh niên vào các nội dung của văn kiện Đại hội. </w:t>
      </w:r>
      <w:r w:rsidRPr="00051D94">
        <w:rPr>
          <w:rFonts w:cs="Times New Roman"/>
          <w:szCs w:val="28"/>
        </w:rPr>
        <w:t xml:space="preserve">Đại bộ phận đoàn viên, thanh niên thể hiện sự đồng tình với các nội dung được xác lập trong dự thảo báo cáo chính trị, đánh giá cao kết quả đã đạt được và những nhận định thẳng thắn về các mặt còn tồn tại, hạn chế trong thời gian qua; phương hướng, nhiệm vụ trong nhiệm kỳ tới bám sát với điều kiện, tình hình thực tế của địa phương, đơn vị, thể hiện rõ tầm nhìn, phương hướng phát triển trong tương lai. </w:t>
      </w:r>
    </w:p>
    <w:p w14:paraId="6B0CB95C" w14:textId="6FF3E390" w:rsidR="00B8404A" w:rsidRPr="00051D94" w:rsidRDefault="000E1CBE">
      <w:pPr>
        <w:ind w:firstLine="720"/>
        <w:jc w:val="both"/>
        <w:rPr>
          <w:rFonts w:cs="Times New Roman"/>
          <w:szCs w:val="28"/>
        </w:rPr>
      </w:pPr>
      <w:r w:rsidRPr="00051D94">
        <w:rPr>
          <w:rFonts w:cs="Times New Roman"/>
          <w:bCs/>
          <w:spacing w:val="-2"/>
          <w:szCs w:val="28"/>
          <w:lang w:val="nb-NO"/>
        </w:rPr>
        <w:t xml:space="preserve">Các cấp bộ </w:t>
      </w:r>
      <w:r w:rsidR="00201F3F" w:rsidRPr="00051D94">
        <w:rPr>
          <w:rFonts w:cs="Times New Roman"/>
          <w:bCs/>
          <w:spacing w:val="-2"/>
          <w:szCs w:val="28"/>
          <w:lang w:val="vi-VN"/>
        </w:rPr>
        <w:t>Đ</w:t>
      </w:r>
      <w:r w:rsidRPr="00051D94">
        <w:rPr>
          <w:rFonts w:cs="Times New Roman"/>
          <w:bCs/>
          <w:spacing w:val="-2"/>
          <w:szCs w:val="28"/>
          <w:lang w:val="nb-NO"/>
        </w:rPr>
        <w:t>oàn</w:t>
      </w:r>
      <w:r w:rsidRPr="00051D94">
        <w:rPr>
          <w:rFonts w:cs="Times New Roman"/>
          <w:bCs/>
          <w:spacing w:val="-2"/>
          <w:szCs w:val="28"/>
          <w:lang w:val="vi-VN"/>
        </w:rPr>
        <w:t xml:space="preserve"> </w:t>
      </w:r>
      <w:r w:rsidRPr="00051D94">
        <w:rPr>
          <w:rFonts w:cs="Times New Roman"/>
          <w:bCs/>
          <w:spacing w:val="-2"/>
          <w:szCs w:val="28"/>
          <w:lang w:val="nb-NO"/>
        </w:rPr>
        <w:t>tổ chức tuyên truyền, phổ biến, quán triệt</w:t>
      </w:r>
      <w:r w:rsidRPr="00051D94">
        <w:rPr>
          <w:rFonts w:cs="Times New Roman"/>
          <w:bCs/>
          <w:spacing w:val="-2"/>
          <w:szCs w:val="28"/>
          <w:lang w:val="vi-VN"/>
        </w:rPr>
        <w:t xml:space="preserve"> </w:t>
      </w:r>
      <w:r w:rsidRPr="00051D94">
        <w:rPr>
          <w:rFonts w:cs="Times New Roman"/>
          <w:bCs/>
          <w:spacing w:val="-2"/>
          <w:szCs w:val="28"/>
        </w:rPr>
        <w:t xml:space="preserve">các </w:t>
      </w:r>
      <w:r w:rsidRPr="00051D94">
        <w:rPr>
          <w:rFonts w:cs="Times New Roman"/>
          <w:bCs/>
          <w:spacing w:val="-2"/>
          <w:szCs w:val="28"/>
          <w:lang w:val="vi-VN"/>
        </w:rPr>
        <w:t xml:space="preserve">Nghị quyết Hội nghị </w:t>
      </w:r>
      <w:r w:rsidRPr="00051D94">
        <w:rPr>
          <w:rFonts w:cs="Times New Roman"/>
          <w:bCs/>
          <w:spacing w:val="-2"/>
          <w:szCs w:val="28"/>
        </w:rPr>
        <w:t xml:space="preserve">Trung ương </w:t>
      </w:r>
      <w:r w:rsidR="00A97A61" w:rsidRPr="00051D94">
        <w:rPr>
          <w:rFonts w:cs="Times New Roman"/>
          <w:bCs/>
          <w:spacing w:val="-2"/>
          <w:szCs w:val="28"/>
        </w:rPr>
        <w:t>12,</w:t>
      </w:r>
      <w:r w:rsidR="00B404E7" w:rsidRPr="00051D94">
        <w:rPr>
          <w:rFonts w:cs="Times New Roman"/>
          <w:bCs/>
          <w:spacing w:val="-2"/>
          <w:szCs w:val="28"/>
        </w:rPr>
        <w:t xml:space="preserve"> </w:t>
      </w:r>
      <w:r w:rsidR="00A97A61" w:rsidRPr="00051D94">
        <w:rPr>
          <w:rFonts w:cs="Times New Roman"/>
          <w:bCs/>
          <w:spacing w:val="-2"/>
          <w:szCs w:val="28"/>
        </w:rPr>
        <w:t>13</w:t>
      </w:r>
      <w:r w:rsidRPr="00051D94">
        <w:rPr>
          <w:rFonts w:cs="Times New Roman"/>
          <w:bCs/>
          <w:spacing w:val="-2"/>
          <w:szCs w:val="28"/>
          <w:lang w:val="vi-VN"/>
        </w:rPr>
        <w:t xml:space="preserve"> khóa XII của Đảng; </w:t>
      </w:r>
      <w:r w:rsidR="00F81382" w:rsidRPr="00051D94">
        <w:rPr>
          <w:rFonts w:cs="Times New Roman"/>
          <w:bCs/>
          <w:spacing w:val="-2"/>
          <w:szCs w:val="28"/>
        </w:rPr>
        <w:t xml:space="preserve">nội dung </w:t>
      </w:r>
      <w:r w:rsidR="008F6BF5" w:rsidRPr="00051D94">
        <w:rPr>
          <w:rFonts w:cs="Times New Roman"/>
          <w:bCs/>
          <w:spacing w:val="-2"/>
          <w:szCs w:val="28"/>
        </w:rPr>
        <w:t xml:space="preserve">kỳ họp thứ 9, 10 Quốc hội khóa XIV; </w:t>
      </w:r>
      <w:r w:rsidR="00201F3F" w:rsidRPr="00051D94">
        <w:rPr>
          <w:rFonts w:cs="Times New Roman"/>
          <w:bCs/>
          <w:spacing w:val="-2"/>
          <w:szCs w:val="28"/>
        </w:rPr>
        <w:t>các</w:t>
      </w:r>
      <w:r w:rsidR="00251B27" w:rsidRPr="00051D94">
        <w:rPr>
          <w:rFonts w:cs="Times New Roman"/>
          <w:bCs/>
          <w:spacing w:val="-2"/>
          <w:szCs w:val="28"/>
        </w:rPr>
        <w:t xml:space="preserve"> </w:t>
      </w:r>
      <w:r w:rsidRPr="00051D94">
        <w:rPr>
          <w:rFonts w:cs="Times New Roman"/>
          <w:bCs/>
          <w:spacing w:val="-2"/>
          <w:szCs w:val="28"/>
          <w:lang w:val="nb-NO"/>
        </w:rPr>
        <w:t>Chỉ thị</w:t>
      </w:r>
      <w:r w:rsidR="00201F3F" w:rsidRPr="00051D94">
        <w:rPr>
          <w:rFonts w:cs="Times New Roman"/>
          <w:bCs/>
          <w:spacing w:val="-2"/>
          <w:szCs w:val="28"/>
          <w:lang w:val="vi-VN"/>
        </w:rPr>
        <w:t xml:space="preserve">, </w:t>
      </w:r>
      <w:r w:rsidRPr="00051D94">
        <w:rPr>
          <w:rFonts w:cs="Times New Roman"/>
          <w:bCs/>
          <w:spacing w:val="-2"/>
          <w:szCs w:val="28"/>
          <w:lang w:val="nb-NO"/>
        </w:rPr>
        <w:t xml:space="preserve">Kết luận </w:t>
      </w:r>
      <w:r w:rsidR="00D35AD9" w:rsidRPr="00051D94">
        <w:rPr>
          <w:rFonts w:cs="Times New Roman"/>
          <w:bCs/>
          <w:spacing w:val="-2"/>
          <w:szCs w:val="28"/>
          <w:lang w:val="nb-NO"/>
        </w:rPr>
        <w:t>về</w:t>
      </w:r>
      <w:r w:rsidR="00D35AD9" w:rsidRPr="00051D94">
        <w:rPr>
          <w:rFonts w:cs="Times New Roman"/>
          <w:bCs/>
          <w:spacing w:val="-2"/>
          <w:szCs w:val="28"/>
          <w:lang w:val="vi-VN"/>
        </w:rPr>
        <w:t xml:space="preserve"> và Đại hội XIII của Đảng; </w:t>
      </w:r>
      <w:r w:rsidRPr="00051D94">
        <w:rPr>
          <w:rFonts w:cs="Times New Roman"/>
          <w:bCs/>
          <w:spacing w:val="-2"/>
          <w:szCs w:val="28"/>
        </w:rPr>
        <w:t>các chủ trương, chính sách của Đảng, Nhà nước về phòng chống dịch Covid-19</w:t>
      </w:r>
      <w:r w:rsidR="00437D16" w:rsidRPr="00051D94">
        <w:rPr>
          <w:rFonts w:cs="Times New Roman"/>
          <w:bCs/>
          <w:spacing w:val="-2"/>
          <w:szCs w:val="28"/>
          <w:lang w:val="nb-NO"/>
        </w:rPr>
        <w:t xml:space="preserve">. </w:t>
      </w:r>
      <w:r w:rsidR="00B436EC" w:rsidRPr="00051D94">
        <w:rPr>
          <w:rFonts w:eastAsia="Times New Roman" w:cs="Times New Roman"/>
          <w:spacing w:val="-2"/>
          <w:szCs w:val="28"/>
        </w:rPr>
        <w:t xml:space="preserve">Các hoạt động tuyên truyền, chào mừng trước, trong và sau Đại hội </w:t>
      </w:r>
      <w:r w:rsidR="00C00B4B" w:rsidRPr="00051D94">
        <w:rPr>
          <w:rFonts w:eastAsia="Times New Roman" w:cs="Times New Roman"/>
          <w:spacing w:val="-2"/>
          <w:szCs w:val="28"/>
        </w:rPr>
        <w:t xml:space="preserve">Đảng </w:t>
      </w:r>
      <w:r w:rsidR="00D35AD9" w:rsidRPr="00051D94">
        <w:rPr>
          <w:rFonts w:eastAsia="Times New Roman" w:cs="Times New Roman"/>
          <w:spacing w:val="-2"/>
          <w:szCs w:val="28"/>
        </w:rPr>
        <w:t>các</w:t>
      </w:r>
      <w:r w:rsidR="00D35AD9" w:rsidRPr="00051D94">
        <w:rPr>
          <w:rFonts w:eastAsia="Times New Roman" w:cs="Times New Roman"/>
          <w:spacing w:val="-2"/>
          <w:szCs w:val="28"/>
          <w:lang w:val="vi-VN"/>
        </w:rPr>
        <w:t xml:space="preserve"> </w:t>
      </w:r>
      <w:r w:rsidR="00B436EC" w:rsidRPr="00051D94">
        <w:rPr>
          <w:rFonts w:eastAsia="Times New Roman" w:cs="Times New Roman"/>
          <w:spacing w:val="-2"/>
          <w:szCs w:val="28"/>
        </w:rPr>
        <w:t xml:space="preserve">cấp thu hút đông đảo </w:t>
      </w:r>
      <w:r w:rsidR="00C00B4B" w:rsidRPr="00051D94">
        <w:rPr>
          <w:rFonts w:eastAsia="Times New Roman" w:cs="Times New Roman"/>
          <w:spacing w:val="-2"/>
          <w:szCs w:val="28"/>
        </w:rPr>
        <w:t xml:space="preserve">cán bộ, </w:t>
      </w:r>
      <w:r w:rsidR="00B436EC" w:rsidRPr="00051D94">
        <w:rPr>
          <w:rFonts w:eastAsia="Times New Roman" w:cs="Times New Roman"/>
          <w:spacing w:val="-2"/>
          <w:szCs w:val="28"/>
        </w:rPr>
        <w:t xml:space="preserve">đoàn viên, thanh niên tham gia. </w:t>
      </w:r>
      <w:r w:rsidR="006B1A56" w:rsidRPr="00051D94">
        <w:rPr>
          <w:rFonts w:cs="Times New Roman"/>
          <w:spacing w:val="-2"/>
          <w:szCs w:val="28"/>
        </w:rPr>
        <w:t xml:space="preserve">Ban Thường vụ Trung ương Đoàn sơ kết 5 năm triển khai Chương trình hành động thực hiện Chỉ thị 42-CT/TW ngày 24/3/2015 của Ban Bí thư Trung ương Đảng, ban hành Kế hoạch tiếp tục thực hiện Chương trình hành động thực hiện Chỉ thị 42-CT/TW giai đoạn 2020 - 2025; triển khai Kế hoạch tổ chức các hoạt động kỷ niệm 90 năm Ngày thành lập Đoàn TNCS Hồ Chí Minh. </w:t>
      </w:r>
      <w:r w:rsidR="00A97A61" w:rsidRPr="00051D94">
        <w:rPr>
          <w:rFonts w:cs="Times New Roman"/>
          <w:spacing w:val="-2"/>
          <w:szCs w:val="28"/>
        </w:rPr>
        <w:t xml:space="preserve">Công tác nắm bắt tình hình, định hướng dư luận xã hội và đấu tranh phản bác các quan điểm sai trái, thù địch được chú trọng, đặc biệt trong thời điểm có nhiều diễn biến phức tạp của dịch bệnh Covid-19, Đại hội Đảng, dịp kỷ niệm 75 năm Cách mạng tháng Tám, Quốc khánh 2/9. </w:t>
      </w:r>
      <w:r w:rsidR="00A97A61" w:rsidRPr="00051D94">
        <w:rPr>
          <w:rFonts w:cs="Times New Roman"/>
          <w:szCs w:val="28"/>
        </w:rPr>
        <w:t xml:space="preserve">Trên các diễn đàn, đoàn viên thanh niên tích cực phản bác lại các quan điểm, tin tức, luận điệu xuyên tạc của các thế lực thù địch nhằm hạ uy tín, phủ nhận vai trò lãnh đạo của Đảng. </w:t>
      </w:r>
      <w:r w:rsidR="00A97A61" w:rsidRPr="00051D94">
        <w:rPr>
          <w:rFonts w:cs="Times New Roman"/>
          <w:spacing w:val="-2"/>
          <w:szCs w:val="28"/>
        </w:rPr>
        <w:t>Các đơn vị tiếp tục thành lập, duy trì và tổ chức sinh hoạt, liên hoan Câu lạc bộ Lý luận trẻ</w:t>
      </w:r>
      <w:r w:rsidR="00A97A61" w:rsidRPr="00051D94">
        <w:rPr>
          <w:rStyle w:val="FootnoteReference"/>
          <w:rFonts w:cs="Times New Roman"/>
          <w:spacing w:val="-2"/>
          <w:szCs w:val="28"/>
        </w:rPr>
        <w:footnoteReference w:id="8"/>
      </w:r>
      <w:r w:rsidR="00A97A61" w:rsidRPr="00051D94">
        <w:rPr>
          <w:rFonts w:cs="Times New Roman"/>
          <w:spacing w:val="-2"/>
          <w:szCs w:val="28"/>
        </w:rPr>
        <w:t xml:space="preserve">. </w:t>
      </w:r>
    </w:p>
    <w:p w14:paraId="49A60860" w14:textId="6351BA17" w:rsidR="00155167" w:rsidRPr="00051D94" w:rsidRDefault="0012729D">
      <w:pPr>
        <w:jc w:val="both"/>
        <w:rPr>
          <w:rFonts w:cs="Times New Roman"/>
          <w:szCs w:val="28"/>
        </w:rPr>
      </w:pPr>
      <w:r w:rsidRPr="00051D94">
        <w:rPr>
          <w:rFonts w:cs="Times New Roman"/>
          <w:szCs w:val="28"/>
        </w:rPr>
        <w:tab/>
      </w:r>
      <w:r w:rsidR="00D8127B" w:rsidRPr="00051D94">
        <w:rPr>
          <w:rFonts w:cs="Times New Roman"/>
          <w:szCs w:val="28"/>
        </w:rPr>
        <w:t>Các hoạt động</w:t>
      </w:r>
      <w:r w:rsidRPr="00051D94">
        <w:rPr>
          <w:rFonts w:cs="Times New Roman"/>
          <w:szCs w:val="28"/>
        </w:rPr>
        <w:t xml:space="preserve"> giáo dục đạo đức, lối sống</w:t>
      </w:r>
      <w:r w:rsidR="001D0CCC" w:rsidRPr="00051D94">
        <w:rPr>
          <w:rFonts w:cs="Times New Roman"/>
          <w:szCs w:val="28"/>
        </w:rPr>
        <w:t xml:space="preserve"> văn hóa</w:t>
      </w:r>
      <w:r w:rsidR="0095690C" w:rsidRPr="00051D94">
        <w:rPr>
          <w:rFonts w:cs="Times New Roman"/>
          <w:szCs w:val="28"/>
        </w:rPr>
        <w:t xml:space="preserve"> cho thanh thiếu nhi</w:t>
      </w:r>
      <w:r w:rsidRPr="00051D94">
        <w:rPr>
          <w:rFonts w:cs="Times New Roman"/>
          <w:szCs w:val="28"/>
        </w:rPr>
        <w:t xml:space="preserve"> </w:t>
      </w:r>
      <w:r w:rsidR="00165585" w:rsidRPr="00051D94">
        <w:rPr>
          <w:rFonts w:cs="Times New Roman"/>
          <w:szCs w:val="28"/>
        </w:rPr>
        <w:t>được tăng cườ</w:t>
      </w:r>
      <w:r w:rsidR="00D85CC4" w:rsidRPr="00051D94">
        <w:rPr>
          <w:rFonts w:cs="Times New Roman"/>
          <w:szCs w:val="28"/>
        </w:rPr>
        <w:t xml:space="preserve">ng. </w:t>
      </w:r>
      <w:r w:rsidR="001D0CCC" w:rsidRPr="00051D94">
        <w:rPr>
          <w:rFonts w:cs="Times New Roman"/>
          <w:szCs w:val="28"/>
        </w:rPr>
        <w:t>Toàn Đoàn tổ chức được</w:t>
      </w:r>
      <w:r w:rsidR="00024374" w:rsidRPr="00051D94">
        <w:rPr>
          <w:rFonts w:cs="Times New Roman"/>
          <w:szCs w:val="28"/>
        </w:rPr>
        <w:t xml:space="preserve"> 9.350 </w:t>
      </w:r>
      <w:r w:rsidR="001D0CCC" w:rsidRPr="00051D94">
        <w:rPr>
          <w:rFonts w:cs="Times New Roman"/>
          <w:szCs w:val="28"/>
        </w:rPr>
        <w:t>diễn đàn, tọa đàm định hướng giá trị đạo đức, lối số</w:t>
      </w:r>
      <w:r w:rsidR="00024374" w:rsidRPr="00051D94">
        <w:rPr>
          <w:rFonts w:cs="Times New Roman"/>
          <w:szCs w:val="28"/>
        </w:rPr>
        <w:t>ng thu hút gần 2,2</w:t>
      </w:r>
      <w:r w:rsidR="001D0CCC" w:rsidRPr="00051D94">
        <w:rPr>
          <w:rFonts w:cs="Times New Roman"/>
          <w:szCs w:val="28"/>
        </w:rPr>
        <w:t xml:space="preserve"> triệu lượt thanh niên tham gia;</w:t>
      </w:r>
      <w:r w:rsidR="00C45D44" w:rsidRPr="00051D94">
        <w:rPr>
          <w:rFonts w:cs="Times New Roman"/>
          <w:szCs w:val="28"/>
        </w:rPr>
        <w:t xml:space="preserve"> </w:t>
      </w:r>
      <w:r w:rsidR="00024374" w:rsidRPr="00051D94">
        <w:rPr>
          <w:rFonts w:cs="Times New Roman"/>
          <w:szCs w:val="28"/>
        </w:rPr>
        <w:t xml:space="preserve">3.534 </w:t>
      </w:r>
      <w:r w:rsidR="00D35AD9" w:rsidRPr="00051D94">
        <w:rPr>
          <w:rFonts w:cs="Times New Roman"/>
          <w:szCs w:val="28"/>
          <w:lang w:val="vi-VN"/>
        </w:rPr>
        <w:t>n</w:t>
      </w:r>
      <w:r w:rsidR="001D0CCC" w:rsidRPr="00051D94">
        <w:rPr>
          <w:rFonts w:cs="Times New Roman"/>
          <w:szCs w:val="28"/>
        </w:rPr>
        <w:t xml:space="preserve">gày hội thanh niên sống đẹp với hơn </w:t>
      </w:r>
      <w:r w:rsidR="00C45D44" w:rsidRPr="00051D94">
        <w:rPr>
          <w:rFonts w:cs="Times New Roman"/>
          <w:szCs w:val="28"/>
        </w:rPr>
        <w:t>01</w:t>
      </w:r>
      <w:r w:rsidR="001D0CCC" w:rsidRPr="00051D94">
        <w:rPr>
          <w:rFonts w:cs="Times New Roman"/>
          <w:szCs w:val="28"/>
        </w:rPr>
        <w:t xml:space="preserve"> triệu lượt thanh niên tham gia. </w:t>
      </w:r>
      <w:r w:rsidRPr="00051D94">
        <w:rPr>
          <w:rFonts w:cs="Times New Roman"/>
          <w:szCs w:val="28"/>
        </w:rPr>
        <w:t xml:space="preserve">Các cấp bộ </w:t>
      </w:r>
      <w:r w:rsidR="00D85CC4" w:rsidRPr="00051D94">
        <w:rPr>
          <w:rFonts w:cs="Times New Roman"/>
          <w:szCs w:val="28"/>
        </w:rPr>
        <w:t>đ</w:t>
      </w:r>
      <w:r w:rsidRPr="00051D94">
        <w:rPr>
          <w:rFonts w:cs="Times New Roman"/>
          <w:szCs w:val="28"/>
        </w:rPr>
        <w:t xml:space="preserve">oàn </w:t>
      </w:r>
      <w:r w:rsidRPr="00051D94">
        <w:rPr>
          <w:rFonts w:eastAsia="Times New Roman" w:cs="Times New Roman"/>
          <w:szCs w:val="28"/>
        </w:rPr>
        <w:t>triển khai chuyên đề học tập tư tưởng, đạo đức, phong cách Hồ Chí Minh trong cán bộ Đoàn và đoàn viên, thanh niên năm 2020</w:t>
      </w:r>
      <w:r w:rsidR="003C53DC" w:rsidRPr="00051D94">
        <w:rPr>
          <w:rFonts w:eastAsia="Times New Roman" w:cs="Times New Roman"/>
          <w:szCs w:val="28"/>
        </w:rPr>
        <w:t>.</w:t>
      </w:r>
      <w:r w:rsidR="00346980" w:rsidRPr="00051D94">
        <w:rPr>
          <w:rFonts w:cs="Times New Roman"/>
          <w:szCs w:val="28"/>
        </w:rPr>
        <w:t xml:space="preserve"> </w:t>
      </w:r>
      <w:r w:rsidR="00D85CC4" w:rsidRPr="00051D94">
        <w:rPr>
          <w:rFonts w:cs="Times New Roman"/>
          <w:szCs w:val="28"/>
        </w:rPr>
        <w:t>Tổ chức tuyên dương thanh thiếu nhi tiên tiến làm theo lời Bác, gương mặt trẻ, tài năng trẻ, điển hình tiên tiến trong phong trào thi đua yêu nước của Đoàn, các tấm</w:t>
      </w:r>
      <w:r w:rsidR="00D85CC4" w:rsidRPr="00051D94">
        <w:rPr>
          <w:rFonts w:cs="Times New Roman"/>
          <w:bCs/>
          <w:szCs w:val="28"/>
        </w:rPr>
        <w:t xml:space="preserve"> gương thanh thiếu niên có hành động dũng cảm quên mình cứu bạn, cứu người, cứu tài sản của nhân dân</w:t>
      </w:r>
      <w:r w:rsidR="00D85CC4" w:rsidRPr="00051D94">
        <w:rPr>
          <w:rFonts w:cs="Times New Roman"/>
          <w:bCs/>
          <w:iCs/>
          <w:szCs w:val="28"/>
        </w:rPr>
        <w:t>, góp phần đảm bảo an ninh, trật tự, an toàn xã hội</w:t>
      </w:r>
      <w:r w:rsidR="00D85CC4" w:rsidRPr="00051D94">
        <w:rPr>
          <w:rFonts w:cs="Times New Roman"/>
          <w:szCs w:val="28"/>
        </w:rPr>
        <w:t>.</w:t>
      </w:r>
      <w:r w:rsidR="00D02C5C" w:rsidRPr="00051D94">
        <w:rPr>
          <w:rFonts w:cs="Times New Roman"/>
          <w:szCs w:val="28"/>
        </w:rPr>
        <w:t xml:space="preserve"> </w:t>
      </w:r>
      <w:r w:rsidR="00D00B1A" w:rsidRPr="00051D94">
        <w:rPr>
          <w:rFonts w:eastAsia="Times New Roman" w:cs="Times New Roman"/>
          <w:szCs w:val="28"/>
        </w:rPr>
        <w:t xml:space="preserve">Trong năm, cả nước đã có </w:t>
      </w:r>
      <w:r w:rsidR="00C3772A" w:rsidRPr="00051D94">
        <w:rPr>
          <w:rFonts w:eastAsia="Times New Roman" w:cs="Times New Roman"/>
          <w:szCs w:val="28"/>
        </w:rPr>
        <w:t>53.541</w:t>
      </w:r>
      <w:r w:rsidR="00C45D44" w:rsidRPr="00051D94">
        <w:rPr>
          <w:rFonts w:eastAsia="Times New Roman" w:cs="Times New Roman"/>
          <w:szCs w:val="28"/>
        </w:rPr>
        <w:t xml:space="preserve"> </w:t>
      </w:r>
      <w:r w:rsidR="00D00B1A" w:rsidRPr="00051D94">
        <w:rPr>
          <w:rFonts w:eastAsia="Times New Roman" w:cs="Times New Roman"/>
          <w:szCs w:val="28"/>
        </w:rPr>
        <w:t xml:space="preserve">thanh niên tiên tiến làm theo lời Bác được các cấp bộ Đoàn tuyên dương. </w:t>
      </w:r>
      <w:r w:rsidR="003B75DD" w:rsidRPr="00051D94">
        <w:rPr>
          <w:rFonts w:cs="Times New Roman"/>
          <w:szCs w:val="28"/>
        </w:rPr>
        <w:t xml:space="preserve">Diễn đàn </w:t>
      </w:r>
      <w:r w:rsidR="003B75DD" w:rsidRPr="00051D94">
        <w:rPr>
          <w:rFonts w:cs="Times New Roman"/>
          <w:i/>
          <w:iCs/>
          <w:szCs w:val="28"/>
        </w:rPr>
        <w:t>“Xây dựng tình bạn đẹp - nói không với bạo lực học đường”</w:t>
      </w:r>
      <w:r w:rsidR="003B75DD" w:rsidRPr="00051D94">
        <w:rPr>
          <w:rFonts w:cs="Times New Roman"/>
          <w:szCs w:val="28"/>
        </w:rPr>
        <w:t xml:space="preserve"> đã được nhiều địa phương, khối trường học triển khai thu hút đông đảo học sinh, đoàn viên tham gia</w:t>
      </w:r>
      <w:r w:rsidR="00510A4B" w:rsidRPr="00051D94">
        <w:rPr>
          <w:rStyle w:val="FootnoteReference"/>
          <w:rFonts w:cs="Times New Roman"/>
          <w:szCs w:val="28"/>
        </w:rPr>
        <w:footnoteReference w:id="9"/>
      </w:r>
      <w:r w:rsidR="003B75DD" w:rsidRPr="00051D94">
        <w:rPr>
          <w:rFonts w:cs="Times New Roman"/>
          <w:szCs w:val="28"/>
        </w:rPr>
        <w:t>.</w:t>
      </w:r>
      <w:r w:rsidR="00BD1605" w:rsidRPr="00051D94">
        <w:rPr>
          <w:rFonts w:cs="Times New Roman"/>
          <w:szCs w:val="28"/>
        </w:rPr>
        <w:t xml:space="preserve"> </w:t>
      </w:r>
      <w:r w:rsidR="00346980" w:rsidRPr="00051D94">
        <w:rPr>
          <w:rFonts w:eastAsia="Times New Roman" w:cs="Times New Roman"/>
          <w:szCs w:val="28"/>
        </w:rPr>
        <w:t xml:space="preserve">Trung ương Đoàn, Quỹ Hỗ trợ </w:t>
      </w:r>
      <w:r w:rsidR="00D85CC4" w:rsidRPr="00051D94">
        <w:rPr>
          <w:rFonts w:eastAsia="Times New Roman" w:cs="Times New Roman"/>
          <w:szCs w:val="28"/>
        </w:rPr>
        <w:t>T</w:t>
      </w:r>
      <w:r w:rsidR="00346980" w:rsidRPr="00051D94">
        <w:rPr>
          <w:rFonts w:eastAsia="Times New Roman" w:cs="Times New Roman"/>
          <w:szCs w:val="28"/>
        </w:rPr>
        <w:t>ài năng trẻ Việt Nam tổ chức tuyên dương 10 Gương mặt trẻ Việt Nam tiêu biểu và 10 Gương mặt trẻ Việt Nam triển vọng năm 2019 trên các lĩnh vực</w:t>
      </w:r>
      <w:r w:rsidR="00437D16" w:rsidRPr="00051D94">
        <w:rPr>
          <w:rFonts w:eastAsia="Times New Roman" w:cs="Times New Roman"/>
          <w:szCs w:val="28"/>
        </w:rPr>
        <w:t xml:space="preserve">. </w:t>
      </w:r>
      <w:r w:rsidR="00D230E9" w:rsidRPr="00051D94">
        <w:rPr>
          <w:rFonts w:eastAsia="Times New Roman" w:cs="Times New Roman"/>
          <w:szCs w:val="28"/>
        </w:rPr>
        <w:t xml:space="preserve">Chuyên mục </w:t>
      </w:r>
      <w:r w:rsidR="00D230E9" w:rsidRPr="00051D94">
        <w:rPr>
          <w:rFonts w:eastAsia="Times New Roman" w:cs="Times New Roman"/>
          <w:i/>
          <w:iCs/>
          <w:szCs w:val="28"/>
        </w:rPr>
        <w:t xml:space="preserve">“Mỗi ngày một tin tốt, mỗi tuần một câu </w:t>
      </w:r>
      <w:r w:rsidR="00D230E9" w:rsidRPr="00051D94">
        <w:rPr>
          <w:rFonts w:eastAsia="Times New Roman" w:cs="Times New Roman"/>
          <w:i/>
          <w:iCs/>
          <w:szCs w:val="28"/>
        </w:rPr>
        <w:lastRenderedPageBreak/>
        <w:t>chuyện đẹp”</w:t>
      </w:r>
      <w:r w:rsidR="00D230E9" w:rsidRPr="00051D94">
        <w:rPr>
          <w:rFonts w:eastAsia="Times New Roman" w:cs="Times New Roman"/>
          <w:szCs w:val="28"/>
        </w:rPr>
        <w:t xml:space="preserve"> tiếp tục được duy trì hiệu quả </w:t>
      </w:r>
      <w:r w:rsidR="00D35AD9" w:rsidRPr="00051D94">
        <w:rPr>
          <w:rFonts w:eastAsia="Times New Roman" w:cs="Times New Roman"/>
          <w:szCs w:val="28"/>
        </w:rPr>
        <w:t>với</w:t>
      </w:r>
      <w:r w:rsidR="00C45D44" w:rsidRPr="00051D94">
        <w:rPr>
          <w:rFonts w:eastAsia="Times New Roman" w:cs="Times New Roman"/>
          <w:szCs w:val="28"/>
        </w:rPr>
        <w:t xml:space="preserve"> hơn 1,</w:t>
      </w:r>
      <w:r w:rsidR="002E7580" w:rsidRPr="00051D94">
        <w:rPr>
          <w:rFonts w:eastAsia="Times New Roman" w:cs="Times New Roman"/>
          <w:szCs w:val="28"/>
        </w:rPr>
        <w:t>8</w:t>
      </w:r>
      <w:r w:rsidR="00BD1605" w:rsidRPr="00051D94">
        <w:rPr>
          <w:rFonts w:eastAsia="Times New Roman" w:cs="Times New Roman"/>
          <w:szCs w:val="28"/>
        </w:rPr>
        <w:t xml:space="preserve"> </w:t>
      </w:r>
      <w:r w:rsidR="00C45D44" w:rsidRPr="00051D94">
        <w:rPr>
          <w:rFonts w:eastAsia="Times New Roman" w:cs="Times New Roman"/>
          <w:szCs w:val="28"/>
        </w:rPr>
        <w:t xml:space="preserve">triệu </w:t>
      </w:r>
      <w:r w:rsidR="00BD1605" w:rsidRPr="00051D94">
        <w:rPr>
          <w:rFonts w:eastAsia="Times New Roman" w:cs="Times New Roman"/>
          <w:szCs w:val="28"/>
        </w:rPr>
        <w:t>tin tốt, câu chuyện đẹp đã được đăng tải</w:t>
      </w:r>
      <w:r w:rsidR="00D35AD9" w:rsidRPr="00051D94">
        <w:rPr>
          <w:rFonts w:eastAsia="Times New Roman" w:cs="Times New Roman"/>
          <w:szCs w:val="28"/>
          <w:lang w:val="vi-VN"/>
        </w:rPr>
        <w:t xml:space="preserve"> trong năm 2020</w:t>
      </w:r>
      <w:r w:rsidR="00346980" w:rsidRPr="00051D94">
        <w:rPr>
          <w:rFonts w:eastAsia="Times New Roman" w:cs="Times New Roman"/>
          <w:szCs w:val="28"/>
        </w:rPr>
        <w:t>.</w:t>
      </w:r>
      <w:r w:rsidR="005727E0" w:rsidRPr="00051D94">
        <w:rPr>
          <w:rFonts w:cs="Times New Roman"/>
          <w:szCs w:val="28"/>
        </w:rPr>
        <w:t xml:space="preserve"> </w:t>
      </w:r>
    </w:p>
    <w:p w14:paraId="1DC6646D" w14:textId="78C27A6C" w:rsidR="000410A7" w:rsidRPr="00051D94" w:rsidRDefault="000410A7">
      <w:pPr>
        <w:ind w:firstLine="720"/>
        <w:jc w:val="both"/>
        <w:rPr>
          <w:rFonts w:cs="Times New Roman"/>
          <w:szCs w:val="28"/>
        </w:rPr>
      </w:pPr>
      <w:r w:rsidRPr="00051D94">
        <w:rPr>
          <w:rFonts w:cs="Times New Roman"/>
          <w:iCs/>
          <w:szCs w:val="28"/>
          <w:lang w:val="it-IT"/>
        </w:rPr>
        <w:t>Triển khai các giải pháp tuyên truyền, phổ biến, giáo dục pháp luật, các</w:t>
      </w:r>
      <w:r w:rsidRPr="00051D94">
        <w:rPr>
          <w:rFonts w:cs="Times New Roman"/>
          <w:szCs w:val="28"/>
          <w:lang w:val="it-IT"/>
        </w:rPr>
        <w:t xml:space="preserve"> </w:t>
      </w:r>
      <w:r w:rsidRPr="00051D94">
        <w:rPr>
          <w:rFonts w:cs="Times New Roman"/>
          <w:szCs w:val="28"/>
        </w:rPr>
        <w:t xml:space="preserve">cấp bộ Đoàn </w:t>
      </w:r>
      <w:r w:rsidR="00F459D3" w:rsidRPr="00051D94">
        <w:rPr>
          <w:rFonts w:cs="Times New Roman"/>
          <w:szCs w:val="28"/>
        </w:rPr>
        <w:t>tập</w:t>
      </w:r>
      <w:r w:rsidR="00F459D3" w:rsidRPr="00051D94">
        <w:rPr>
          <w:rFonts w:cs="Times New Roman"/>
          <w:szCs w:val="28"/>
          <w:lang w:val="vi-VN"/>
        </w:rPr>
        <w:t xml:space="preserve"> trung</w:t>
      </w:r>
      <w:r w:rsidRPr="00051D94">
        <w:rPr>
          <w:rFonts w:cs="Times New Roman"/>
          <w:szCs w:val="28"/>
        </w:rPr>
        <w:t xml:space="preserve"> tuyên truyền</w:t>
      </w:r>
      <w:r w:rsidR="00F459D3" w:rsidRPr="00051D94">
        <w:rPr>
          <w:rFonts w:cs="Times New Roman"/>
          <w:szCs w:val="28"/>
          <w:lang w:val="vi-VN"/>
        </w:rPr>
        <w:t>, tham gia vào quá trình sửa đổi</w:t>
      </w:r>
      <w:r w:rsidRPr="00051D94">
        <w:rPr>
          <w:rFonts w:cs="Times New Roman"/>
          <w:szCs w:val="28"/>
        </w:rPr>
        <w:t xml:space="preserve"> </w:t>
      </w:r>
      <w:r w:rsidR="00F459D3" w:rsidRPr="00051D94">
        <w:rPr>
          <w:rFonts w:cs="Times New Roman"/>
          <w:szCs w:val="28"/>
        </w:rPr>
        <w:t>Luật</w:t>
      </w:r>
      <w:r w:rsidR="00F459D3" w:rsidRPr="00051D94">
        <w:rPr>
          <w:rFonts w:cs="Times New Roman"/>
          <w:szCs w:val="28"/>
          <w:lang w:val="vi-VN"/>
        </w:rPr>
        <w:t xml:space="preserve"> Thanh niên, tuyên truyền, phổ biến </w:t>
      </w:r>
      <w:r w:rsidRPr="00051D94">
        <w:rPr>
          <w:rFonts w:cs="Times New Roman"/>
          <w:szCs w:val="28"/>
        </w:rPr>
        <w:t xml:space="preserve">một số luật liên quan trực tiếp đến thanh thiếu nhi; tổ chức các hoạt động hưởng ứng Ngày Pháp luật Việt Nam. Hình thức tuyên truyền được đa dạng hóa thông qua các cuộc thi tìm hiểu, hội nghị tập huấn, xây dựng infographic, video clip tình huống giả định... Các hoạt động tư vấn pháp luật, hỗ trợ đoàn viên, thanh niên tiếp cận, sử dụng các hình thức trợ giúp pháp lý, dịch vụ pháp lý, giúp đỡ, cảm hóa thanh thiếu niên chậm tiến được duy trì. </w:t>
      </w:r>
      <w:r w:rsidR="00F459D3" w:rsidRPr="00051D94">
        <w:rPr>
          <w:rFonts w:cs="Times New Roman"/>
          <w:szCs w:val="28"/>
        </w:rPr>
        <w:t>Trung</w:t>
      </w:r>
      <w:r w:rsidR="00F459D3" w:rsidRPr="00051D94">
        <w:rPr>
          <w:rFonts w:cs="Times New Roman"/>
          <w:szCs w:val="28"/>
          <w:lang w:val="vi-VN"/>
        </w:rPr>
        <w:t xml:space="preserve"> ương Đoàn phối hợp tổ chức vòng chung kết cuộc thi trực tuyến </w:t>
      </w:r>
      <w:r w:rsidR="00BE23B4" w:rsidRPr="00051D94">
        <w:rPr>
          <w:rFonts w:eastAsia="Times New Roman" w:cs="Times New Roman"/>
          <w:i/>
          <w:iCs/>
          <w:szCs w:val="28"/>
        </w:rPr>
        <w:t>“</w:t>
      </w:r>
      <w:r w:rsidR="00F459D3" w:rsidRPr="00051D94">
        <w:rPr>
          <w:rFonts w:cs="Times New Roman"/>
          <w:i/>
          <w:iCs/>
          <w:szCs w:val="28"/>
          <w:lang w:val="vi-VN"/>
        </w:rPr>
        <w:t>Pháp luật học đường</w:t>
      </w:r>
      <w:r w:rsidR="00BE23B4" w:rsidRPr="00051D94">
        <w:rPr>
          <w:rFonts w:eastAsia="Times New Roman" w:cs="Times New Roman"/>
          <w:i/>
          <w:iCs/>
          <w:szCs w:val="28"/>
        </w:rPr>
        <w:t>”</w:t>
      </w:r>
      <w:r w:rsidR="00F459D3" w:rsidRPr="00051D94">
        <w:rPr>
          <w:rFonts w:cs="Times New Roman"/>
          <w:i/>
          <w:iCs/>
          <w:szCs w:val="28"/>
          <w:lang w:val="vi-VN"/>
        </w:rPr>
        <w:t>.</w:t>
      </w:r>
      <w:r w:rsidR="00F459D3" w:rsidRPr="00051D94">
        <w:rPr>
          <w:rFonts w:cs="Times New Roman"/>
          <w:szCs w:val="28"/>
          <w:lang w:val="vi-VN"/>
        </w:rPr>
        <w:t xml:space="preserve"> </w:t>
      </w:r>
      <w:r w:rsidRPr="00051D94">
        <w:rPr>
          <w:rFonts w:cs="Times New Roman"/>
          <w:szCs w:val="28"/>
        </w:rPr>
        <w:t xml:space="preserve">Toàn Đoàn đã tổ chức </w:t>
      </w:r>
      <w:r w:rsidR="00793E48" w:rsidRPr="00051D94">
        <w:rPr>
          <w:rFonts w:cs="Times New Roman"/>
          <w:szCs w:val="28"/>
        </w:rPr>
        <w:t>84.596</w:t>
      </w:r>
      <w:r w:rsidRPr="00051D94">
        <w:rPr>
          <w:rFonts w:cs="Times New Roman"/>
          <w:szCs w:val="28"/>
        </w:rPr>
        <w:t xml:space="preserve"> hoạt động tuyên truyền, phổ biến, giáo dục pháp luật cho </w:t>
      </w:r>
      <w:r w:rsidR="00793E48" w:rsidRPr="00051D94">
        <w:rPr>
          <w:rFonts w:cs="Times New Roman"/>
          <w:szCs w:val="28"/>
        </w:rPr>
        <w:t>gần 5</w:t>
      </w:r>
      <w:r w:rsidRPr="00051D94">
        <w:rPr>
          <w:rFonts w:cs="Times New Roman"/>
          <w:szCs w:val="28"/>
        </w:rPr>
        <w:t xml:space="preserve"> triệu lượt thanh thiếu niên.</w:t>
      </w:r>
    </w:p>
    <w:p w14:paraId="0D773D59" w14:textId="77777777" w:rsidR="008D1ADB" w:rsidRPr="00051D94" w:rsidRDefault="008D1ADB" w:rsidP="008D1ADB">
      <w:pPr>
        <w:ind w:firstLine="720"/>
        <w:jc w:val="both"/>
        <w:rPr>
          <w:rFonts w:cs="Times New Roman"/>
          <w:szCs w:val="28"/>
        </w:rPr>
      </w:pPr>
      <w:r w:rsidRPr="00051D94">
        <w:rPr>
          <w:rFonts w:cs="Times New Roman"/>
          <w:szCs w:val="28"/>
        </w:rPr>
        <w:t xml:space="preserve">Công tác thông tin, tuyên truyền trên báo chí, mạng xã hội được triển khai hiệu quả. Các báo của Đoàn, trang tin điện tử, fanpage của Đoàn, Hội các cấp tích cực đăng tải thông tin tuyên truyền về kết quả công tác đoàn và phong trào thanh thiếu nhi, đặc biệt các hoạt động của tuổi trẻ chào mừng Đại hội Đảng các cấp tiến tới Đại hội XIII của Đảng, tham gia phòng chống dịch bệnh, thiên tai, tạo hiệu ứng lan tỏa mạnh mẽ trong cộng đồng, xã hội... </w:t>
      </w:r>
      <w:r w:rsidRPr="00051D94">
        <w:rPr>
          <w:rFonts w:eastAsia="Times New Roman" w:cs="Times New Roman"/>
          <w:szCs w:val="28"/>
        </w:rPr>
        <w:t>Trung ương Đoàn tổ chức giải thưởng báo chí toàn quốc về công tác Đoàn và phong trào thanh thiếu nhi năm 2020 thu hút 344 tác phẩm tham gia dự thi.</w:t>
      </w:r>
      <w:r w:rsidRPr="00051D94">
        <w:rPr>
          <w:rFonts w:cs="Times New Roman"/>
          <w:szCs w:val="28"/>
        </w:rPr>
        <w:t xml:space="preserve"> </w:t>
      </w:r>
    </w:p>
    <w:p w14:paraId="5EC50B59" w14:textId="02F20460" w:rsidR="004878A8" w:rsidRPr="00051D94" w:rsidRDefault="007A322D">
      <w:pPr>
        <w:tabs>
          <w:tab w:val="left" w:pos="709"/>
        </w:tabs>
        <w:jc w:val="both"/>
        <w:rPr>
          <w:rFonts w:cs="Times New Roman"/>
          <w:b/>
          <w:bCs/>
          <w:szCs w:val="28"/>
          <w:lang w:val="vi-VN"/>
        </w:rPr>
      </w:pPr>
      <w:r w:rsidRPr="00051D94">
        <w:rPr>
          <w:rFonts w:cs="Times New Roman"/>
          <w:szCs w:val="28"/>
        </w:rPr>
        <w:tab/>
      </w:r>
      <w:r w:rsidRPr="00051D94">
        <w:rPr>
          <w:rFonts w:cs="Times New Roman"/>
          <w:b/>
          <w:bCs/>
          <w:szCs w:val="28"/>
        </w:rPr>
        <w:t>2. Tổ chức các phong trào hành động cách mạn</w:t>
      </w:r>
      <w:r w:rsidR="004878A8" w:rsidRPr="00051D94">
        <w:rPr>
          <w:rFonts w:cs="Times New Roman"/>
          <w:b/>
          <w:bCs/>
          <w:szCs w:val="28"/>
          <w:lang w:val="vi-VN"/>
        </w:rPr>
        <w:t>g</w:t>
      </w:r>
    </w:p>
    <w:p w14:paraId="5F42B1EE" w14:textId="15D9C772" w:rsidR="00E253A3" w:rsidRPr="00051D94" w:rsidRDefault="00E253A3">
      <w:pPr>
        <w:ind w:firstLine="720"/>
        <w:jc w:val="both"/>
        <w:rPr>
          <w:rFonts w:eastAsia="Times New Roman" w:cs="Times New Roman"/>
          <w:b/>
          <w:szCs w:val="28"/>
        </w:rPr>
      </w:pPr>
      <w:r w:rsidRPr="00051D94">
        <w:rPr>
          <w:rFonts w:eastAsia="Times New Roman" w:cs="Times New Roman"/>
          <w:b/>
          <w:i/>
          <w:iCs/>
          <w:szCs w:val="28"/>
          <w:lang w:val="de-DE"/>
        </w:rPr>
        <w:t>2.1. Phong trào</w:t>
      </w:r>
      <w:r w:rsidR="00227BC8" w:rsidRPr="00051D94">
        <w:rPr>
          <w:rFonts w:eastAsia="Times New Roman" w:cs="Times New Roman"/>
          <w:b/>
          <w:i/>
          <w:iCs/>
          <w:szCs w:val="28"/>
          <w:lang w:val="de-DE"/>
        </w:rPr>
        <w:t xml:space="preserve"> “Thanh niên tình nguyện”</w:t>
      </w:r>
      <w:r w:rsidRPr="00051D94">
        <w:rPr>
          <w:rFonts w:eastAsia="Times New Roman" w:cs="Times New Roman"/>
          <w:b/>
          <w:szCs w:val="28"/>
        </w:rPr>
        <w:t xml:space="preserve"> </w:t>
      </w:r>
    </w:p>
    <w:p w14:paraId="196D6466" w14:textId="3D065183" w:rsidR="002C13FA" w:rsidRPr="00051D94" w:rsidRDefault="004878A8" w:rsidP="00A535DD">
      <w:pPr>
        <w:ind w:firstLine="720"/>
        <w:jc w:val="both"/>
        <w:rPr>
          <w:rFonts w:cs="Times New Roman"/>
          <w:spacing w:val="2"/>
          <w:szCs w:val="28"/>
          <w:lang w:val="nb-NO"/>
        </w:rPr>
      </w:pPr>
      <w:r w:rsidRPr="00051D94">
        <w:rPr>
          <w:rFonts w:cs="Times New Roman"/>
          <w:spacing w:val="2"/>
          <w:szCs w:val="28"/>
          <w:lang w:val="vi-VN"/>
        </w:rPr>
        <w:t>C</w:t>
      </w:r>
      <w:r w:rsidRPr="00051D94">
        <w:rPr>
          <w:rFonts w:cs="Times New Roman"/>
          <w:spacing w:val="2"/>
          <w:szCs w:val="28"/>
        </w:rPr>
        <w:t>ác cấp bộ Đoàn đã kịp thời thích ứng, đổi mới mạnh mẽ phương thức triển khai phong trà</w:t>
      </w:r>
      <w:r w:rsidRPr="00051D94">
        <w:rPr>
          <w:rFonts w:cs="Times New Roman"/>
          <w:spacing w:val="2"/>
          <w:szCs w:val="28"/>
          <w:lang w:val="vi-VN"/>
        </w:rPr>
        <w:t xml:space="preserve">o </w:t>
      </w:r>
      <w:r w:rsidR="00B35391" w:rsidRPr="00051D94">
        <w:rPr>
          <w:rFonts w:cs="Times New Roman"/>
          <w:spacing w:val="2"/>
          <w:szCs w:val="28"/>
          <w:lang w:val="pt-BR"/>
        </w:rPr>
        <w:t>trong bối cảnh dịch bệnh Covid-19</w:t>
      </w:r>
      <w:r w:rsidRPr="00051D94">
        <w:rPr>
          <w:rFonts w:cs="Times New Roman"/>
          <w:spacing w:val="2"/>
          <w:szCs w:val="28"/>
          <w:lang w:val="vi-VN"/>
        </w:rPr>
        <w:t xml:space="preserve">; </w:t>
      </w:r>
      <w:r w:rsidRPr="00051D94">
        <w:rPr>
          <w:rFonts w:cs="Times New Roman"/>
          <w:spacing w:val="2"/>
          <w:szCs w:val="28"/>
          <w:lang w:val="da-DK"/>
        </w:rPr>
        <w:t xml:space="preserve">thực hiện nghiêm túc chủ trương của Đảng, Nhà nước về phòng, chống dịch; khi dịch bùng phát và diễn biến phức tạp không tổ chức các hoạt động đông người, tập trung triển khai các đội hình thanh niên với quy mô nhỏ, bắt tay ngay vào những công trình, phần việc thanh niên cụ thể, phù hợp, các sáng kiến vì cộng đồng; chú trọng các hoạt động trên nền tảng số, tăng cường sử dụng công nghệ thông tin, truyền thông đại chúng, mạng xã hội trong thiết kế và tổ chức hoạt động. </w:t>
      </w:r>
      <w:r w:rsidRPr="00051D94">
        <w:rPr>
          <w:rFonts w:cs="Times New Roman"/>
          <w:spacing w:val="2"/>
          <w:szCs w:val="28"/>
          <w:lang w:val="pt-BR"/>
        </w:rPr>
        <w:t xml:space="preserve">Ngay khi dịch bệnh được kiểm soát, đất nước bước vào trạng thái bình thường mới, các cấp bộ </w:t>
      </w:r>
      <w:r w:rsidRPr="00051D94">
        <w:rPr>
          <w:rFonts w:cs="Times New Roman"/>
          <w:spacing w:val="2"/>
          <w:szCs w:val="28"/>
          <w:lang w:val="vi-VN"/>
        </w:rPr>
        <w:t>Đ</w:t>
      </w:r>
      <w:r w:rsidRPr="00051D94">
        <w:rPr>
          <w:rFonts w:cs="Times New Roman"/>
          <w:spacing w:val="2"/>
          <w:szCs w:val="28"/>
          <w:lang w:val="pt-BR"/>
        </w:rPr>
        <w:t xml:space="preserve">oàn đã nghiêm túc thực hiện chỉ đạo của Thủ tướng Chính phủ, vừa tham gia chống dịch vừa </w:t>
      </w:r>
      <w:r w:rsidR="00CC1110" w:rsidRPr="00051D94">
        <w:rPr>
          <w:rFonts w:cs="Times New Roman"/>
          <w:spacing w:val="2"/>
          <w:szCs w:val="28"/>
          <w:lang w:val="pt-BR"/>
        </w:rPr>
        <w:t xml:space="preserve">đẩy mạnh </w:t>
      </w:r>
      <w:r w:rsidRPr="00051D94">
        <w:rPr>
          <w:rFonts w:cs="Times New Roman"/>
          <w:spacing w:val="2"/>
          <w:szCs w:val="28"/>
          <w:lang w:val="pt-BR"/>
        </w:rPr>
        <w:t>phát triển kinh tế - xã hội.</w:t>
      </w:r>
      <w:r w:rsidRPr="00051D94">
        <w:rPr>
          <w:rFonts w:cs="Times New Roman"/>
          <w:spacing w:val="2"/>
          <w:szCs w:val="28"/>
          <w:lang w:val="vi-VN"/>
        </w:rPr>
        <w:t xml:space="preserve"> </w:t>
      </w:r>
      <w:r w:rsidR="00B35391" w:rsidRPr="00051D94">
        <w:rPr>
          <w:rFonts w:cs="Times New Roman"/>
          <w:spacing w:val="2"/>
          <w:szCs w:val="28"/>
          <w:lang w:val="pt-BR"/>
        </w:rPr>
        <w:t xml:space="preserve">Nhiều lực lượng thanh niên luôn xung kích đi tuyến đầu phòng chống dịch Covid-19, tiêu biểu như: thanh niên lực lượng vũ trang, y bác sỹ trẻ, thanh niên ngành hàng không, thanh niên địa bàn dân cư, cán bộ đoàn cơ sở... </w:t>
      </w:r>
      <w:r w:rsidR="008D1ADB" w:rsidRPr="00051D94">
        <w:rPr>
          <w:rFonts w:eastAsia="Calibri" w:cs="Times New Roman"/>
          <w:spacing w:val="2"/>
          <w:szCs w:val="28"/>
        </w:rPr>
        <w:t>N</w:t>
      </w:r>
      <w:r w:rsidR="00B35391" w:rsidRPr="00051D94">
        <w:rPr>
          <w:rFonts w:eastAsia="Calibri" w:cs="Times New Roman"/>
          <w:spacing w:val="2"/>
          <w:szCs w:val="28"/>
        </w:rPr>
        <w:t xml:space="preserve">hiều mô hình, cách làm </w:t>
      </w:r>
      <w:r w:rsidR="00B35391" w:rsidRPr="00051D94">
        <w:rPr>
          <w:rFonts w:cs="Times New Roman"/>
          <w:spacing w:val="2"/>
          <w:szCs w:val="28"/>
          <w:shd w:val="clear" w:color="auto" w:fill="FFFFFF"/>
          <w:lang w:val="it-IT"/>
        </w:rPr>
        <w:t xml:space="preserve">sáng tạo, hiệu quả </w:t>
      </w:r>
      <w:r w:rsidR="008D1ADB" w:rsidRPr="00051D94">
        <w:rPr>
          <w:rFonts w:cs="Times New Roman"/>
          <w:spacing w:val="2"/>
          <w:szCs w:val="28"/>
          <w:shd w:val="clear" w:color="auto" w:fill="FFFFFF"/>
          <w:lang w:val="it-IT"/>
        </w:rPr>
        <w:t xml:space="preserve">của tuổi trẻ </w:t>
      </w:r>
      <w:r w:rsidR="00B35391" w:rsidRPr="00051D94">
        <w:rPr>
          <w:rFonts w:cs="Times New Roman"/>
          <w:spacing w:val="2"/>
          <w:szCs w:val="28"/>
          <w:lang w:val="nb-NO"/>
        </w:rPr>
        <w:t>trong công tác phòng, chống dị</w:t>
      </w:r>
      <w:r w:rsidR="008D1ADB" w:rsidRPr="00051D94">
        <w:rPr>
          <w:rFonts w:cs="Times New Roman"/>
          <w:spacing w:val="2"/>
          <w:szCs w:val="28"/>
          <w:lang w:val="nb-NO"/>
        </w:rPr>
        <w:t xml:space="preserve">ch Covid-19 được triển khai, nhân rộng. </w:t>
      </w:r>
      <w:r w:rsidR="002C13FA" w:rsidRPr="00051D94">
        <w:rPr>
          <w:rFonts w:cs="Times New Roman"/>
          <w:spacing w:val="2"/>
          <w:szCs w:val="28"/>
          <w:lang w:val="nb-NO"/>
        </w:rPr>
        <w:t>Các cấp bộ Đoàn đã chủ động thành lập các đội hình thanh niên tình nguyện, tích cực tham gia công tác phòng, chống hạn mặn ở các tỉnh đồng bằng sông Cửu Long và bão lũ tại các tỉnh miền Trung.</w:t>
      </w:r>
      <w:r w:rsidR="00A535DD" w:rsidRPr="00051D94">
        <w:rPr>
          <w:rFonts w:cs="Times New Roman"/>
          <w:spacing w:val="2"/>
          <w:szCs w:val="28"/>
          <w:lang w:val="vi-VN"/>
        </w:rPr>
        <w:t xml:space="preserve"> T</w:t>
      </w:r>
      <w:r w:rsidR="00A535DD" w:rsidRPr="00051D94">
        <w:rPr>
          <w:rFonts w:cs="Times New Roman"/>
          <w:spacing w:val="2"/>
          <w:szCs w:val="28"/>
        </w:rPr>
        <w:t>rong năm 2020, các cấp</w:t>
      </w:r>
      <w:r w:rsidR="00A535DD" w:rsidRPr="00051D94">
        <w:rPr>
          <w:rFonts w:cs="Times New Roman"/>
          <w:spacing w:val="2"/>
          <w:szCs w:val="28"/>
          <w:lang w:val="vi-VN"/>
        </w:rPr>
        <w:t xml:space="preserve"> bộ</w:t>
      </w:r>
      <w:r w:rsidR="00A535DD" w:rsidRPr="00051D94">
        <w:rPr>
          <w:rFonts w:cs="Times New Roman"/>
          <w:spacing w:val="2"/>
          <w:szCs w:val="28"/>
        </w:rPr>
        <w:t xml:space="preserve"> Đoàn đã tổ chức 136.705 hoạt động tình nguyện thường xuyên thu hút hơn 6,1 triệu lượt thanh niên tham gia</w:t>
      </w:r>
      <w:r w:rsidR="00A535DD" w:rsidRPr="00051D94">
        <w:rPr>
          <w:rFonts w:cs="Times New Roman"/>
          <w:spacing w:val="2"/>
          <w:szCs w:val="28"/>
          <w:lang w:val="vi-VN"/>
        </w:rPr>
        <w:t>.</w:t>
      </w:r>
    </w:p>
    <w:p w14:paraId="4814F4BA" w14:textId="46626BD2" w:rsidR="00E253A3" w:rsidRPr="00051D94" w:rsidRDefault="00271D30">
      <w:pPr>
        <w:ind w:firstLine="720"/>
        <w:jc w:val="both"/>
        <w:rPr>
          <w:rFonts w:eastAsia="Times New Roman" w:cs="Times New Roman"/>
          <w:szCs w:val="28"/>
          <w:lang w:val="de-DE"/>
        </w:rPr>
      </w:pPr>
      <w:r w:rsidRPr="00051D94">
        <w:rPr>
          <w:rFonts w:eastAsia="Times New Roman" w:cs="Times New Roman"/>
          <w:i/>
          <w:iCs/>
          <w:szCs w:val="28"/>
          <w:lang w:val="sv-SE"/>
        </w:rPr>
        <w:lastRenderedPageBreak/>
        <w:t>Hoạt động tình nguyện chung tay xây dựng nông thôn mới</w:t>
      </w:r>
      <w:r w:rsidRPr="00051D94">
        <w:rPr>
          <w:rFonts w:eastAsia="Times New Roman" w:cs="Times New Roman"/>
          <w:szCs w:val="28"/>
          <w:lang w:val="sv-SE"/>
        </w:rPr>
        <w:t xml:space="preserve"> tập trung vào việc hỗ trợ thanh niên phát triển kinh tế, </w:t>
      </w:r>
      <w:r w:rsidR="00A27C03" w:rsidRPr="00051D94">
        <w:rPr>
          <w:rFonts w:eastAsia="Times New Roman" w:cs="Times New Roman"/>
          <w:szCs w:val="28"/>
          <w:lang w:val="sv-SE"/>
        </w:rPr>
        <w:t xml:space="preserve">chuyển giao tiến bộ khoa học kỹ thuật, </w:t>
      </w:r>
      <w:r w:rsidRPr="00051D94">
        <w:rPr>
          <w:rFonts w:eastAsia="Times New Roman" w:cs="Times New Roman"/>
          <w:szCs w:val="28"/>
          <w:lang w:val="sv-SE"/>
        </w:rPr>
        <w:t>xây dựng, hoàn thiện cơ sở hạ tầng và các thiết chế vui chơi cho thanh thiếu nhi khu vực nông thôn</w:t>
      </w:r>
      <w:r w:rsidR="00A27C03" w:rsidRPr="00051D94">
        <w:rPr>
          <w:rFonts w:eastAsia="Times New Roman" w:cs="Times New Roman"/>
          <w:szCs w:val="28"/>
          <w:lang w:val="sv-SE"/>
        </w:rPr>
        <w:t>, vận động người dân xây dựng đời sống văn hóa mới</w:t>
      </w:r>
      <w:r w:rsidR="00507A69" w:rsidRPr="00051D94">
        <w:rPr>
          <w:rFonts w:eastAsia="Times New Roman" w:cs="Times New Roman"/>
          <w:szCs w:val="28"/>
          <w:lang w:val="sv-SE"/>
        </w:rPr>
        <w:t xml:space="preserve">. Nhiều </w:t>
      </w:r>
      <w:r w:rsidRPr="00051D94">
        <w:rPr>
          <w:rFonts w:eastAsia="Times New Roman" w:cs="Times New Roman"/>
          <w:szCs w:val="28"/>
          <w:lang w:val="sv-SE"/>
        </w:rPr>
        <w:t>tỉnh, thành đoàn đã tập trung nguồn lực mở đường liên thôn, liên bản tạo điều kiện thuận lợi cho việc di chuyển của người dân, triển khai công trình thắp sáng đườn</w:t>
      </w:r>
      <w:r w:rsidR="00507A69" w:rsidRPr="00051D94">
        <w:rPr>
          <w:rFonts w:eastAsia="Times New Roman" w:cs="Times New Roman"/>
          <w:szCs w:val="28"/>
          <w:lang w:val="sv-SE"/>
        </w:rPr>
        <w:t>g quê</w:t>
      </w:r>
      <w:r w:rsidRPr="00051D94">
        <w:rPr>
          <w:rFonts w:eastAsia="Times New Roman" w:cs="Times New Roman"/>
          <w:szCs w:val="28"/>
          <w:lang w:val="sv-SE"/>
        </w:rPr>
        <w:t>.</w:t>
      </w:r>
      <w:r w:rsidR="00E253A3" w:rsidRPr="00051D94">
        <w:rPr>
          <w:rFonts w:eastAsia="Times New Roman" w:cs="Times New Roman"/>
          <w:szCs w:val="28"/>
          <w:lang w:val="de-DE"/>
        </w:rPr>
        <w:t xml:space="preserve"> </w:t>
      </w:r>
      <w:r w:rsidR="00AA2942" w:rsidRPr="00051D94">
        <w:rPr>
          <w:rFonts w:eastAsia="Times New Roman" w:cs="Times New Roman"/>
          <w:szCs w:val="28"/>
          <w:lang w:val="de-DE"/>
        </w:rPr>
        <w:t xml:space="preserve">Trung ương Đoàn triển khai xây dựng đội hình tri thức trẻ tình nguyện cấp Trung ương, chương trình Tri thức trẻ tái cơ cấu ngành nông nghiệp; tổ chức hội nghị tập huấn kiến thức về phát triển kinh tế cho các cán bộ đoàn cấp xã đang triển khai xây dựng nông thôn mới kiểu mẫu, xây dựng nông thôn mới nâng cao, xây dựng nông thôn mới thôn bản. </w:t>
      </w:r>
      <w:r w:rsidR="003416AE" w:rsidRPr="00051D94">
        <w:rPr>
          <w:rFonts w:eastAsia="Times New Roman" w:cs="Times New Roman"/>
          <w:szCs w:val="28"/>
          <w:lang w:val="de-DE"/>
        </w:rPr>
        <w:t>T</w:t>
      </w:r>
      <w:r w:rsidR="00A27C03" w:rsidRPr="00051D94">
        <w:rPr>
          <w:rFonts w:eastAsia="Times New Roman" w:cs="Times New Roman"/>
          <w:szCs w:val="28"/>
          <w:lang w:val="de-DE"/>
        </w:rPr>
        <w:t>oàn Đoàn đã tham gia thắp sáng</w:t>
      </w:r>
      <w:r w:rsidR="00AF6AFA" w:rsidRPr="00051D94">
        <w:rPr>
          <w:rFonts w:eastAsia="Times New Roman" w:cs="Times New Roman"/>
          <w:szCs w:val="28"/>
          <w:lang w:val="de-DE"/>
        </w:rPr>
        <w:t xml:space="preserve"> </w:t>
      </w:r>
      <w:r w:rsidR="00323DF0" w:rsidRPr="00051D94">
        <w:rPr>
          <w:rFonts w:eastAsia="Times New Roman" w:cs="Times New Roman"/>
          <w:szCs w:val="28"/>
          <w:lang w:val="de-DE"/>
        </w:rPr>
        <w:t>100.</w:t>
      </w:r>
      <w:r w:rsidR="0035336F" w:rsidRPr="00051D94">
        <w:rPr>
          <w:rFonts w:eastAsia="Times New Roman" w:cs="Times New Roman"/>
          <w:szCs w:val="28"/>
          <w:lang w:val="de-DE"/>
        </w:rPr>
        <w:t>5</w:t>
      </w:r>
      <w:r w:rsidR="00323DF0" w:rsidRPr="00051D94">
        <w:rPr>
          <w:rFonts w:eastAsia="Times New Roman" w:cs="Times New Roman"/>
          <w:szCs w:val="28"/>
          <w:lang w:val="de-DE"/>
        </w:rPr>
        <w:t>71</w:t>
      </w:r>
      <w:r w:rsidR="00A27C03" w:rsidRPr="00051D94">
        <w:rPr>
          <w:rFonts w:eastAsia="Times New Roman" w:cs="Times New Roman"/>
          <w:szCs w:val="28"/>
          <w:lang w:val="de-DE"/>
        </w:rPr>
        <w:t xml:space="preserve"> km đường giao thông nông thôn với tổng giá trị </w:t>
      </w:r>
      <w:r w:rsidR="0035336F" w:rsidRPr="00051D94">
        <w:rPr>
          <w:rFonts w:eastAsia="Times New Roman" w:cs="Times New Roman"/>
          <w:szCs w:val="28"/>
          <w:lang w:val="de-DE"/>
        </w:rPr>
        <w:t>gần 49</w:t>
      </w:r>
      <w:r w:rsidR="00AF6AFA" w:rsidRPr="00051D94">
        <w:rPr>
          <w:rFonts w:eastAsia="Times New Roman" w:cs="Times New Roman"/>
          <w:szCs w:val="28"/>
          <w:lang w:val="de-DE"/>
        </w:rPr>
        <w:t xml:space="preserve"> </w:t>
      </w:r>
      <w:r w:rsidR="00A27C03" w:rsidRPr="00051D94">
        <w:rPr>
          <w:rFonts w:eastAsia="Times New Roman" w:cs="Times New Roman"/>
          <w:szCs w:val="28"/>
          <w:lang w:val="de-DE"/>
        </w:rPr>
        <w:t>tỷ đồng; xây dựng</w:t>
      </w:r>
      <w:r w:rsidR="00AF6AFA" w:rsidRPr="00051D94">
        <w:rPr>
          <w:rFonts w:eastAsia="Times New Roman" w:cs="Times New Roman"/>
          <w:szCs w:val="28"/>
          <w:lang w:val="de-DE"/>
        </w:rPr>
        <w:t xml:space="preserve"> </w:t>
      </w:r>
      <w:r w:rsidR="00884433" w:rsidRPr="00051D94">
        <w:rPr>
          <w:rFonts w:eastAsia="Times New Roman" w:cs="Times New Roman"/>
          <w:szCs w:val="28"/>
          <w:lang w:val="de-DE"/>
        </w:rPr>
        <w:t>3.418</w:t>
      </w:r>
      <w:r w:rsidR="00AF6AFA" w:rsidRPr="00051D94">
        <w:rPr>
          <w:rFonts w:eastAsia="Times New Roman" w:cs="Times New Roman"/>
          <w:szCs w:val="28"/>
          <w:lang w:val="de-DE"/>
        </w:rPr>
        <w:t xml:space="preserve"> </w:t>
      </w:r>
      <w:r w:rsidR="00A27C03" w:rsidRPr="00051D94">
        <w:rPr>
          <w:rFonts w:eastAsia="Times New Roman" w:cs="Times New Roman"/>
          <w:szCs w:val="28"/>
          <w:lang w:val="de-DE"/>
        </w:rPr>
        <w:t>tuyến đường nông thôn mới kiểu mẫu với chiều dài</w:t>
      </w:r>
      <w:r w:rsidR="00AF6AFA" w:rsidRPr="00051D94">
        <w:rPr>
          <w:rFonts w:eastAsia="Times New Roman" w:cs="Times New Roman"/>
          <w:szCs w:val="28"/>
          <w:lang w:val="de-DE"/>
        </w:rPr>
        <w:t xml:space="preserve"> </w:t>
      </w:r>
      <w:r w:rsidR="009B24BE" w:rsidRPr="00051D94">
        <w:rPr>
          <w:rFonts w:eastAsia="Times New Roman" w:cs="Times New Roman"/>
          <w:szCs w:val="28"/>
          <w:lang w:val="de-DE"/>
        </w:rPr>
        <w:t>97.033</w:t>
      </w:r>
      <w:r w:rsidR="00AF6AFA" w:rsidRPr="00051D94">
        <w:rPr>
          <w:rFonts w:eastAsia="Times New Roman" w:cs="Times New Roman"/>
          <w:szCs w:val="28"/>
          <w:lang w:val="de-DE"/>
        </w:rPr>
        <w:t xml:space="preserve"> </w:t>
      </w:r>
      <w:r w:rsidR="00A27C03" w:rsidRPr="00051D94">
        <w:rPr>
          <w:rFonts w:eastAsia="Times New Roman" w:cs="Times New Roman"/>
          <w:szCs w:val="28"/>
          <w:lang w:val="de-DE"/>
        </w:rPr>
        <w:t xml:space="preserve">km; làm mới </w:t>
      </w:r>
      <w:r w:rsidR="009B24BE" w:rsidRPr="00051D94">
        <w:rPr>
          <w:rFonts w:eastAsia="Times New Roman" w:cs="Times New Roman"/>
          <w:szCs w:val="28"/>
          <w:lang w:val="de-DE"/>
        </w:rPr>
        <w:t>2</w:t>
      </w:r>
      <w:r w:rsidR="00002D81" w:rsidRPr="00051D94">
        <w:rPr>
          <w:rFonts w:eastAsia="Times New Roman" w:cs="Times New Roman"/>
          <w:szCs w:val="28"/>
          <w:lang w:val="de-DE"/>
        </w:rPr>
        <w:t>68</w:t>
      </w:r>
      <w:r w:rsidR="009B24BE" w:rsidRPr="00051D94">
        <w:rPr>
          <w:rFonts w:eastAsia="Times New Roman" w:cs="Times New Roman"/>
          <w:szCs w:val="28"/>
          <w:lang w:val="de-DE"/>
        </w:rPr>
        <w:t>.</w:t>
      </w:r>
      <w:r w:rsidR="00002D81" w:rsidRPr="00051D94">
        <w:rPr>
          <w:rFonts w:eastAsia="Times New Roman" w:cs="Times New Roman"/>
          <w:szCs w:val="28"/>
          <w:lang w:val="de-DE"/>
        </w:rPr>
        <w:t>564</w:t>
      </w:r>
      <w:r w:rsidR="00A27C03" w:rsidRPr="00051D94">
        <w:rPr>
          <w:rFonts w:eastAsia="Times New Roman" w:cs="Times New Roman"/>
          <w:szCs w:val="28"/>
          <w:lang w:val="de-DE"/>
        </w:rPr>
        <w:t xml:space="preserve"> km đường giao thông nông thôn,</w:t>
      </w:r>
      <w:r w:rsidR="00821020" w:rsidRPr="00051D94">
        <w:rPr>
          <w:rFonts w:eastAsia="Times New Roman" w:cs="Times New Roman"/>
          <w:szCs w:val="28"/>
          <w:lang w:val="de-DE"/>
        </w:rPr>
        <w:t xml:space="preserve"> 1.2</w:t>
      </w:r>
      <w:r w:rsidR="009B24BE" w:rsidRPr="00051D94">
        <w:rPr>
          <w:rFonts w:eastAsia="Times New Roman" w:cs="Times New Roman"/>
          <w:szCs w:val="28"/>
          <w:lang w:val="de-DE"/>
        </w:rPr>
        <w:t>70</w:t>
      </w:r>
      <w:r w:rsidR="00821020" w:rsidRPr="00051D94">
        <w:rPr>
          <w:rFonts w:eastAsia="Times New Roman" w:cs="Times New Roman"/>
          <w:szCs w:val="28"/>
          <w:lang w:val="de-DE"/>
        </w:rPr>
        <w:t xml:space="preserve"> </w:t>
      </w:r>
      <w:r w:rsidR="00A27C03" w:rsidRPr="00051D94">
        <w:rPr>
          <w:rFonts w:eastAsia="Times New Roman" w:cs="Times New Roman"/>
          <w:szCs w:val="28"/>
          <w:lang w:val="de-DE"/>
        </w:rPr>
        <w:t xml:space="preserve">cầu nông thôn; xây dựng mới </w:t>
      </w:r>
      <w:r w:rsidR="009B24BE" w:rsidRPr="00051D94">
        <w:rPr>
          <w:rFonts w:eastAsia="Times New Roman" w:cs="Times New Roman"/>
          <w:szCs w:val="28"/>
          <w:lang w:val="de-DE"/>
        </w:rPr>
        <w:t>324</w:t>
      </w:r>
      <w:r w:rsidR="00A27C03" w:rsidRPr="00051D94">
        <w:rPr>
          <w:rFonts w:eastAsia="Times New Roman" w:cs="Times New Roman"/>
          <w:szCs w:val="28"/>
          <w:lang w:val="de-DE"/>
        </w:rPr>
        <w:t xml:space="preserve">, tu sửa </w:t>
      </w:r>
      <w:r w:rsidR="009B24BE" w:rsidRPr="00051D94">
        <w:rPr>
          <w:rFonts w:eastAsia="Times New Roman" w:cs="Times New Roman"/>
          <w:szCs w:val="28"/>
          <w:lang w:val="de-DE"/>
        </w:rPr>
        <w:t>1.368</w:t>
      </w:r>
      <w:r w:rsidR="00A27C03" w:rsidRPr="00051D94">
        <w:rPr>
          <w:rFonts w:eastAsia="Times New Roman" w:cs="Times New Roman"/>
          <w:szCs w:val="28"/>
          <w:lang w:val="de-DE"/>
        </w:rPr>
        <w:t xml:space="preserve"> nhà văn hóa; xóa</w:t>
      </w:r>
      <w:r w:rsidR="00821020" w:rsidRPr="00051D94">
        <w:rPr>
          <w:rFonts w:eastAsia="Times New Roman" w:cs="Times New Roman"/>
          <w:szCs w:val="28"/>
          <w:lang w:val="de-DE"/>
        </w:rPr>
        <w:t xml:space="preserve"> 3</w:t>
      </w:r>
      <w:r w:rsidR="00462C9B" w:rsidRPr="00051D94">
        <w:rPr>
          <w:rFonts w:eastAsia="Times New Roman" w:cs="Times New Roman"/>
          <w:szCs w:val="28"/>
          <w:lang w:val="de-DE"/>
        </w:rPr>
        <w:t>.158</w:t>
      </w:r>
      <w:r w:rsidR="00821020" w:rsidRPr="00051D94">
        <w:rPr>
          <w:rFonts w:eastAsia="Times New Roman" w:cs="Times New Roman"/>
          <w:szCs w:val="28"/>
          <w:lang w:val="de-DE"/>
        </w:rPr>
        <w:t xml:space="preserve"> </w:t>
      </w:r>
      <w:r w:rsidR="00A27C03" w:rsidRPr="00051D94">
        <w:rPr>
          <w:rFonts w:eastAsia="Times New Roman" w:cs="Times New Roman"/>
          <w:szCs w:val="28"/>
          <w:lang w:val="de-DE"/>
        </w:rPr>
        <w:t>nhà tạm, nhà dột nát; tổ chức</w:t>
      </w:r>
      <w:r w:rsidR="00821020" w:rsidRPr="00051D94">
        <w:rPr>
          <w:rFonts w:eastAsia="Times New Roman" w:cs="Times New Roman"/>
          <w:szCs w:val="28"/>
          <w:lang w:val="de-DE"/>
        </w:rPr>
        <w:t xml:space="preserve"> 2.4</w:t>
      </w:r>
      <w:r w:rsidR="00462C9B" w:rsidRPr="00051D94">
        <w:rPr>
          <w:rFonts w:eastAsia="Times New Roman" w:cs="Times New Roman"/>
          <w:szCs w:val="28"/>
          <w:lang w:val="de-DE"/>
        </w:rPr>
        <w:t>85</w:t>
      </w:r>
      <w:r w:rsidR="00821020" w:rsidRPr="00051D94">
        <w:rPr>
          <w:rFonts w:eastAsia="Times New Roman" w:cs="Times New Roman"/>
          <w:szCs w:val="28"/>
          <w:lang w:val="de-DE"/>
        </w:rPr>
        <w:t xml:space="preserve"> </w:t>
      </w:r>
      <w:r w:rsidR="00A27C03" w:rsidRPr="00051D94">
        <w:rPr>
          <w:rFonts w:eastAsia="Times New Roman" w:cs="Times New Roman"/>
          <w:szCs w:val="28"/>
          <w:lang w:val="de-DE"/>
        </w:rPr>
        <w:t>hoạt động chuyển giao tiến bộ khoa học kỹ thuật cho</w:t>
      </w:r>
      <w:r w:rsidR="00821020" w:rsidRPr="00051D94">
        <w:rPr>
          <w:rFonts w:eastAsia="Times New Roman" w:cs="Times New Roman"/>
          <w:szCs w:val="28"/>
          <w:lang w:val="de-DE"/>
        </w:rPr>
        <w:t xml:space="preserve"> </w:t>
      </w:r>
      <w:r w:rsidR="00462C9B" w:rsidRPr="00051D94">
        <w:rPr>
          <w:rFonts w:eastAsia="Times New Roman" w:cs="Times New Roman"/>
          <w:szCs w:val="28"/>
          <w:lang w:val="de-DE"/>
        </w:rPr>
        <w:t>109.330</w:t>
      </w:r>
      <w:r w:rsidR="00A27C03" w:rsidRPr="00051D94">
        <w:rPr>
          <w:rFonts w:eastAsia="Times New Roman" w:cs="Times New Roman"/>
          <w:szCs w:val="28"/>
          <w:lang w:val="de-DE"/>
        </w:rPr>
        <w:t xml:space="preserve"> thanh niên</w:t>
      </w:r>
      <w:r w:rsidR="00F875F8" w:rsidRPr="00051D94">
        <w:rPr>
          <w:rFonts w:eastAsia="Times New Roman" w:cs="Times New Roman"/>
          <w:szCs w:val="28"/>
          <w:lang w:val="vi-VN"/>
        </w:rPr>
        <w:t xml:space="preserve">; thành lập mới </w:t>
      </w:r>
      <w:r w:rsidR="00462C9B" w:rsidRPr="00051D94">
        <w:rPr>
          <w:rFonts w:eastAsia="Times New Roman" w:cs="Times New Roman"/>
          <w:szCs w:val="28"/>
          <w:lang w:val="de-DE"/>
        </w:rPr>
        <w:t>619</w:t>
      </w:r>
      <w:r w:rsidR="00821020" w:rsidRPr="00051D94">
        <w:rPr>
          <w:rFonts w:eastAsia="Times New Roman" w:cs="Times New Roman"/>
          <w:szCs w:val="28"/>
          <w:lang w:val="de-DE"/>
        </w:rPr>
        <w:t xml:space="preserve"> </w:t>
      </w:r>
      <w:r w:rsidR="00A27C03" w:rsidRPr="00051D94">
        <w:rPr>
          <w:rFonts w:eastAsia="Times New Roman" w:cs="Times New Roman"/>
          <w:szCs w:val="28"/>
          <w:lang w:val="de-DE"/>
        </w:rPr>
        <w:t xml:space="preserve">câu lạc bộ </w:t>
      </w:r>
      <w:r w:rsidR="00F875F8" w:rsidRPr="00051D94">
        <w:rPr>
          <w:rFonts w:eastAsia="Times New Roman" w:cs="Times New Roman"/>
          <w:szCs w:val="28"/>
          <w:lang w:val="de-DE"/>
        </w:rPr>
        <w:t>thanh</w:t>
      </w:r>
      <w:r w:rsidR="00F875F8" w:rsidRPr="00051D94">
        <w:rPr>
          <w:rFonts w:eastAsia="Times New Roman" w:cs="Times New Roman"/>
          <w:szCs w:val="28"/>
          <w:lang w:val="vi-VN"/>
        </w:rPr>
        <w:t xml:space="preserve"> niên làm kinh tế,</w:t>
      </w:r>
      <w:r w:rsidR="00A27C03" w:rsidRPr="00051D94">
        <w:rPr>
          <w:rFonts w:eastAsia="Times New Roman" w:cs="Times New Roman"/>
          <w:szCs w:val="28"/>
          <w:lang w:val="de-DE"/>
        </w:rPr>
        <w:t xml:space="preserve"> hỗ trợ được</w:t>
      </w:r>
      <w:r w:rsidR="00821020" w:rsidRPr="00051D94">
        <w:rPr>
          <w:rFonts w:eastAsia="Times New Roman" w:cs="Times New Roman"/>
          <w:szCs w:val="28"/>
          <w:lang w:val="de-DE"/>
        </w:rPr>
        <w:t xml:space="preserve"> </w:t>
      </w:r>
      <w:r w:rsidR="00501E62" w:rsidRPr="00051D94">
        <w:rPr>
          <w:rFonts w:eastAsia="Times New Roman" w:cs="Times New Roman"/>
          <w:szCs w:val="28"/>
          <w:lang w:val="de-DE"/>
        </w:rPr>
        <w:t>28.107</w:t>
      </w:r>
      <w:r w:rsidR="00821020" w:rsidRPr="00051D94">
        <w:rPr>
          <w:rFonts w:eastAsia="Times New Roman" w:cs="Times New Roman"/>
          <w:szCs w:val="28"/>
          <w:lang w:val="de-DE"/>
        </w:rPr>
        <w:t xml:space="preserve"> </w:t>
      </w:r>
      <w:r w:rsidR="00A27C03" w:rsidRPr="00051D94">
        <w:rPr>
          <w:rFonts w:eastAsia="Times New Roman" w:cs="Times New Roman"/>
          <w:szCs w:val="28"/>
          <w:lang w:val="de-DE"/>
        </w:rPr>
        <w:t>hộ thanh niên nghèo, cận nghèo vươn lên thoát nghèo</w:t>
      </w:r>
      <w:r w:rsidR="00F875F8" w:rsidRPr="00051D94">
        <w:rPr>
          <w:rStyle w:val="FootnoteReference"/>
          <w:rFonts w:cs="Times New Roman"/>
          <w:szCs w:val="28"/>
        </w:rPr>
        <w:footnoteReference w:id="10"/>
      </w:r>
      <w:r w:rsidR="00F875F8" w:rsidRPr="00051D94">
        <w:rPr>
          <w:rFonts w:cs="Times New Roman"/>
          <w:szCs w:val="28"/>
        </w:rPr>
        <w:t>.</w:t>
      </w:r>
      <w:r w:rsidR="00A27C03" w:rsidRPr="00051D94">
        <w:rPr>
          <w:rFonts w:eastAsia="Times New Roman" w:cs="Times New Roman"/>
          <w:szCs w:val="28"/>
          <w:lang w:val="de-DE"/>
        </w:rPr>
        <w:t xml:space="preserve"> </w:t>
      </w:r>
    </w:p>
    <w:p w14:paraId="56FB3597" w14:textId="3FD24E30" w:rsidR="005723E8" w:rsidRPr="00051D94" w:rsidRDefault="005723E8">
      <w:pPr>
        <w:ind w:firstLine="720"/>
        <w:jc w:val="both"/>
        <w:rPr>
          <w:rFonts w:eastAsia="Times New Roman" w:cs="Times New Roman"/>
          <w:bCs/>
          <w:spacing w:val="-6"/>
          <w:szCs w:val="28"/>
          <w:lang w:val="de-DE"/>
        </w:rPr>
      </w:pPr>
      <w:r w:rsidRPr="00051D94">
        <w:rPr>
          <w:rFonts w:eastAsia="Times New Roman" w:cs="Times New Roman"/>
          <w:bCs/>
          <w:i/>
          <w:spacing w:val="-6"/>
          <w:szCs w:val="28"/>
          <w:lang w:val="de-DE"/>
        </w:rPr>
        <w:t xml:space="preserve">Trong tham gia xây dựng đô thị văn minh, </w:t>
      </w:r>
      <w:r w:rsidRPr="00051D94">
        <w:rPr>
          <w:rFonts w:eastAsia="Times New Roman" w:cs="Times New Roman"/>
          <w:bCs/>
          <w:spacing w:val="-6"/>
          <w:szCs w:val="28"/>
          <w:lang w:val="sv-SE"/>
        </w:rPr>
        <w:t xml:space="preserve">Đoàn các cấp </w:t>
      </w:r>
      <w:r w:rsidRPr="00051D94">
        <w:rPr>
          <w:rFonts w:eastAsia="Times New Roman" w:cs="Times New Roman"/>
          <w:bCs/>
          <w:spacing w:val="-6"/>
          <w:szCs w:val="28"/>
        </w:rPr>
        <w:t>đ</w:t>
      </w:r>
      <w:r w:rsidRPr="00051D94">
        <w:rPr>
          <w:rFonts w:eastAsia="Times New Roman" w:cs="Times New Roman"/>
          <w:bCs/>
          <w:spacing w:val="-6"/>
          <w:szCs w:val="28"/>
          <w:lang w:val="sv-SE"/>
        </w:rPr>
        <w:t xml:space="preserve">ăng ký đảm nhận và tổ chức thực hiện các mô hình hiệu quả trong xây dựng đô thị văn minh, như: tuyến đường </w:t>
      </w:r>
      <w:bookmarkStart w:id="0" w:name="_Hlk57619599"/>
      <w:r w:rsidRPr="00051D94">
        <w:rPr>
          <w:rFonts w:eastAsia="Times New Roman" w:cs="Times New Roman"/>
          <w:bCs/>
          <w:i/>
          <w:iCs/>
          <w:spacing w:val="-6"/>
          <w:szCs w:val="28"/>
          <w:lang w:val="sv-SE"/>
        </w:rPr>
        <w:t>“Sáng - Xanh - Sạch - Đẹp - Văn minh - An toàn”</w:t>
      </w:r>
      <w:bookmarkEnd w:id="0"/>
      <w:r w:rsidRPr="00051D94">
        <w:rPr>
          <w:rFonts w:eastAsia="Times New Roman" w:cs="Times New Roman"/>
          <w:bCs/>
          <w:spacing w:val="-6"/>
          <w:szCs w:val="28"/>
          <w:lang w:val="sv-SE"/>
        </w:rPr>
        <w:t>, xây</w:t>
      </w:r>
      <w:r w:rsidRPr="00051D94">
        <w:rPr>
          <w:rFonts w:eastAsia="Times New Roman" w:cs="Times New Roman"/>
          <w:bCs/>
          <w:spacing w:val="-6"/>
          <w:szCs w:val="28"/>
          <w:lang w:val="vi-VN"/>
        </w:rPr>
        <w:t xml:space="preserve"> dựng đường </w:t>
      </w:r>
      <w:r w:rsidRPr="00051D94">
        <w:rPr>
          <w:rFonts w:eastAsia="Times New Roman" w:cs="Times New Roman"/>
          <w:bCs/>
          <w:spacing w:val="-6"/>
          <w:szCs w:val="28"/>
          <w:lang w:val="sv-SE"/>
        </w:rPr>
        <w:t>hoa</w:t>
      </w:r>
      <w:r w:rsidRPr="00051D94">
        <w:rPr>
          <w:rFonts w:eastAsia="Times New Roman" w:cs="Times New Roman"/>
          <w:bCs/>
          <w:spacing w:val="-6"/>
          <w:szCs w:val="28"/>
          <w:lang w:val="vi-VN"/>
        </w:rPr>
        <w:t xml:space="preserve">, đường cờ thanh niên, </w:t>
      </w:r>
      <w:r w:rsidRPr="00051D94">
        <w:rPr>
          <w:rFonts w:eastAsia="Times New Roman" w:cs="Times New Roman"/>
          <w:bCs/>
          <w:spacing w:val="-6"/>
          <w:szCs w:val="28"/>
          <w:lang w:val="sv-SE"/>
        </w:rPr>
        <w:t>tuyên truyền về nếp sống văn minh và mỹ quan đô thị; hướng dẫn, vận động nhân dân bỏ rác đúng nơi quy định. C</w:t>
      </w:r>
      <w:r w:rsidR="003416AE" w:rsidRPr="00051D94">
        <w:rPr>
          <w:rFonts w:eastAsia="Times New Roman" w:cs="Times New Roman"/>
          <w:bCs/>
          <w:spacing w:val="-6"/>
          <w:szCs w:val="28"/>
          <w:lang w:val="de-DE"/>
        </w:rPr>
        <w:t>ác cấp bộ Đ</w:t>
      </w:r>
      <w:r w:rsidRPr="00051D94">
        <w:rPr>
          <w:rFonts w:eastAsia="Times New Roman" w:cs="Times New Roman"/>
          <w:bCs/>
          <w:spacing w:val="-6"/>
          <w:szCs w:val="28"/>
          <w:lang w:val="de-DE"/>
        </w:rPr>
        <w:t xml:space="preserve">oàn tiếp tục duy trì và quản lý </w:t>
      </w:r>
      <w:r w:rsidR="00002D81" w:rsidRPr="00051D94">
        <w:rPr>
          <w:rFonts w:eastAsia="Times New Roman" w:cs="Times New Roman"/>
          <w:bCs/>
          <w:spacing w:val="-6"/>
          <w:szCs w:val="28"/>
          <w:lang w:val="de-DE"/>
        </w:rPr>
        <w:t>4.351</w:t>
      </w:r>
      <w:r w:rsidRPr="00051D94">
        <w:rPr>
          <w:rFonts w:eastAsia="Times New Roman" w:cs="Times New Roman"/>
          <w:bCs/>
          <w:spacing w:val="-6"/>
          <w:szCs w:val="28"/>
          <w:lang w:val="de-DE"/>
        </w:rPr>
        <w:t xml:space="preserve"> tuyến phố (đường, hẻm) đạt tiêu chí đô thị văn minh; xây dựng 3.</w:t>
      </w:r>
      <w:r w:rsidR="00002D81" w:rsidRPr="00051D94">
        <w:rPr>
          <w:rFonts w:eastAsia="Times New Roman" w:cs="Times New Roman"/>
          <w:bCs/>
          <w:spacing w:val="-6"/>
          <w:szCs w:val="28"/>
          <w:lang w:val="de-DE"/>
        </w:rPr>
        <w:t>999</w:t>
      </w:r>
      <w:r w:rsidRPr="00051D94">
        <w:rPr>
          <w:rFonts w:eastAsia="Times New Roman" w:cs="Times New Roman"/>
          <w:bCs/>
          <w:spacing w:val="-6"/>
          <w:szCs w:val="28"/>
          <w:lang w:val="de-DE"/>
        </w:rPr>
        <w:t xml:space="preserve"> đội hình với </w:t>
      </w:r>
      <w:r w:rsidR="00002D81" w:rsidRPr="00051D94">
        <w:rPr>
          <w:rFonts w:eastAsia="Times New Roman" w:cs="Times New Roman"/>
          <w:bCs/>
          <w:spacing w:val="-6"/>
          <w:szCs w:val="28"/>
          <w:lang w:val="de-DE"/>
        </w:rPr>
        <w:t>82</w:t>
      </w:r>
      <w:r w:rsidRPr="00051D94">
        <w:rPr>
          <w:rFonts w:eastAsia="Times New Roman" w:cs="Times New Roman"/>
          <w:bCs/>
          <w:spacing w:val="-6"/>
          <w:szCs w:val="28"/>
          <w:lang w:val="de-DE"/>
        </w:rPr>
        <w:t>.</w:t>
      </w:r>
      <w:r w:rsidR="00002D81" w:rsidRPr="00051D94">
        <w:rPr>
          <w:rFonts w:eastAsia="Times New Roman" w:cs="Times New Roman"/>
          <w:bCs/>
          <w:spacing w:val="-6"/>
          <w:szCs w:val="28"/>
          <w:lang w:val="de-DE"/>
        </w:rPr>
        <w:t>111</w:t>
      </w:r>
      <w:r w:rsidRPr="00051D94">
        <w:rPr>
          <w:rFonts w:eastAsia="Times New Roman" w:cs="Times New Roman"/>
          <w:bCs/>
          <w:spacing w:val="-6"/>
          <w:szCs w:val="28"/>
          <w:lang w:val="de-DE"/>
        </w:rPr>
        <w:t xml:space="preserve"> thanh niên tham gia bảo vệ môi trường và giữ gìn trật tự đô thị</w:t>
      </w:r>
      <w:r w:rsidR="00F875F8" w:rsidRPr="00051D94">
        <w:rPr>
          <w:rFonts w:eastAsia="Times New Roman" w:cs="Times New Roman"/>
          <w:bCs/>
          <w:spacing w:val="-6"/>
          <w:szCs w:val="28"/>
          <w:lang w:val="vi-VN"/>
        </w:rPr>
        <w:t xml:space="preserve">. </w:t>
      </w:r>
    </w:p>
    <w:p w14:paraId="680DCED7" w14:textId="6318DFF7" w:rsidR="00790989" w:rsidRPr="00051D94" w:rsidRDefault="005723E8">
      <w:pPr>
        <w:ind w:firstLine="720"/>
        <w:jc w:val="both"/>
        <w:rPr>
          <w:rFonts w:cs="Times New Roman"/>
          <w:szCs w:val="28"/>
          <w:lang w:val="vi-VN"/>
        </w:rPr>
      </w:pPr>
      <w:r w:rsidRPr="00051D94">
        <w:rPr>
          <w:rFonts w:eastAsia="Times New Roman" w:cs="Times New Roman"/>
          <w:bCs/>
          <w:i/>
          <w:szCs w:val="28"/>
          <w:lang w:val="de-DE"/>
        </w:rPr>
        <w:t>Các hoạt động bảo vệ môi trường, ứng phó với biến đổi khí hậu</w:t>
      </w:r>
      <w:r w:rsidRPr="00051D94">
        <w:rPr>
          <w:rFonts w:eastAsia="Times New Roman" w:cs="Times New Roman"/>
          <w:bCs/>
          <w:szCs w:val="28"/>
          <w:lang w:val="de-DE"/>
        </w:rPr>
        <w:t xml:space="preserve"> được tổ chức rộng khắp, sáng tạo.</w:t>
      </w:r>
      <w:r w:rsidR="00C2734D" w:rsidRPr="00051D94">
        <w:rPr>
          <w:rFonts w:eastAsia="Times New Roman" w:cs="Times New Roman"/>
          <w:bCs/>
          <w:szCs w:val="28"/>
          <w:lang w:val="vi-VN"/>
        </w:rPr>
        <w:t xml:space="preserve"> </w:t>
      </w:r>
      <w:r w:rsidR="00F875F8" w:rsidRPr="00051D94">
        <w:rPr>
          <w:rFonts w:eastAsia="Times New Roman" w:cs="Times New Roman"/>
          <w:bCs/>
          <w:i/>
          <w:iCs/>
          <w:szCs w:val="28"/>
          <w:lang w:val="de-DE"/>
        </w:rPr>
        <w:t>“Ngày chủ nhật xanh”</w:t>
      </w:r>
      <w:r w:rsidR="00F875F8" w:rsidRPr="00051D94">
        <w:rPr>
          <w:rFonts w:eastAsia="Times New Roman" w:cs="Times New Roman"/>
          <w:bCs/>
          <w:szCs w:val="28"/>
          <w:lang w:val="de-DE"/>
        </w:rPr>
        <w:t xml:space="preserve"> được</w:t>
      </w:r>
      <w:r w:rsidR="00F875F8" w:rsidRPr="00051D94">
        <w:rPr>
          <w:rFonts w:eastAsia="Times New Roman" w:cs="Times New Roman"/>
          <w:bCs/>
          <w:szCs w:val="28"/>
          <w:lang w:val="vi-VN"/>
        </w:rPr>
        <w:t xml:space="preserve"> tổ chức rộng khắp </w:t>
      </w:r>
      <w:r w:rsidR="00F875F8" w:rsidRPr="00051D94">
        <w:rPr>
          <w:rFonts w:eastAsia="Times New Roman" w:cs="Times New Roman"/>
          <w:bCs/>
          <w:szCs w:val="28"/>
          <w:lang w:val="de-DE"/>
        </w:rPr>
        <w:t xml:space="preserve">với sự tham gia của hơn </w:t>
      </w:r>
      <w:r w:rsidR="00DF546A" w:rsidRPr="00051D94">
        <w:rPr>
          <w:rFonts w:eastAsia="Times New Roman" w:cs="Times New Roman"/>
          <w:bCs/>
          <w:szCs w:val="28"/>
          <w:lang w:val="de-DE"/>
        </w:rPr>
        <w:t>2</w:t>
      </w:r>
      <w:r w:rsidR="00F875F8" w:rsidRPr="00051D94">
        <w:rPr>
          <w:rFonts w:eastAsia="Times New Roman" w:cs="Times New Roman"/>
          <w:bCs/>
          <w:szCs w:val="28"/>
          <w:lang w:val="de-DE"/>
        </w:rPr>
        <w:t>,</w:t>
      </w:r>
      <w:r w:rsidR="00DF546A" w:rsidRPr="00051D94">
        <w:rPr>
          <w:rFonts w:eastAsia="Times New Roman" w:cs="Times New Roman"/>
          <w:bCs/>
          <w:szCs w:val="28"/>
          <w:lang w:val="de-DE"/>
        </w:rPr>
        <w:t>2</w:t>
      </w:r>
      <w:r w:rsidR="00F875F8" w:rsidRPr="00051D94">
        <w:rPr>
          <w:rFonts w:eastAsia="Times New Roman" w:cs="Times New Roman"/>
          <w:bCs/>
          <w:szCs w:val="28"/>
          <w:lang w:val="de-DE"/>
        </w:rPr>
        <w:t xml:space="preserve"> triệu lượt</w:t>
      </w:r>
      <w:r w:rsidR="00F875F8" w:rsidRPr="00051D94">
        <w:rPr>
          <w:rFonts w:eastAsia="Times New Roman" w:cs="Times New Roman"/>
          <w:bCs/>
          <w:szCs w:val="28"/>
          <w:lang w:val="vi-VN"/>
        </w:rPr>
        <w:t xml:space="preserve"> </w:t>
      </w:r>
      <w:r w:rsidR="00F875F8" w:rsidRPr="00051D94">
        <w:rPr>
          <w:rFonts w:eastAsia="Times New Roman" w:cs="Times New Roman"/>
          <w:bCs/>
          <w:szCs w:val="28"/>
          <w:lang w:val="de-DE"/>
        </w:rPr>
        <w:t>đoàn viên, thanh niên.</w:t>
      </w:r>
      <w:r w:rsidR="00F875F8" w:rsidRPr="00051D94">
        <w:rPr>
          <w:rFonts w:eastAsia="Times New Roman" w:cs="Times New Roman"/>
          <w:bCs/>
          <w:szCs w:val="28"/>
          <w:lang w:val="vi-VN"/>
        </w:rPr>
        <w:t xml:space="preserve"> Hoạt động trồng cây xanh được triển khai hiệu quả với </w:t>
      </w:r>
      <w:r w:rsidR="00F875F8" w:rsidRPr="00051D94">
        <w:rPr>
          <w:rFonts w:cs="Times New Roman"/>
          <w:szCs w:val="28"/>
          <w:lang w:val="pt-BR"/>
        </w:rPr>
        <w:t>10.</w:t>
      </w:r>
      <w:r w:rsidR="00DF546A" w:rsidRPr="00051D94">
        <w:rPr>
          <w:rFonts w:cs="Times New Roman"/>
          <w:szCs w:val="28"/>
          <w:lang w:val="pt-BR"/>
        </w:rPr>
        <w:t>910</w:t>
      </w:r>
      <w:r w:rsidR="00F875F8" w:rsidRPr="00051D94">
        <w:rPr>
          <w:rFonts w:cs="Times New Roman"/>
          <w:szCs w:val="28"/>
          <w:lang w:val="pt-BR"/>
        </w:rPr>
        <w:t>.</w:t>
      </w:r>
      <w:r w:rsidR="00DF546A" w:rsidRPr="00051D94">
        <w:rPr>
          <w:rFonts w:cs="Times New Roman"/>
          <w:szCs w:val="28"/>
          <w:lang w:val="pt-BR"/>
        </w:rPr>
        <w:t>212</w:t>
      </w:r>
      <w:r w:rsidR="00F875F8" w:rsidRPr="00051D94">
        <w:rPr>
          <w:rFonts w:cs="Times New Roman"/>
          <w:szCs w:val="28"/>
          <w:lang w:val="pt-BR"/>
        </w:rPr>
        <w:t xml:space="preserve"> cây xanh được</w:t>
      </w:r>
      <w:r w:rsidR="00F875F8" w:rsidRPr="00051D94">
        <w:rPr>
          <w:rFonts w:cs="Times New Roman"/>
          <w:szCs w:val="28"/>
          <w:lang w:val="vi-VN"/>
        </w:rPr>
        <w:t xml:space="preserve"> trồng mới. </w:t>
      </w:r>
      <w:r w:rsidR="00C76ACB" w:rsidRPr="00051D94">
        <w:rPr>
          <w:rFonts w:cs="Times New Roman"/>
          <w:szCs w:val="28"/>
          <w:lang w:val="vi-VN"/>
        </w:rPr>
        <w:t xml:space="preserve">Nhiều hoạt động hưởng ứng chương trình </w:t>
      </w:r>
      <w:r w:rsidR="00C76ACB" w:rsidRPr="00051D94">
        <w:rPr>
          <w:rFonts w:cs="Times New Roman"/>
          <w:i/>
          <w:iCs/>
          <w:szCs w:val="28"/>
          <w:shd w:val="clear" w:color="auto" w:fill="FFFFFF"/>
        </w:rPr>
        <w:t>“Vì một Việt Nam xanh”</w:t>
      </w:r>
      <w:r w:rsidR="00C76ACB" w:rsidRPr="00051D94">
        <w:rPr>
          <w:rFonts w:cs="Times New Roman"/>
          <w:i/>
          <w:iCs/>
          <w:szCs w:val="28"/>
          <w:shd w:val="clear" w:color="auto" w:fill="FFFFFF"/>
          <w:lang w:val="vi-VN"/>
        </w:rPr>
        <w:t xml:space="preserve">, </w:t>
      </w:r>
      <w:r w:rsidR="00C76ACB" w:rsidRPr="00051D94">
        <w:rPr>
          <w:rFonts w:cs="Times New Roman"/>
          <w:szCs w:val="28"/>
          <w:shd w:val="clear" w:color="auto" w:fill="FFFFFF"/>
          <w:lang w:val="vi-VN"/>
        </w:rPr>
        <w:t>phong trào</w:t>
      </w:r>
      <w:r w:rsidR="00C76ACB" w:rsidRPr="00051D94">
        <w:rPr>
          <w:rFonts w:cs="Times New Roman"/>
          <w:i/>
          <w:iCs/>
          <w:szCs w:val="28"/>
          <w:shd w:val="clear" w:color="auto" w:fill="FFFFFF"/>
          <w:lang w:val="vi-VN"/>
        </w:rPr>
        <w:t xml:space="preserve"> </w:t>
      </w:r>
      <w:r w:rsidR="00C76ACB" w:rsidRPr="00051D94">
        <w:rPr>
          <w:rFonts w:cs="Times New Roman"/>
          <w:i/>
          <w:iCs/>
          <w:szCs w:val="28"/>
          <w:shd w:val="clear" w:color="auto" w:fill="FFFFFF"/>
        </w:rPr>
        <w:t>“Chống</w:t>
      </w:r>
      <w:r w:rsidR="00C76ACB" w:rsidRPr="00051D94">
        <w:rPr>
          <w:rFonts w:cs="Times New Roman"/>
          <w:i/>
          <w:iCs/>
          <w:szCs w:val="28"/>
          <w:shd w:val="clear" w:color="auto" w:fill="FFFFFF"/>
          <w:lang w:val="vi-VN"/>
        </w:rPr>
        <w:t xml:space="preserve"> rác thải nhựa</w:t>
      </w:r>
      <w:r w:rsidR="00C76ACB" w:rsidRPr="00051D94">
        <w:rPr>
          <w:rFonts w:cs="Times New Roman"/>
          <w:i/>
          <w:iCs/>
          <w:szCs w:val="28"/>
          <w:shd w:val="clear" w:color="auto" w:fill="FFFFFF"/>
        </w:rPr>
        <w:t>”</w:t>
      </w:r>
      <w:r w:rsidR="00C76ACB" w:rsidRPr="00051D94">
        <w:rPr>
          <w:rFonts w:cs="Times New Roman"/>
          <w:i/>
          <w:iCs/>
          <w:szCs w:val="28"/>
          <w:shd w:val="clear" w:color="auto" w:fill="FFFFFF"/>
          <w:lang w:val="vi-VN"/>
        </w:rPr>
        <w:t xml:space="preserve">, </w:t>
      </w:r>
      <w:r w:rsidR="00C76ACB" w:rsidRPr="00051D94">
        <w:rPr>
          <w:rFonts w:cs="Times New Roman"/>
          <w:szCs w:val="28"/>
          <w:shd w:val="clear" w:color="auto" w:fill="FFFFFF"/>
          <w:lang w:val="vi-VN"/>
        </w:rPr>
        <w:t>các ngày bảo vệ môi trường được tổ chức</w:t>
      </w:r>
      <w:r w:rsidRPr="00051D94">
        <w:rPr>
          <w:rStyle w:val="FootnoteReference"/>
          <w:rFonts w:cs="Times New Roman"/>
          <w:szCs w:val="28"/>
          <w:shd w:val="clear" w:color="auto" w:fill="FFFFFF"/>
        </w:rPr>
        <w:footnoteReference w:id="11"/>
      </w:r>
      <w:r w:rsidR="005743A3" w:rsidRPr="00051D94">
        <w:rPr>
          <w:rFonts w:cs="Times New Roman"/>
          <w:szCs w:val="28"/>
          <w:shd w:val="clear" w:color="auto" w:fill="FFFFFF"/>
          <w:lang w:val="vi-VN"/>
        </w:rPr>
        <w:t xml:space="preserve">. </w:t>
      </w:r>
      <w:r w:rsidR="005743A3" w:rsidRPr="00051D94">
        <w:rPr>
          <w:rFonts w:cs="Times New Roman"/>
          <w:szCs w:val="28"/>
        </w:rPr>
        <w:t xml:space="preserve">Trước </w:t>
      </w:r>
      <w:r w:rsidR="005743A3" w:rsidRPr="00051D94">
        <w:rPr>
          <w:rFonts w:cs="Times New Roman"/>
          <w:szCs w:val="28"/>
          <w:lang w:val="vi-VN"/>
        </w:rPr>
        <w:t xml:space="preserve">ảnh hưởng, thiệt hại do </w:t>
      </w:r>
      <w:r w:rsidR="005743A3" w:rsidRPr="00051D94">
        <w:rPr>
          <w:rFonts w:cs="Times New Roman"/>
          <w:szCs w:val="28"/>
        </w:rPr>
        <w:t>hạn hán và xâm nhập mặn tại</w:t>
      </w:r>
      <w:r w:rsidR="005743A3" w:rsidRPr="00051D94">
        <w:rPr>
          <w:rFonts w:cs="Times New Roman"/>
          <w:szCs w:val="28"/>
          <w:lang w:val="vi-VN"/>
        </w:rPr>
        <w:t xml:space="preserve"> các tỉnh Đồng bằng sông Cửu Long</w:t>
      </w:r>
      <w:r w:rsidR="003551F2" w:rsidRPr="00051D94">
        <w:rPr>
          <w:rStyle w:val="FootnoteReference"/>
          <w:rFonts w:cs="Times New Roman"/>
          <w:szCs w:val="28"/>
          <w:lang w:val="vi-VN"/>
        </w:rPr>
        <w:footnoteReference w:id="12"/>
      </w:r>
      <w:r w:rsidR="005743A3" w:rsidRPr="00051D94">
        <w:rPr>
          <w:rFonts w:cs="Times New Roman"/>
          <w:szCs w:val="28"/>
          <w:lang w:val="vi-VN"/>
        </w:rPr>
        <w:t>, bão lũ</w:t>
      </w:r>
      <w:r w:rsidR="005743A3" w:rsidRPr="00051D94">
        <w:rPr>
          <w:rFonts w:cs="Times New Roman"/>
          <w:szCs w:val="28"/>
          <w:shd w:val="clear" w:color="auto" w:fill="FFFFFF"/>
          <w:lang w:val="vi-VN"/>
        </w:rPr>
        <w:t>, mưa lớn</w:t>
      </w:r>
      <w:r w:rsidR="005743A3" w:rsidRPr="00051D94">
        <w:rPr>
          <w:rFonts w:cs="Times New Roman"/>
          <w:szCs w:val="28"/>
        </w:rPr>
        <w:t xml:space="preserve"> ở các tỉnh miền Trung, các cấp bộ Đoàn đã kịp</w:t>
      </w:r>
      <w:r w:rsidR="005743A3" w:rsidRPr="00051D94">
        <w:rPr>
          <w:rFonts w:cs="Times New Roman"/>
          <w:szCs w:val="28"/>
          <w:lang w:val="vi-VN"/>
        </w:rPr>
        <w:t xml:space="preserve"> thời thành lập </w:t>
      </w:r>
      <w:r w:rsidR="005743A3" w:rsidRPr="00051D94">
        <w:rPr>
          <w:rFonts w:cs="Times New Roman"/>
          <w:szCs w:val="28"/>
        </w:rPr>
        <w:t>các</w:t>
      </w:r>
      <w:r w:rsidR="005743A3" w:rsidRPr="00051D94">
        <w:rPr>
          <w:rFonts w:cs="Times New Roman"/>
          <w:szCs w:val="28"/>
          <w:lang w:val="vi-VN"/>
        </w:rPr>
        <w:t xml:space="preserve"> đội </w:t>
      </w:r>
      <w:r w:rsidR="005743A3" w:rsidRPr="00051D94">
        <w:rPr>
          <w:rFonts w:cs="Times New Roman"/>
          <w:szCs w:val="28"/>
          <w:lang w:val="vi-VN"/>
        </w:rPr>
        <w:lastRenderedPageBreak/>
        <w:t xml:space="preserve">thanh niên tình nguyện tham gia ứng cứu, khắc phục hậu quả thiên tai, </w:t>
      </w:r>
      <w:r w:rsidR="005743A3" w:rsidRPr="00051D94">
        <w:rPr>
          <w:rFonts w:cs="Times New Roman"/>
          <w:szCs w:val="28"/>
        </w:rPr>
        <w:t>vận động nguồn lực hỗ trợ người dân</w:t>
      </w:r>
      <w:r w:rsidR="005743A3" w:rsidRPr="00051D94">
        <w:rPr>
          <w:rFonts w:cs="Times New Roman"/>
          <w:szCs w:val="28"/>
          <w:lang w:val="vi-VN"/>
        </w:rPr>
        <w:t xml:space="preserve"> sớm ổn định cuộc sống</w:t>
      </w:r>
      <w:r w:rsidR="005743A3" w:rsidRPr="00051D94">
        <w:rPr>
          <w:rStyle w:val="FootnoteReference"/>
          <w:rFonts w:cs="Times New Roman"/>
          <w:szCs w:val="28"/>
        </w:rPr>
        <w:footnoteReference w:id="13"/>
      </w:r>
      <w:r w:rsidR="005743A3" w:rsidRPr="00051D94">
        <w:rPr>
          <w:rFonts w:cs="Times New Roman"/>
          <w:szCs w:val="28"/>
        </w:rPr>
        <w:t xml:space="preserve">. </w:t>
      </w:r>
    </w:p>
    <w:p w14:paraId="198AF801" w14:textId="1138C23F" w:rsidR="00105E13" w:rsidRPr="00051D94" w:rsidRDefault="00D51CCB">
      <w:pPr>
        <w:ind w:firstLine="720"/>
        <w:jc w:val="both"/>
        <w:rPr>
          <w:rFonts w:cs="Times New Roman"/>
          <w:i/>
          <w:szCs w:val="28"/>
          <w:lang w:val="pl-PL"/>
        </w:rPr>
      </w:pPr>
      <w:r w:rsidRPr="00051D94">
        <w:rPr>
          <w:rFonts w:cs="Times New Roman"/>
          <w:i/>
          <w:szCs w:val="28"/>
          <w:lang w:val="pt-BR"/>
        </w:rPr>
        <w:t>T</w:t>
      </w:r>
      <w:r w:rsidR="00E253A3" w:rsidRPr="00051D94">
        <w:rPr>
          <w:rFonts w:cs="Times New Roman"/>
          <w:i/>
          <w:szCs w:val="28"/>
          <w:lang w:val="pt-BR"/>
        </w:rPr>
        <w:t>ình nguyện tham gia đảm bảo trật tự an toàn giao thông,</w:t>
      </w:r>
      <w:r w:rsidR="0069212A" w:rsidRPr="00051D94">
        <w:rPr>
          <w:rFonts w:cs="Times New Roman"/>
          <w:i/>
          <w:szCs w:val="28"/>
          <w:lang w:val="pt-BR"/>
        </w:rPr>
        <w:t xml:space="preserve"> </w:t>
      </w:r>
      <w:r w:rsidR="0069212A" w:rsidRPr="00051D94">
        <w:rPr>
          <w:rFonts w:cs="Times New Roman"/>
          <w:szCs w:val="28"/>
          <w:lang w:val="pt-BR"/>
        </w:rPr>
        <w:t>các</w:t>
      </w:r>
      <w:r w:rsidR="00E253A3" w:rsidRPr="00051D94">
        <w:rPr>
          <w:rFonts w:cs="Times New Roman"/>
          <w:szCs w:val="28"/>
          <w:lang w:val="pt-BR"/>
        </w:rPr>
        <w:t xml:space="preserve"> cơ sở Đoàn đã xây dựng được</w:t>
      </w:r>
      <w:r w:rsidR="00A53A78" w:rsidRPr="00051D94">
        <w:rPr>
          <w:rFonts w:cs="Times New Roman"/>
          <w:szCs w:val="28"/>
          <w:lang w:val="pt-BR"/>
        </w:rPr>
        <w:t xml:space="preserve"> </w:t>
      </w:r>
      <w:r w:rsidR="00BE50B7" w:rsidRPr="00051D94">
        <w:rPr>
          <w:rFonts w:cs="Times New Roman"/>
          <w:szCs w:val="28"/>
          <w:lang w:val="pt-BR"/>
        </w:rPr>
        <w:t>1</w:t>
      </w:r>
      <w:r w:rsidR="00C76B76" w:rsidRPr="00051D94">
        <w:rPr>
          <w:rFonts w:cs="Times New Roman"/>
          <w:szCs w:val="28"/>
          <w:lang w:val="pt-BR"/>
        </w:rPr>
        <w:t>.</w:t>
      </w:r>
      <w:r w:rsidR="00BE50B7" w:rsidRPr="00051D94">
        <w:rPr>
          <w:rFonts w:cs="Times New Roman"/>
          <w:szCs w:val="28"/>
          <w:lang w:val="pt-BR"/>
        </w:rPr>
        <w:t>939</w:t>
      </w:r>
      <w:r w:rsidR="00C76B76" w:rsidRPr="00051D94">
        <w:rPr>
          <w:rFonts w:cs="Times New Roman"/>
          <w:szCs w:val="28"/>
          <w:lang w:val="pt-BR"/>
        </w:rPr>
        <w:t xml:space="preserve"> </w:t>
      </w:r>
      <w:r w:rsidR="00E253A3" w:rsidRPr="00051D94">
        <w:rPr>
          <w:rFonts w:cs="Times New Roman"/>
          <w:szCs w:val="28"/>
          <w:lang w:val="pt-BR"/>
        </w:rPr>
        <w:t>đội hình thanh niên sơ cấp cứu tai nạn giao thông với</w:t>
      </w:r>
      <w:r w:rsidR="009542CC" w:rsidRPr="00051D94">
        <w:rPr>
          <w:rFonts w:cs="Times New Roman"/>
          <w:szCs w:val="28"/>
          <w:lang w:val="pt-BR"/>
        </w:rPr>
        <w:t xml:space="preserve"> </w:t>
      </w:r>
      <w:r w:rsidR="00BE50B7" w:rsidRPr="00051D94">
        <w:rPr>
          <w:rFonts w:cs="Times New Roman"/>
          <w:szCs w:val="28"/>
          <w:lang w:val="pt-BR"/>
        </w:rPr>
        <w:t>30</w:t>
      </w:r>
      <w:r w:rsidR="009542CC" w:rsidRPr="00051D94">
        <w:rPr>
          <w:rFonts w:cs="Times New Roman"/>
          <w:szCs w:val="28"/>
          <w:lang w:val="pt-BR"/>
        </w:rPr>
        <w:t>.</w:t>
      </w:r>
      <w:r w:rsidR="00BE50B7" w:rsidRPr="00051D94">
        <w:rPr>
          <w:rFonts w:cs="Times New Roman"/>
          <w:szCs w:val="28"/>
          <w:lang w:val="pt-BR"/>
        </w:rPr>
        <w:t>79</w:t>
      </w:r>
      <w:r w:rsidR="00DF546A" w:rsidRPr="00051D94">
        <w:rPr>
          <w:rFonts w:cs="Times New Roman"/>
          <w:szCs w:val="28"/>
          <w:lang w:val="pt-BR"/>
        </w:rPr>
        <w:t>4</w:t>
      </w:r>
      <w:r w:rsidR="009542CC" w:rsidRPr="00051D94">
        <w:rPr>
          <w:rFonts w:cs="Times New Roman"/>
          <w:szCs w:val="28"/>
          <w:lang w:val="pt-BR"/>
        </w:rPr>
        <w:t xml:space="preserve"> </w:t>
      </w:r>
      <w:r w:rsidR="00E253A3" w:rsidRPr="00051D94">
        <w:rPr>
          <w:rFonts w:cs="Times New Roman"/>
          <w:szCs w:val="28"/>
          <w:lang w:val="pt-BR"/>
        </w:rPr>
        <w:t>đoàn viên, thanh niên tham gia; thành lập mới</w:t>
      </w:r>
      <w:r w:rsidR="009542CC" w:rsidRPr="00051D94">
        <w:rPr>
          <w:rFonts w:cs="Times New Roman"/>
          <w:szCs w:val="28"/>
          <w:lang w:val="pt-BR"/>
        </w:rPr>
        <w:t xml:space="preserve"> </w:t>
      </w:r>
      <w:r w:rsidR="00DF546A" w:rsidRPr="00051D94">
        <w:rPr>
          <w:rFonts w:cs="Times New Roman"/>
          <w:szCs w:val="28"/>
          <w:lang w:val="pt-BR"/>
        </w:rPr>
        <w:t>2</w:t>
      </w:r>
      <w:r w:rsidR="009542CC" w:rsidRPr="00051D94">
        <w:rPr>
          <w:rFonts w:cs="Times New Roman"/>
          <w:szCs w:val="28"/>
          <w:lang w:val="pt-BR"/>
        </w:rPr>
        <w:t>.</w:t>
      </w:r>
      <w:r w:rsidR="00DF546A" w:rsidRPr="00051D94">
        <w:rPr>
          <w:rFonts w:cs="Times New Roman"/>
          <w:szCs w:val="28"/>
          <w:lang w:val="pt-BR"/>
        </w:rPr>
        <w:t>100</w:t>
      </w:r>
      <w:r w:rsidR="009542CC" w:rsidRPr="00051D94">
        <w:rPr>
          <w:rFonts w:cs="Times New Roman"/>
          <w:szCs w:val="28"/>
          <w:lang w:val="pt-BR"/>
        </w:rPr>
        <w:t xml:space="preserve"> </w:t>
      </w:r>
      <w:r w:rsidR="00E253A3" w:rsidRPr="00051D94">
        <w:rPr>
          <w:rFonts w:cs="Times New Roman"/>
          <w:szCs w:val="28"/>
          <w:lang w:val="pt-BR"/>
        </w:rPr>
        <w:t>và duy trì</w:t>
      </w:r>
      <w:r w:rsidR="009542CC" w:rsidRPr="00051D94">
        <w:rPr>
          <w:rFonts w:cs="Times New Roman"/>
          <w:szCs w:val="28"/>
          <w:lang w:val="pt-BR"/>
        </w:rPr>
        <w:t xml:space="preserve"> 1</w:t>
      </w:r>
      <w:r w:rsidR="00DF546A" w:rsidRPr="00051D94">
        <w:rPr>
          <w:rFonts w:cs="Times New Roman"/>
          <w:szCs w:val="28"/>
          <w:lang w:val="pt-BR"/>
        </w:rPr>
        <w:t>5</w:t>
      </w:r>
      <w:r w:rsidR="009542CC" w:rsidRPr="00051D94">
        <w:rPr>
          <w:rFonts w:cs="Times New Roman"/>
          <w:szCs w:val="28"/>
          <w:lang w:val="pt-BR"/>
        </w:rPr>
        <w:t>.9</w:t>
      </w:r>
      <w:r w:rsidR="00DF546A" w:rsidRPr="00051D94">
        <w:rPr>
          <w:rFonts w:cs="Times New Roman"/>
          <w:szCs w:val="28"/>
          <w:lang w:val="pt-BR"/>
        </w:rPr>
        <w:t>21</w:t>
      </w:r>
      <w:r w:rsidR="009542CC" w:rsidRPr="00051D94">
        <w:rPr>
          <w:rFonts w:cs="Times New Roman"/>
          <w:szCs w:val="28"/>
          <w:lang w:val="pt-BR"/>
        </w:rPr>
        <w:t xml:space="preserve"> </w:t>
      </w:r>
      <w:r w:rsidR="00E253A3" w:rsidRPr="00051D94">
        <w:rPr>
          <w:rFonts w:cs="Times New Roman"/>
          <w:szCs w:val="28"/>
          <w:lang w:val="pt-BR"/>
        </w:rPr>
        <w:t>cổng trường an toàn giao thông;</w:t>
      </w:r>
      <w:r w:rsidR="00942DFA" w:rsidRPr="00051D94">
        <w:rPr>
          <w:rFonts w:cs="Times New Roman"/>
          <w:szCs w:val="28"/>
          <w:lang w:val="pt-BR"/>
        </w:rPr>
        <w:t xml:space="preserve"> thành lập mới</w:t>
      </w:r>
      <w:r w:rsidR="009542CC" w:rsidRPr="00051D94">
        <w:rPr>
          <w:rFonts w:cs="Times New Roman"/>
          <w:szCs w:val="28"/>
          <w:lang w:val="pt-BR"/>
        </w:rPr>
        <w:t xml:space="preserve"> 2</w:t>
      </w:r>
      <w:r w:rsidR="00DF546A" w:rsidRPr="00051D94">
        <w:rPr>
          <w:rFonts w:cs="Times New Roman"/>
          <w:szCs w:val="28"/>
          <w:lang w:val="pt-BR"/>
        </w:rPr>
        <w:t>68</w:t>
      </w:r>
      <w:r w:rsidR="009542CC" w:rsidRPr="00051D94">
        <w:rPr>
          <w:rFonts w:cs="Times New Roman"/>
          <w:szCs w:val="28"/>
          <w:lang w:val="pt-BR"/>
        </w:rPr>
        <w:t xml:space="preserve"> </w:t>
      </w:r>
      <w:r w:rsidR="00942DFA" w:rsidRPr="00051D94">
        <w:rPr>
          <w:rFonts w:cs="Times New Roman"/>
          <w:szCs w:val="28"/>
          <w:lang w:val="pt-BR"/>
        </w:rPr>
        <w:t>và duy trì</w:t>
      </w:r>
      <w:r w:rsidR="009542CC" w:rsidRPr="00051D94">
        <w:rPr>
          <w:rFonts w:cs="Times New Roman"/>
          <w:szCs w:val="28"/>
          <w:lang w:val="pt-BR"/>
        </w:rPr>
        <w:t xml:space="preserve"> 1.</w:t>
      </w:r>
      <w:r w:rsidR="00DF546A" w:rsidRPr="00051D94">
        <w:rPr>
          <w:rFonts w:cs="Times New Roman"/>
          <w:szCs w:val="28"/>
          <w:lang w:val="pt-BR"/>
        </w:rPr>
        <w:t>372</w:t>
      </w:r>
      <w:r w:rsidR="009542CC" w:rsidRPr="00051D94">
        <w:rPr>
          <w:rFonts w:cs="Times New Roman"/>
          <w:szCs w:val="28"/>
          <w:lang w:val="pt-BR"/>
        </w:rPr>
        <w:t xml:space="preserve"> </w:t>
      </w:r>
      <w:r w:rsidR="00E253A3" w:rsidRPr="00051D94">
        <w:rPr>
          <w:rFonts w:cs="Times New Roman"/>
          <w:szCs w:val="28"/>
          <w:lang w:val="pt-BR"/>
        </w:rPr>
        <w:t xml:space="preserve">bến đò ngang an toàn hoặc điểm giao cắt đường bộ, đường sắt an toàn. Các cấp bộ </w:t>
      </w:r>
      <w:r w:rsidR="00C2734D" w:rsidRPr="00051D94">
        <w:rPr>
          <w:rFonts w:cs="Times New Roman"/>
          <w:szCs w:val="28"/>
          <w:lang w:val="vi-VN"/>
        </w:rPr>
        <w:t>Đ</w:t>
      </w:r>
      <w:r w:rsidR="00E253A3" w:rsidRPr="00051D94">
        <w:rPr>
          <w:rFonts w:cs="Times New Roman"/>
          <w:szCs w:val="28"/>
          <w:lang w:val="pt-BR"/>
        </w:rPr>
        <w:t>oàn đã tổ chức được</w:t>
      </w:r>
      <w:r w:rsidR="009542CC" w:rsidRPr="00051D94">
        <w:rPr>
          <w:rFonts w:cs="Times New Roman"/>
          <w:szCs w:val="28"/>
          <w:lang w:val="pt-BR"/>
        </w:rPr>
        <w:t xml:space="preserve"> 1</w:t>
      </w:r>
      <w:r w:rsidR="00DF546A" w:rsidRPr="00051D94">
        <w:rPr>
          <w:rFonts w:cs="Times New Roman"/>
          <w:szCs w:val="28"/>
          <w:lang w:val="pt-BR"/>
        </w:rPr>
        <w:t>5</w:t>
      </w:r>
      <w:r w:rsidR="009542CC" w:rsidRPr="00051D94">
        <w:rPr>
          <w:rFonts w:cs="Times New Roman"/>
          <w:szCs w:val="28"/>
          <w:lang w:val="pt-BR"/>
        </w:rPr>
        <w:t>.</w:t>
      </w:r>
      <w:r w:rsidR="00DF546A" w:rsidRPr="00051D94">
        <w:rPr>
          <w:rFonts w:cs="Times New Roman"/>
          <w:szCs w:val="28"/>
          <w:lang w:val="pt-BR"/>
        </w:rPr>
        <w:t>809</w:t>
      </w:r>
      <w:r w:rsidR="009542CC" w:rsidRPr="00051D94">
        <w:rPr>
          <w:rFonts w:cs="Times New Roman"/>
          <w:szCs w:val="28"/>
          <w:lang w:val="pt-BR"/>
        </w:rPr>
        <w:t xml:space="preserve"> </w:t>
      </w:r>
      <w:r w:rsidR="00E253A3" w:rsidRPr="00051D94">
        <w:rPr>
          <w:rFonts w:cs="Times New Roman"/>
          <w:szCs w:val="28"/>
          <w:lang w:val="pt-BR"/>
        </w:rPr>
        <w:t xml:space="preserve">hoạt động tuyên truyền cho thanh thiếu nhi về an toàn giao thông, đặc biệt là </w:t>
      </w:r>
      <w:r w:rsidR="00E253A3" w:rsidRPr="00051D94">
        <w:rPr>
          <w:rFonts w:eastAsia="Times New Roman" w:cs="Times New Roman"/>
          <w:bCs/>
          <w:szCs w:val="28"/>
          <w:lang w:val="pt-BR"/>
        </w:rPr>
        <w:t>trong dịp</w:t>
      </w:r>
      <w:r w:rsidR="00B81BBF" w:rsidRPr="00051D94">
        <w:rPr>
          <w:rFonts w:eastAsia="Times New Roman" w:cs="Times New Roman"/>
          <w:bCs/>
          <w:szCs w:val="28"/>
          <w:lang w:val="pt-BR"/>
        </w:rPr>
        <w:t xml:space="preserve"> </w:t>
      </w:r>
      <w:r w:rsidR="00316B62" w:rsidRPr="00051D94">
        <w:rPr>
          <w:rFonts w:eastAsia="Times New Roman" w:cs="Times New Roman"/>
          <w:bCs/>
          <w:szCs w:val="28"/>
          <w:lang w:val="pt-BR"/>
        </w:rPr>
        <w:t>lễ</w:t>
      </w:r>
      <w:r w:rsidR="00B81BBF" w:rsidRPr="00051D94">
        <w:rPr>
          <w:rFonts w:eastAsia="Times New Roman" w:cs="Times New Roman"/>
          <w:bCs/>
          <w:szCs w:val="28"/>
          <w:lang w:val="pt-BR"/>
        </w:rPr>
        <w:t xml:space="preserve">, Tết, trong thời gian diễn ra kỳ thi THPT quốc gia </w:t>
      </w:r>
      <w:r w:rsidR="00E253A3" w:rsidRPr="00051D94">
        <w:rPr>
          <w:rFonts w:cs="Times New Roman"/>
          <w:szCs w:val="28"/>
          <w:lang w:val="pt-BR"/>
        </w:rPr>
        <w:t>và thực hiện kế hoạch tổng kiểm soát phương tiện giao thông cơ giới đường bộ.</w:t>
      </w:r>
    </w:p>
    <w:p w14:paraId="7E0FFD1E" w14:textId="405FB9C8" w:rsidR="00A51856" w:rsidRPr="00051D94" w:rsidRDefault="00A51856">
      <w:pPr>
        <w:pStyle w:val="NormalWeb"/>
        <w:spacing w:before="80" w:beforeAutospacing="0" w:after="20" w:afterAutospacing="0"/>
        <w:ind w:firstLine="720"/>
        <w:jc w:val="both"/>
        <w:rPr>
          <w:spacing w:val="-2"/>
          <w:sz w:val="28"/>
          <w:szCs w:val="28"/>
        </w:rPr>
      </w:pPr>
      <w:r w:rsidRPr="00051D94">
        <w:rPr>
          <w:i/>
          <w:spacing w:val="-2"/>
          <w:sz w:val="28"/>
          <w:szCs w:val="28"/>
          <w:lang w:val="pl-PL"/>
        </w:rPr>
        <w:t>C</w:t>
      </w:r>
      <w:r w:rsidRPr="00051D94">
        <w:rPr>
          <w:i/>
          <w:spacing w:val="-2"/>
          <w:sz w:val="28"/>
          <w:szCs w:val="28"/>
          <w:lang w:val="de-DE"/>
        </w:rPr>
        <w:t>ác hoạt động an sinh xã hội</w:t>
      </w:r>
      <w:r w:rsidRPr="00051D94">
        <w:rPr>
          <w:spacing w:val="-2"/>
          <w:sz w:val="28"/>
          <w:szCs w:val="28"/>
          <w:lang w:val="de-DE"/>
        </w:rPr>
        <w:t xml:space="preserve"> được thực hiện rộng khắp, hiệu quả. T</w:t>
      </w:r>
      <w:r w:rsidRPr="00051D94">
        <w:rPr>
          <w:spacing w:val="-2"/>
          <w:sz w:val="28"/>
          <w:szCs w:val="28"/>
        </w:rPr>
        <w:t xml:space="preserve">rước tình hình diễn biến phức tạp của dịch Covid-19, </w:t>
      </w:r>
      <w:r w:rsidRPr="00051D94">
        <w:rPr>
          <w:spacing w:val="-2"/>
          <w:sz w:val="28"/>
          <w:szCs w:val="28"/>
          <w:lang w:val="vi-VN"/>
        </w:rPr>
        <w:t xml:space="preserve">toàn Đoàn </w:t>
      </w:r>
      <w:r w:rsidRPr="00051D94">
        <w:rPr>
          <w:spacing w:val="-2"/>
          <w:sz w:val="28"/>
          <w:szCs w:val="28"/>
        </w:rPr>
        <w:t>đã thành lập và duy trì hoạt động 10.000 đội hình thanh niên tình nguyện, đội phản ứng nhanh ứng phó với dịch bệnh; vận động, hướng dẫn, giúp đỡ người thân và nhân dân thực hiện khai báo và cập nhật thông tin y tế, đã có hơn 14 triệu người khai báo y tế</w:t>
      </w:r>
      <w:r w:rsidR="00C2734D" w:rsidRPr="00051D94">
        <w:rPr>
          <w:spacing w:val="-2"/>
          <w:sz w:val="28"/>
          <w:szCs w:val="28"/>
          <w:lang w:val="vi-VN"/>
        </w:rPr>
        <w:t xml:space="preserve"> </w:t>
      </w:r>
      <w:r w:rsidR="00C2734D" w:rsidRPr="00051D94">
        <w:rPr>
          <w:spacing w:val="-2"/>
          <w:sz w:val="28"/>
          <w:szCs w:val="28"/>
        </w:rPr>
        <w:t>trên</w:t>
      </w:r>
      <w:r w:rsidR="00C2734D" w:rsidRPr="00051D94">
        <w:rPr>
          <w:spacing w:val="-2"/>
          <w:sz w:val="28"/>
          <w:szCs w:val="28"/>
          <w:lang w:val="vi-VN"/>
        </w:rPr>
        <w:t xml:space="preserve"> ứng dụng </w:t>
      </w:r>
      <w:r w:rsidR="00C2734D" w:rsidRPr="00051D94">
        <w:rPr>
          <w:spacing w:val="-2"/>
          <w:sz w:val="28"/>
          <w:szCs w:val="28"/>
        </w:rPr>
        <w:t>NCOVI</w:t>
      </w:r>
      <w:r w:rsidR="00C2734D" w:rsidRPr="00051D94">
        <w:rPr>
          <w:spacing w:val="-2"/>
          <w:sz w:val="28"/>
          <w:szCs w:val="28"/>
          <w:lang w:val="vi-VN"/>
        </w:rPr>
        <w:t>,</w:t>
      </w:r>
      <w:r w:rsidR="00C2734D" w:rsidRPr="00051D94">
        <w:rPr>
          <w:spacing w:val="-2"/>
          <w:sz w:val="28"/>
          <w:szCs w:val="28"/>
        </w:rPr>
        <w:t xml:space="preserve"> </w:t>
      </w:r>
      <w:r w:rsidRPr="00051D94">
        <w:rPr>
          <w:spacing w:val="-2"/>
          <w:sz w:val="28"/>
          <w:szCs w:val="28"/>
        </w:rPr>
        <w:t>trong đó hơn 8 triệu người dưới 40 tuổi</w:t>
      </w:r>
      <w:r w:rsidR="00C2734D" w:rsidRPr="00051D94">
        <w:rPr>
          <w:spacing w:val="-2"/>
          <w:sz w:val="28"/>
          <w:szCs w:val="28"/>
          <w:lang w:val="vi-VN"/>
        </w:rPr>
        <w:t xml:space="preserve">; </w:t>
      </w:r>
      <w:r w:rsidR="00316B62" w:rsidRPr="00051D94">
        <w:rPr>
          <w:spacing w:val="-2"/>
          <w:sz w:val="28"/>
          <w:szCs w:val="28"/>
        </w:rPr>
        <w:t>cài đặt ứng dụng Bluezone giúp phát hiện những người tiếp xúc gần với người nhiễm Covid-19</w:t>
      </w:r>
      <w:r w:rsidR="00C2734D" w:rsidRPr="00051D94">
        <w:rPr>
          <w:spacing w:val="-2"/>
          <w:sz w:val="28"/>
          <w:szCs w:val="28"/>
          <w:lang w:val="vi-VN"/>
        </w:rPr>
        <w:t xml:space="preserve">; </w:t>
      </w:r>
      <w:r w:rsidR="00C2734D" w:rsidRPr="00051D94">
        <w:rPr>
          <w:spacing w:val="-2"/>
          <w:sz w:val="28"/>
          <w:szCs w:val="28"/>
          <w:lang w:val="nb-NO"/>
        </w:rPr>
        <w:t>vận động các</w:t>
      </w:r>
      <w:r w:rsidR="00C2734D" w:rsidRPr="00051D94">
        <w:rPr>
          <w:spacing w:val="-2"/>
          <w:sz w:val="28"/>
          <w:szCs w:val="28"/>
          <w:lang w:val="vi-VN"/>
        </w:rPr>
        <w:t xml:space="preserve"> </w:t>
      </w:r>
      <w:r w:rsidR="00C2734D" w:rsidRPr="00051D94">
        <w:rPr>
          <w:spacing w:val="-2"/>
          <w:sz w:val="28"/>
          <w:szCs w:val="28"/>
          <w:lang w:val="nb-NO"/>
        </w:rPr>
        <w:t>nguồn lực hỗ trợ công tác phòng chống dịch</w:t>
      </w:r>
      <w:r w:rsidR="00C2734D" w:rsidRPr="00051D94">
        <w:rPr>
          <w:spacing w:val="-2"/>
          <w:sz w:val="28"/>
          <w:szCs w:val="28"/>
          <w:lang w:val="vi-VN"/>
        </w:rPr>
        <w:t xml:space="preserve">. </w:t>
      </w:r>
      <w:r w:rsidRPr="00051D94">
        <w:rPr>
          <w:spacing w:val="-2"/>
          <w:sz w:val="28"/>
          <w:szCs w:val="28"/>
        </w:rPr>
        <w:t xml:space="preserve">Trung ương Đoàn </w:t>
      </w:r>
      <w:r w:rsidRPr="00051D94">
        <w:rPr>
          <w:spacing w:val="-2"/>
          <w:sz w:val="28"/>
          <w:szCs w:val="28"/>
          <w:lang w:val="nl-NL"/>
        </w:rPr>
        <w:t>tổ chức</w:t>
      </w:r>
      <w:r w:rsidRPr="00051D94">
        <w:rPr>
          <w:spacing w:val="-2"/>
          <w:sz w:val="28"/>
          <w:szCs w:val="28"/>
          <w:lang w:val="vi-VN"/>
        </w:rPr>
        <w:t xml:space="preserve"> </w:t>
      </w:r>
      <w:r w:rsidRPr="00051D94">
        <w:rPr>
          <w:spacing w:val="-2"/>
          <w:sz w:val="28"/>
          <w:szCs w:val="28"/>
          <w:lang w:val="nl-NL"/>
        </w:rPr>
        <w:t xml:space="preserve">chương trình </w:t>
      </w:r>
      <w:r w:rsidRPr="00051D94">
        <w:rPr>
          <w:i/>
          <w:iCs/>
          <w:spacing w:val="-2"/>
          <w:sz w:val="28"/>
          <w:szCs w:val="28"/>
          <w:lang w:val="nl-NL"/>
        </w:rPr>
        <w:t>“San sẻ yêu thương, chung tay vượt qua đại dịch”</w:t>
      </w:r>
      <w:r w:rsidRPr="00051D94">
        <w:rPr>
          <w:spacing w:val="-2"/>
          <w:sz w:val="28"/>
          <w:szCs w:val="28"/>
          <w:lang w:val="vi-VN"/>
        </w:rPr>
        <w:t>.</w:t>
      </w:r>
      <w:r w:rsidRPr="00051D94">
        <w:rPr>
          <w:spacing w:val="-2"/>
          <w:sz w:val="28"/>
          <w:szCs w:val="28"/>
          <w:lang w:val="nl-NL"/>
        </w:rPr>
        <w:t> </w:t>
      </w:r>
      <w:r w:rsidRPr="00051D94">
        <w:rPr>
          <w:spacing w:val="-2"/>
          <w:sz w:val="28"/>
          <w:szCs w:val="28"/>
          <w:lang w:val="it-IT"/>
        </w:rPr>
        <w:t>Trung ương Hội L</w:t>
      </w:r>
      <w:r w:rsidRPr="00051D94">
        <w:rPr>
          <w:spacing w:val="-2"/>
          <w:sz w:val="28"/>
          <w:szCs w:val="28"/>
          <w:lang w:val="vi-VN"/>
        </w:rPr>
        <w:t>HTN</w:t>
      </w:r>
      <w:r w:rsidRPr="00051D94">
        <w:rPr>
          <w:spacing w:val="-2"/>
          <w:sz w:val="28"/>
          <w:szCs w:val="28"/>
          <w:lang w:val="it-IT"/>
        </w:rPr>
        <w:t xml:space="preserve"> Việt Nam tổ chức Cuộc thi Cover theo bài nhảy </w:t>
      </w:r>
      <w:r w:rsidRPr="00051D94">
        <w:rPr>
          <w:i/>
          <w:iCs/>
          <w:spacing w:val="-2"/>
          <w:sz w:val="28"/>
          <w:szCs w:val="28"/>
          <w:lang w:val="it-IT"/>
        </w:rPr>
        <w:t>“Vũ điệu rửa tay”</w:t>
      </w:r>
      <w:r w:rsidR="00B468DB" w:rsidRPr="00051D94">
        <w:rPr>
          <w:spacing w:val="-2"/>
          <w:sz w:val="28"/>
          <w:szCs w:val="28"/>
          <w:lang w:val="it-IT"/>
        </w:rPr>
        <w:t>;</w:t>
      </w:r>
      <w:r w:rsidRPr="00051D94">
        <w:rPr>
          <w:spacing w:val="-2"/>
          <w:sz w:val="28"/>
          <w:szCs w:val="28"/>
          <w:lang w:val="it-IT"/>
        </w:rPr>
        <w:t xml:space="preserve"> </w:t>
      </w:r>
      <w:r w:rsidRPr="00051D94">
        <w:rPr>
          <w:spacing w:val="-2"/>
          <w:sz w:val="28"/>
          <w:szCs w:val="28"/>
          <w:lang w:val="vi-VN"/>
        </w:rPr>
        <w:t xml:space="preserve">chương trình </w:t>
      </w:r>
      <w:r w:rsidRPr="00051D94">
        <w:rPr>
          <w:i/>
          <w:iCs/>
          <w:spacing w:val="-2"/>
          <w:sz w:val="28"/>
          <w:szCs w:val="28"/>
        </w:rPr>
        <w:t>“Triệu bữa cơm”</w:t>
      </w:r>
      <w:r w:rsidRPr="00051D94">
        <w:rPr>
          <w:spacing w:val="-2"/>
          <w:sz w:val="28"/>
          <w:szCs w:val="28"/>
        </w:rPr>
        <w:t xml:space="preserve"> trao tặng suất ăn miễn phí cho người dân có hoàn cảnh khó khăn</w:t>
      </w:r>
      <w:r w:rsidRPr="00051D94">
        <w:rPr>
          <w:rStyle w:val="FootnoteReference"/>
          <w:spacing w:val="-2"/>
          <w:sz w:val="28"/>
          <w:szCs w:val="28"/>
        </w:rPr>
        <w:footnoteReference w:id="14"/>
      </w:r>
      <w:r w:rsidR="00101E7B" w:rsidRPr="00051D94">
        <w:rPr>
          <w:spacing w:val="-2"/>
          <w:sz w:val="28"/>
          <w:szCs w:val="28"/>
        </w:rPr>
        <w:t>;</w:t>
      </w:r>
      <w:r w:rsidR="00B468DB" w:rsidRPr="00051D94">
        <w:rPr>
          <w:spacing w:val="-2"/>
          <w:sz w:val="28"/>
          <w:szCs w:val="28"/>
        </w:rPr>
        <w:t xml:space="preserve"> </w:t>
      </w:r>
      <w:r w:rsidR="00101E7B" w:rsidRPr="00051D94">
        <w:rPr>
          <w:spacing w:val="-2"/>
          <w:sz w:val="28"/>
          <w:szCs w:val="28"/>
          <w:lang w:val="vi-VN"/>
        </w:rPr>
        <w:t xml:space="preserve">chương trình </w:t>
      </w:r>
      <w:r w:rsidR="00101E7B" w:rsidRPr="00051D94">
        <w:rPr>
          <w:i/>
          <w:iCs/>
          <w:spacing w:val="-2"/>
          <w:sz w:val="28"/>
          <w:szCs w:val="28"/>
          <w:lang w:val="vi-VN"/>
        </w:rPr>
        <w:t>“Những bước chân vì cộng đồng”</w:t>
      </w:r>
      <w:r w:rsidR="00A53A78" w:rsidRPr="00051D94">
        <w:rPr>
          <w:spacing w:val="-2"/>
          <w:sz w:val="28"/>
          <w:szCs w:val="28"/>
        </w:rPr>
        <w:t xml:space="preserve"> gây quỹ xây dựng </w:t>
      </w:r>
      <w:r w:rsidR="00C2734D" w:rsidRPr="00051D94">
        <w:rPr>
          <w:spacing w:val="-2"/>
          <w:sz w:val="28"/>
          <w:szCs w:val="28"/>
          <w:lang w:val="vi-VN"/>
        </w:rPr>
        <w:t>n</w:t>
      </w:r>
      <w:r w:rsidR="00A53A78" w:rsidRPr="00051D94">
        <w:rPr>
          <w:spacing w:val="-2"/>
          <w:sz w:val="28"/>
          <w:szCs w:val="28"/>
        </w:rPr>
        <w:t xml:space="preserve">hà văn hóa cộng đồng cho 16 dân tộc thiểu số ít người với tổng kinh phí 16 tỷ đồng. </w:t>
      </w:r>
      <w:r w:rsidRPr="00051D94">
        <w:rPr>
          <w:spacing w:val="-2"/>
          <w:sz w:val="28"/>
          <w:szCs w:val="28"/>
        </w:rPr>
        <w:t xml:space="preserve">Trung ương Hội </w:t>
      </w:r>
      <w:r w:rsidR="00C8668B" w:rsidRPr="00051D94">
        <w:rPr>
          <w:spacing w:val="-2"/>
          <w:sz w:val="28"/>
          <w:szCs w:val="28"/>
          <w:lang w:val="vi-VN"/>
        </w:rPr>
        <w:t>T</w:t>
      </w:r>
      <w:r w:rsidRPr="00051D94">
        <w:rPr>
          <w:spacing w:val="-2"/>
          <w:sz w:val="28"/>
          <w:szCs w:val="28"/>
        </w:rPr>
        <w:t xml:space="preserve">hầy thuốc trẻ Việt Nam triển khai chương trình </w:t>
      </w:r>
      <w:r w:rsidRPr="00051D94">
        <w:rPr>
          <w:i/>
          <w:iCs/>
          <w:spacing w:val="-2"/>
          <w:sz w:val="28"/>
          <w:szCs w:val="28"/>
        </w:rPr>
        <w:t>“Chung tay phòng, chống dịch COVID-19 - Vì một Việt Nam khỏe mạnh”</w:t>
      </w:r>
      <w:r w:rsidRPr="00051D94">
        <w:rPr>
          <w:rStyle w:val="FootnoteReference"/>
          <w:spacing w:val="-2"/>
          <w:sz w:val="28"/>
          <w:szCs w:val="28"/>
        </w:rPr>
        <w:footnoteReference w:id="15"/>
      </w:r>
      <w:r w:rsidR="00101E7B" w:rsidRPr="00051D94">
        <w:rPr>
          <w:spacing w:val="-2"/>
          <w:sz w:val="28"/>
          <w:szCs w:val="28"/>
        </w:rPr>
        <w:t xml:space="preserve">; tổ chức tiếp nhận và trao tặng trang thiết bị vật tư y tế trị giá hơn 4 tỉ đồng phục vụ phòng chống Covid-19. </w:t>
      </w:r>
      <w:r w:rsidRPr="00051D94">
        <w:rPr>
          <w:spacing w:val="-2"/>
          <w:sz w:val="28"/>
          <w:szCs w:val="28"/>
        </w:rPr>
        <w:t xml:space="preserve">Hội đồng Đội Trung ương </w:t>
      </w:r>
      <w:r w:rsidR="00C8668B" w:rsidRPr="00051D94">
        <w:rPr>
          <w:spacing w:val="-2"/>
          <w:sz w:val="28"/>
          <w:szCs w:val="28"/>
        </w:rPr>
        <w:t>triển</w:t>
      </w:r>
      <w:r w:rsidR="00C8668B" w:rsidRPr="00051D94">
        <w:rPr>
          <w:spacing w:val="-2"/>
          <w:sz w:val="28"/>
          <w:szCs w:val="28"/>
          <w:lang w:val="vi-VN"/>
        </w:rPr>
        <w:t xml:space="preserve"> khai </w:t>
      </w:r>
      <w:r w:rsidRPr="00051D94">
        <w:rPr>
          <w:spacing w:val="-2"/>
          <w:sz w:val="28"/>
          <w:szCs w:val="28"/>
        </w:rPr>
        <w:t xml:space="preserve">chương trình trao tặng </w:t>
      </w:r>
      <w:r w:rsidRPr="00051D94">
        <w:rPr>
          <w:i/>
          <w:iCs/>
          <w:spacing w:val="-2"/>
          <w:sz w:val="28"/>
          <w:szCs w:val="28"/>
        </w:rPr>
        <w:t>“Một triệu ly sữa”</w:t>
      </w:r>
      <w:r w:rsidRPr="00051D94">
        <w:rPr>
          <w:spacing w:val="-2"/>
          <w:sz w:val="28"/>
          <w:szCs w:val="28"/>
        </w:rPr>
        <w:t xml:space="preserve"> và </w:t>
      </w:r>
      <w:r w:rsidRPr="00051D94">
        <w:rPr>
          <w:i/>
          <w:iCs/>
          <w:spacing w:val="-2"/>
          <w:sz w:val="28"/>
          <w:szCs w:val="28"/>
        </w:rPr>
        <w:t>“Hành trình của những cuốn sách”</w:t>
      </w:r>
      <w:r w:rsidRPr="00051D94">
        <w:rPr>
          <w:spacing w:val="-2"/>
          <w:sz w:val="28"/>
          <w:szCs w:val="28"/>
        </w:rPr>
        <w:t xml:space="preserve"> cho thiếu nhi có hoàn cảnh khó khăn</w:t>
      </w:r>
      <w:r w:rsidRPr="00051D94">
        <w:rPr>
          <w:rStyle w:val="FootnoteReference"/>
          <w:spacing w:val="-2"/>
          <w:sz w:val="28"/>
          <w:szCs w:val="28"/>
        </w:rPr>
        <w:footnoteReference w:id="16"/>
      </w:r>
      <w:r w:rsidRPr="00051D94">
        <w:rPr>
          <w:spacing w:val="-2"/>
          <w:sz w:val="28"/>
          <w:szCs w:val="28"/>
        </w:rPr>
        <w:t xml:space="preserve">. </w:t>
      </w:r>
    </w:p>
    <w:p w14:paraId="687E9AB7" w14:textId="448FDA52" w:rsidR="00E253A3" w:rsidRPr="00051D94" w:rsidRDefault="00E253A3">
      <w:pPr>
        <w:suppressAutoHyphens/>
        <w:ind w:firstLine="720"/>
        <w:jc w:val="both"/>
        <w:rPr>
          <w:rFonts w:eastAsia="Times New Roman" w:cs="Times New Roman"/>
          <w:b/>
          <w:i/>
          <w:iCs/>
          <w:szCs w:val="28"/>
          <w:lang w:val="pl-PL"/>
        </w:rPr>
      </w:pPr>
      <w:r w:rsidRPr="00051D94">
        <w:rPr>
          <w:rFonts w:eastAsia="Times New Roman" w:cs="Times New Roman"/>
          <w:b/>
          <w:i/>
          <w:iCs/>
          <w:szCs w:val="28"/>
          <w:lang w:val="pl-PL"/>
        </w:rPr>
        <w:lastRenderedPageBreak/>
        <w:t xml:space="preserve">2.2. Phong trào </w:t>
      </w:r>
      <w:r w:rsidR="00DF696A" w:rsidRPr="00051D94">
        <w:rPr>
          <w:rFonts w:cs="Times New Roman"/>
          <w:b/>
          <w:i/>
          <w:iCs/>
          <w:spacing w:val="-2"/>
          <w:szCs w:val="28"/>
        </w:rPr>
        <w:t>“</w:t>
      </w:r>
      <w:r w:rsidRPr="00051D94">
        <w:rPr>
          <w:rFonts w:eastAsia="Times New Roman" w:cs="Times New Roman"/>
          <w:b/>
          <w:i/>
          <w:iCs/>
          <w:szCs w:val="28"/>
          <w:lang w:val="pl-PL"/>
        </w:rPr>
        <w:t>Tuổi trẻ sáng tạo</w:t>
      </w:r>
      <w:r w:rsidR="00DF696A" w:rsidRPr="00051D94">
        <w:rPr>
          <w:rFonts w:eastAsia="Times New Roman" w:cs="Times New Roman"/>
          <w:b/>
          <w:i/>
          <w:iCs/>
          <w:szCs w:val="28"/>
          <w:lang w:val="pl-PL"/>
        </w:rPr>
        <w:t>”</w:t>
      </w:r>
    </w:p>
    <w:p w14:paraId="52F29895" w14:textId="07510CA2" w:rsidR="00567145" w:rsidRPr="00051D94" w:rsidRDefault="00567145" w:rsidP="00567145">
      <w:pPr>
        <w:ind w:firstLine="720"/>
        <w:jc w:val="both"/>
        <w:rPr>
          <w:rFonts w:cs="Times New Roman"/>
          <w:szCs w:val="28"/>
          <w:lang w:val="nb-NO"/>
        </w:rPr>
      </w:pPr>
      <w:r w:rsidRPr="00051D94">
        <w:rPr>
          <w:rFonts w:cs="Times New Roman"/>
          <w:szCs w:val="28"/>
          <w:lang w:val="nb-NO"/>
        </w:rPr>
        <w:t>Trong năm 2020, phong trào</w:t>
      </w:r>
      <w:r w:rsidRPr="00051D94">
        <w:rPr>
          <w:rFonts w:cs="Times New Roman"/>
          <w:szCs w:val="28"/>
          <w:lang w:val="vi-VN"/>
        </w:rPr>
        <w:t xml:space="preserve"> </w:t>
      </w:r>
      <w:r w:rsidRPr="00051D94">
        <w:rPr>
          <w:rFonts w:cs="Times New Roman"/>
          <w:i/>
          <w:iCs/>
          <w:szCs w:val="28"/>
        </w:rPr>
        <w:t>“Tuổi trẻ sáng tạo”</w:t>
      </w:r>
      <w:r w:rsidRPr="00051D94">
        <w:rPr>
          <w:rFonts w:cs="Times New Roman"/>
          <w:szCs w:val="28"/>
        </w:rPr>
        <w:t xml:space="preserve"> </w:t>
      </w:r>
      <w:r w:rsidRPr="00051D94">
        <w:rPr>
          <w:rFonts w:cs="Times New Roman"/>
          <w:szCs w:val="28"/>
          <w:lang w:val="nb-NO"/>
        </w:rPr>
        <w:t>được phát huy rõ nét trong công tác phòng, chống dịch Covid-19. Các cấp bộ Đoàn đã đổi mới nội dung và phương thức triển khai, chú trọng các hoạt động trên nền tảng số, tăng cường ứng dụng công nghệ thông tin, truyền thông đại chúng, mạng xã hội trong thiết kế và tổ chức hoạt động như phát động các phong trào, đợt hoạt động, cuộc thi trên internet; tổ chức hội họp, làm việc, học tập, hoạt động tình nguyện trên các nền tảng trực tuyến; xử lý công việc trên môi trường mạng, ứng dụng trên điện thoại thông minh... Nhiều sáng kiến, sáng tạo của đoàn viên, thanh niên trong phòng, chống dịch Covid-19 được Đoàn hỗ trợ triển khai vào thực tế.</w:t>
      </w:r>
      <w:r w:rsidR="006A3829" w:rsidRPr="00051D94">
        <w:rPr>
          <w:szCs w:val="28"/>
        </w:rPr>
        <w:t xml:space="preserve"> Tiêu biểu: </w:t>
      </w:r>
      <w:r w:rsidR="006A3829" w:rsidRPr="00051D94">
        <w:rPr>
          <w:szCs w:val="28"/>
          <w:lang w:val="nl-NL"/>
        </w:rPr>
        <w:t>x</w:t>
      </w:r>
      <w:r w:rsidR="006A3829" w:rsidRPr="00051D94">
        <w:rPr>
          <w:szCs w:val="28"/>
          <w:shd w:val="clear" w:color="auto" w:fill="FFFFFF"/>
          <w:lang w:val="nl-NL"/>
        </w:rPr>
        <w:t xml:space="preserve">ây dựng các </w:t>
      </w:r>
      <w:r w:rsidR="006A3829" w:rsidRPr="00051D94">
        <w:rPr>
          <w:rFonts w:eastAsia="Calibri"/>
          <w:i/>
          <w:iCs/>
          <w:szCs w:val="28"/>
        </w:rPr>
        <w:t>“Trạm rửa tay dã chiến”</w:t>
      </w:r>
      <w:r w:rsidR="006A3829" w:rsidRPr="00051D94">
        <w:rPr>
          <w:i/>
          <w:iCs/>
          <w:szCs w:val="28"/>
          <w:shd w:val="clear" w:color="auto" w:fill="FFFFFF"/>
          <w:lang w:val="nl-NL"/>
        </w:rPr>
        <w:t>, “Điểm rửa tay”</w:t>
      </w:r>
      <w:r w:rsidR="006A3829" w:rsidRPr="00051D94">
        <w:rPr>
          <w:szCs w:val="28"/>
          <w:shd w:val="clear" w:color="auto" w:fill="FFFFFF"/>
          <w:lang w:val="nl-NL"/>
        </w:rPr>
        <w:t xml:space="preserve"> từ vật dụng tái chế;</w:t>
      </w:r>
      <w:r w:rsidR="006A3829" w:rsidRPr="00051D94">
        <w:rPr>
          <w:szCs w:val="28"/>
          <w:lang w:val="nl-NL"/>
        </w:rPr>
        <w:t xml:space="preserve"> Dự án phát triển hệ thống cảnh báo sớm Covid-19 toàn cầu</w:t>
      </w:r>
      <w:r w:rsidR="006A3829" w:rsidRPr="00051D94">
        <w:rPr>
          <w:szCs w:val="28"/>
        </w:rPr>
        <w:t xml:space="preserve">; </w:t>
      </w:r>
      <w:r w:rsidR="006A3829" w:rsidRPr="00051D94">
        <w:rPr>
          <w:szCs w:val="28"/>
          <w:lang w:val="nl-NL"/>
        </w:rPr>
        <w:t xml:space="preserve">pha chế nước rửa tay diệt khuẩn, kính chắn giọt bắn, </w:t>
      </w:r>
      <w:r w:rsidR="006A3829" w:rsidRPr="00051D94">
        <w:rPr>
          <w:szCs w:val="28"/>
          <w:shd w:val="clear" w:color="auto" w:fill="FFFFFF"/>
          <w:lang w:val="sv-SE"/>
        </w:rPr>
        <w:t>mặt nạ phòng dịch</w:t>
      </w:r>
      <w:r w:rsidR="006A3829" w:rsidRPr="00051D94">
        <w:rPr>
          <w:szCs w:val="28"/>
          <w:lang w:val="nb-NO"/>
        </w:rPr>
        <w:t xml:space="preserve">; máy rửa tay sát khuẩn tự động; máy rửa tay tự động kết hợp đo thân nhiệt; tự may và phát khẩu trang miễn phí; đổi phế liệu, rác thải nhựa lấy khẩu trang; nghiên cứu và chế tạo buồng khử khuẩn và phòng áp lực; </w:t>
      </w:r>
      <w:r w:rsidR="006A3829" w:rsidRPr="00051D94">
        <w:rPr>
          <w:i/>
          <w:iCs/>
          <w:szCs w:val="28"/>
          <w:lang w:val="nb-NO"/>
        </w:rPr>
        <w:t>“Đi từng ngõ, gõ cửa từng nhà, hỏi từng công dân”</w:t>
      </w:r>
      <w:r w:rsidR="006A3829" w:rsidRPr="00051D94">
        <w:rPr>
          <w:szCs w:val="28"/>
          <w:lang w:val="nb-NO"/>
        </w:rPr>
        <w:t xml:space="preserve"> khai báo y tế; </w:t>
      </w:r>
      <w:r w:rsidR="006A3829" w:rsidRPr="00051D94">
        <w:rPr>
          <w:i/>
          <w:iCs/>
          <w:szCs w:val="28"/>
          <w:lang w:val="nb-NO"/>
        </w:rPr>
        <w:t>“Trường học sắc màu”</w:t>
      </w:r>
      <w:r w:rsidR="006A3829" w:rsidRPr="00051D94">
        <w:rPr>
          <w:szCs w:val="28"/>
          <w:lang w:val="nb-NO"/>
        </w:rPr>
        <w:t xml:space="preserve">; </w:t>
      </w:r>
      <w:r w:rsidR="006A3829" w:rsidRPr="00051D94">
        <w:rPr>
          <w:rFonts w:eastAsia="Calibri"/>
          <w:i/>
          <w:iCs/>
          <w:szCs w:val="28"/>
        </w:rPr>
        <w:t>“Shipper”</w:t>
      </w:r>
      <w:r w:rsidR="006A3829" w:rsidRPr="00051D94">
        <w:rPr>
          <w:rFonts w:eastAsia="Calibri"/>
          <w:szCs w:val="28"/>
        </w:rPr>
        <w:t xml:space="preserve"> mang bài tập đến tận tay các em học sinh; </w:t>
      </w:r>
      <w:r w:rsidR="006A3829" w:rsidRPr="00051D94">
        <w:rPr>
          <w:rFonts w:eastAsia="Calibri"/>
          <w:i/>
          <w:iCs/>
          <w:szCs w:val="28"/>
        </w:rPr>
        <w:t>“Tiếng kẻng học bài”</w:t>
      </w:r>
      <w:r w:rsidR="006A3829" w:rsidRPr="00051D94">
        <w:rPr>
          <w:rFonts w:eastAsia="Calibri"/>
          <w:szCs w:val="28"/>
        </w:rPr>
        <w:t xml:space="preserve">; </w:t>
      </w:r>
      <w:r w:rsidR="006A3829" w:rsidRPr="00051D94">
        <w:rPr>
          <w:szCs w:val="28"/>
          <w:lang w:val="nb-NO"/>
        </w:rPr>
        <w:t xml:space="preserve">mô hình rô bốt </w:t>
      </w:r>
      <w:r w:rsidR="006A3829" w:rsidRPr="00051D94">
        <w:rPr>
          <w:i/>
          <w:iCs/>
          <w:szCs w:val="28"/>
          <w:lang w:val="nb-NO"/>
        </w:rPr>
        <w:t>“Dũng sĩ diệt khuẩn”</w:t>
      </w:r>
      <w:r w:rsidR="006A3829" w:rsidRPr="00051D94">
        <w:rPr>
          <w:szCs w:val="28"/>
          <w:lang w:val="nb-NO"/>
        </w:rPr>
        <w:t xml:space="preserve">, chibi </w:t>
      </w:r>
      <w:r w:rsidR="006A3829" w:rsidRPr="00051D94">
        <w:rPr>
          <w:i/>
          <w:iCs/>
          <w:szCs w:val="28"/>
          <w:lang w:val="nb-NO"/>
        </w:rPr>
        <w:t>“Chiến sĩ diệt khuẩn”</w:t>
      </w:r>
      <w:r w:rsidR="006A3829" w:rsidRPr="00051D94">
        <w:rPr>
          <w:szCs w:val="28"/>
          <w:lang w:val="nb-NO"/>
        </w:rPr>
        <w:t xml:space="preserve">; điểm cấp gạo ATM miễn phí; </w:t>
      </w:r>
      <w:r w:rsidR="006A3829" w:rsidRPr="00051D94">
        <w:rPr>
          <w:szCs w:val="28"/>
          <w:lang w:val="vi-VN"/>
        </w:rPr>
        <w:t>Bữa cơm 0 đồng</w:t>
      </w:r>
      <w:r w:rsidR="006A3829" w:rsidRPr="00051D94">
        <w:rPr>
          <w:iCs/>
          <w:szCs w:val="28"/>
          <w:lang w:val="vi-VN"/>
        </w:rPr>
        <w:t xml:space="preserve">, </w:t>
      </w:r>
      <w:r w:rsidR="006A3829" w:rsidRPr="00051D94">
        <w:rPr>
          <w:szCs w:val="28"/>
          <w:lang w:val="vi-VN"/>
        </w:rPr>
        <w:t>Gian hàng 0 đồng</w:t>
      </w:r>
      <w:r w:rsidR="006A3829" w:rsidRPr="00051D94">
        <w:rPr>
          <w:szCs w:val="28"/>
          <w:lang w:val="nb-NO"/>
        </w:rPr>
        <w:t xml:space="preserve">, Siêu thị hạnh phúc, Chuyến xe hạnh phúc, hỗ trợ thanh niên bị mất việc làm do dịch Covid-19 tìm việc online; </w:t>
      </w:r>
      <w:r w:rsidR="006A3829" w:rsidRPr="00051D94">
        <w:rPr>
          <w:i/>
          <w:iCs/>
          <w:szCs w:val="28"/>
          <w:lang w:val="nb-NO"/>
        </w:rPr>
        <w:t>“Áo xanh”</w:t>
      </w:r>
      <w:r w:rsidR="006A3829" w:rsidRPr="00051D94">
        <w:rPr>
          <w:szCs w:val="28"/>
          <w:lang w:val="nb-NO"/>
        </w:rPr>
        <w:t xml:space="preserve"> đồng hành cùng học sinh, sinh viên trở lại trường; mô hình dựng chốt tuyên truyền cài đặt ứng dụng Bluezone; </w:t>
      </w:r>
      <w:r w:rsidR="006A3829" w:rsidRPr="00051D94">
        <w:rPr>
          <w:i/>
          <w:iCs/>
          <w:szCs w:val="28"/>
          <w:lang w:val="nb-NO"/>
        </w:rPr>
        <w:t>“Cùng áo xanh thắng nhanh Covid-19”</w:t>
      </w:r>
      <w:r w:rsidR="006A3829" w:rsidRPr="00051D94">
        <w:rPr>
          <w:szCs w:val="28"/>
          <w:lang w:val="nb-NO"/>
        </w:rPr>
        <w:t xml:space="preserve">; chiến dịch </w:t>
      </w:r>
      <w:r w:rsidR="006A3829" w:rsidRPr="00051D94">
        <w:rPr>
          <w:i/>
          <w:iCs/>
          <w:szCs w:val="28"/>
          <w:lang w:val="nb-NO"/>
        </w:rPr>
        <w:t>“Thanh niên với ứng dụng NCOVI, Bluezone”</w:t>
      </w:r>
      <w:r w:rsidR="006A3829" w:rsidRPr="00051D94">
        <w:rPr>
          <w:szCs w:val="28"/>
          <w:lang w:val="nb-NO"/>
        </w:rPr>
        <w:t xml:space="preserve">; chinh phục thử thách </w:t>
      </w:r>
      <w:r w:rsidR="006A3829" w:rsidRPr="00051D94">
        <w:rPr>
          <w:i/>
          <w:iCs/>
          <w:szCs w:val="28"/>
          <w:lang w:val="nb-NO"/>
        </w:rPr>
        <w:t>“Bluezone Race”</w:t>
      </w:r>
      <w:r w:rsidR="006A3829" w:rsidRPr="00051D94">
        <w:rPr>
          <w:szCs w:val="28"/>
          <w:lang w:val="nb-NO"/>
        </w:rPr>
        <w:t>...</w:t>
      </w:r>
    </w:p>
    <w:p w14:paraId="34F3C0D5" w14:textId="62450254" w:rsidR="00A535DD" w:rsidRPr="00051D94" w:rsidRDefault="00A535DD" w:rsidP="00A535DD">
      <w:pPr>
        <w:ind w:firstLine="720"/>
        <w:jc w:val="both"/>
        <w:rPr>
          <w:rFonts w:cs="Times New Roman"/>
          <w:szCs w:val="28"/>
          <w:lang w:val="vi-VN"/>
        </w:rPr>
      </w:pPr>
      <w:r w:rsidRPr="00051D94">
        <w:rPr>
          <w:rFonts w:cs="Times New Roman"/>
          <w:szCs w:val="28"/>
          <w:lang w:val="pl-PL"/>
        </w:rPr>
        <w:t xml:space="preserve">Các cấp bộ Đoàn triển khai xây dựng các công trình, phần việc thanh niên chào mừng Đại hội Đảng bộ các cấp tiến tới Đại hội Đảng toàn quốc lần thứ XIII, chú trọng thực hiện các công trình mang tính ứng dụng với hàm lượng tri thức cao, sáng tạo, giải quyết những vấn đề </w:t>
      </w:r>
      <w:r w:rsidRPr="00051D94">
        <w:rPr>
          <w:rFonts w:cs="Times New Roman"/>
          <w:iCs/>
          <w:szCs w:val="28"/>
          <w:lang w:val="pl-PL"/>
        </w:rPr>
        <w:t>cấp thiết</w:t>
      </w:r>
      <w:r w:rsidRPr="00051D94">
        <w:rPr>
          <w:rFonts w:cs="Times New Roman"/>
          <w:szCs w:val="28"/>
          <w:lang w:val="pl-PL"/>
        </w:rPr>
        <w:t xml:space="preserve"> của địa phương.</w:t>
      </w:r>
      <w:r w:rsidRPr="00051D94">
        <w:rPr>
          <w:rFonts w:cs="Times New Roman"/>
          <w:szCs w:val="28"/>
          <w:lang w:val="vi-VN"/>
        </w:rPr>
        <w:t xml:space="preserve"> T</w:t>
      </w:r>
      <w:r w:rsidRPr="00051D94">
        <w:rPr>
          <w:rFonts w:cs="Times New Roman"/>
          <w:szCs w:val="28"/>
        </w:rPr>
        <w:t>rong năm 2020, các cấp</w:t>
      </w:r>
      <w:r w:rsidRPr="00051D94">
        <w:rPr>
          <w:rFonts w:cs="Times New Roman"/>
          <w:szCs w:val="28"/>
          <w:lang w:val="vi-VN"/>
        </w:rPr>
        <w:t xml:space="preserve"> bộ</w:t>
      </w:r>
      <w:r w:rsidRPr="00051D94">
        <w:rPr>
          <w:rFonts w:cs="Times New Roman"/>
          <w:szCs w:val="28"/>
        </w:rPr>
        <w:t xml:space="preserve"> Đoàn đã </w:t>
      </w:r>
      <w:r w:rsidRPr="00051D94">
        <w:rPr>
          <w:rFonts w:eastAsia="Times New Roman" w:cs="Times New Roman"/>
          <w:szCs w:val="28"/>
          <w:lang w:val="de-DE"/>
        </w:rPr>
        <w:t xml:space="preserve">thực hiện </w:t>
      </w:r>
      <w:r w:rsidRPr="00051D94">
        <w:rPr>
          <w:rFonts w:eastAsia="Times New Roman" w:cs="Times New Roman"/>
          <w:szCs w:val="28"/>
        </w:rPr>
        <w:t>98.663</w:t>
      </w:r>
      <w:r w:rsidRPr="00051D94">
        <w:rPr>
          <w:rFonts w:eastAsia="Times New Roman" w:cs="Times New Roman"/>
          <w:szCs w:val="28"/>
          <w:lang w:val="de-DE"/>
        </w:rPr>
        <w:t xml:space="preserve"> công trình, phần việc thanh niên các</w:t>
      </w:r>
      <w:r w:rsidRPr="00051D94">
        <w:rPr>
          <w:rFonts w:eastAsia="Times New Roman" w:cs="Times New Roman"/>
          <w:szCs w:val="28"/>
          <w:lang w:val="vi-VN"/>
        </w:rPr>
        <w:t xml:space="preserve"> </w:t>
      </w:r>
      <w:r w:rsidRPr="00051D94">
        <w:rPr>
          <w:rFonts w:eastAsia="Times New Roman" w:cs="Times New Roman"/>
          <w:szCs w:val="28"/>
          <w:lang w:val="de-DE"/>
        </w:rPr>
        <w:t xml:space="preserve">cấp với tổng giá trị làm lợi hơn </w:t>
      </w:r>
      <w:r w:rsidRPr="00051D94">
        <w:rPr>
          <w:rFonts w:eastAsia="Times New Roman" w:cs="Times New Roman"/>
          <w:szCs w:val="28"/>
        </w:rPr>
        <w:t>3.186</w:t>
      </w:r>
      <w:r w:rsidRPr="00051D94">
        <w:rPr>
          <w:rFonts w:eastAsia="Times New Roman" w:cs="Times New Roman"/>
          <w:szCs w:val="28"/>
          <w:lang w:val="de-DE"/>
        </w:rPr>
        <w:t xml:space="preserve"> tỷ đồng.</w:t>
      </w:r>
    </w:p>
    <w:p w14:paraId="2A9C1E81" w14:textId="78D8EC72" w:rsidR="00AB6E80" w:rsidRPr="00051D94" w:rsidRDefault="00AB6E80" w:rsidP="00CD3891">
      <w:pPr>
        <w:ind w:firstLine="720"/>
        <w:jc w:val="both"/>
        <w:rPr>
          <w:rFonts w:eastAsia="Times New Roman" w:cs="Times New Roman"/>
          <w:szCs w:val="28"/>
        </w:rPr>
      </w:pPr>
      <w:r w:rsidRPr="00051D94">
        <w:rPr>
          <w:rFonts w:eastAsia="Times New Roman" w:cs="Times New Roman"/>
          <w:spacing w:val="-2"/>
          <w:szCs w:val="28"/>
          <w:lang w:val="pl-PL"/>
        </w:rPr>
        <w:t>Các hoạt động vận động đoàn viên, thanh thiếu nhi đề xuất ý tưởng sáng tạo được duy trì</w:t>
      </w:r>
      <w:r w:rsidRPr="00051D94">
        <w:rPr>
          <w:rFonts w:eastAsia="Times New Roman" w:cs="Times New Roman"/>
          <w:spacing w:val="-2"/>
          <w:szCs w:val="28"/>
          <w:lang w:val="vi-VN"/>
        </w:rPr>
        <w:t xml:space="preserve"> tốt</w:t>
      </w:r>
      <w:r w:rsidRPr="00051D94">
        <w:rPr>
          <w:rFonts w:eastAsia="Times New Roman" w:cs="Times New Roman"/>
          <w:spacing w:val="-2"/>
          <w:szCs w:val="28"/>
          <w:vertAlign w:val="superscript"/>
          <w:lang w:val="pl-PL"/>
        </w:rPr>
        <w:footnoteReference w:id="17"/>
      </w:r>
      <w:r w:rsidRPr="00051D94">
        <w:rPr>
          <w:rFonts w:eastAsia="Times New Roman" w:cs="Times New Roman"/>
          <w:spacing w:val="-2"/>
          <w:szCs w:val="28"/>
          <w:lang w:val="pl-PL"/>
        </w:rPr>
        <w:t>. Nhiều tỉnh, thành đoàn, đoàn trực thuộc tổ chức các cuộc thi ý tưởng sáng tạo, tập trung đề xuất các ý tưởng, sáng kiến giải quyết các vấn đề xã hội quan tâm như: phòng, chống dịch bệnh Covid-19, ô nhiễm môi trường, giao thông, giáo dục, quản lý đô thị, nghề nghiệp, cải cách hành chính... Triển khai c</w:t>
      </w:r>
      <w:r w:rsidRPr="00051D94">
        <w:rPr>
          <w:rFonts w:eastAsia="Times New Roman" w:cs="Times New Roman"/>
          <w:spacing w:val="-2"/>
          <w:szCs w:val="28"/>
          <w:lang w:val="it-IT"/>
        </w:rPr>
        <w:t xml:space="preserve">uộc vận động </w:t>
      </w:r>
      <w:r w:rsidRPr="00051D94">
        <w:rPr>
          <w:rFonts w:eastAsia="Times New Roman" w:cs="Times New Roman"/>
          <w:i/>
          <w:spacing w:val="-2"/>
          <w:szCs w:val="28"/>
          <w:lang w:val="it-IT"/>
        </w:rPr>
        <w:t>“Mỗi thanh niên một ý tưởng, sáng kiến”</w:t>
      </w:r>
      <w:r w:rsidRPr="00051D94">
        <w:rPr>
          <w:rFonts w:eastAsia="Times New Roman" w:cs="Times New Roman"/>
          <w:spacing w:val="-2"/>
          <w:szCs w:val="28"/>
          <w:lang w:val="it-IT"/>
        </w:rPr>
        <w:t xml:space="preserve">, trong năm 2020, đã có 1.024.978 ý tưởng, sáng kiến được đề xuất mới, Cổng thông tin Ngân hàng ý tưởng </w:t>
      </w:r>
      <w:r w:rsidRPr="00051D94">
        <w:rPr>
          <w:rFonts w:eastAsia="Times New Roman" w:cs="Times New Roman"/>
          <w:spacing w:val="-2"/>
          <w:szCs w:val="28"/>
          <w:lang w:val="it-IT"/>
        </w:rPr>
        <w:lastRenderedPageBreak/>
        <w:t>sáng tạo thanh niên Việt Nam đã ghi nhận 1.072.064 ý tưởng, sáng kiến được đăng tải</w:t>
      </w:r>
      <w:r w:rsidRPr="00051D94">
        <w:rPr>
          <w:rFonts w:eastAsia="Times New Roman" w:cs="Times New Roman"/>
          <w:szCs w:val="28"/>
          <w:lang w:val="vi-VN"/>
        </w:rPr>
        <w:t>.</w:t>
      </w:r>
      <w:r w:rsidR="00CD3891" w:rsidRPr="00051D94">
        <w:rPr>
          <w:rFonts w:eastAsia="Times New Roman" w:cs="Times New Roman"/>
          <w:szCs w:val="28"/>
        </w:rPr>
        <w:t xml:space="preserve"> Các cấp bộ Đoàn đã </w:t>
      </w:r>
      <w:r w:rsidR="00CD3891" w:rsidRPr="00051D94">
        <w:rPr>
          <w:rFonts w:eastAsia="Times New Roman" w:cs="Times New Roman"/>
          <w:szCs w:val="28"/>
          <w:lang w:val="vi-VN"/>
        </w:rPr>
        <w:t>tổ chức 824 cuộc thi ý tưởng sáng tạo với hơn 98.298 ý tưởng tham gia; 1.360 hoạt động tuyên dương thanh thiếu nhi sáng tạo với 10.302 điển hình được tuyên dương</w:t>
      </w:r>
      <w:r w:rsidR="00CD3891" w:rsidRPr="00051D94">
        <w:rPr>
          <w:rFonts w:eastAsia="Times New Roman" w:cs="Times New Roman"/>
          <w:szCs w:val="28"/>
        </w:rPr>
        <w:t xml:space="preserve">. </w:t>
      </w:r>
      <w:r w:rsidRPr="00051D94">
        <w:rPr>
          <w:rFonts w:eastAsia="Times New Roman" w:cs="Times New Roman"/>
          <w:spacing w:val="-2"/>
          <w:szCs w:val="28"/>
          <w:lang w:val="it-IT"/>
        </w:rPr>
        <w:t>Trung ương Đoàn tổ chức diễn đàn Trí thức trẻ Việt Nam toàn cầu lần thứ III</w:t>
      </w:r>
      <w:r w:rsidRPr="00051D94">
        <w:rPr>
          <w:rFonts w:eastAsia="Times New Roman" w:cs="Times New Roman"/>
          <w:spacing w:val="-2"/>
          <w:szCs w:val="28"/>
          <w:lang w:val="vi-VN"/>
        </w:rPr>
        <w:t xml:space="preserve"> </w:t>
      </w:r>
      <w:r w:rsidRPr="00051D94">
        <w:rPr>
          <w:rFonts w:eastAsia="Times New Roman" w:cs="Times New Roman"/>
          <w:spacing w:val="-2"/>
          <w:szCs w:val="28"/>
          <w:lang w:val="it-IT"/>
        </w:rPr>
        <w:t xml:space="preserve">với chủ đề </w:t>
      </w:r>
      <w:r w:rsidRPr="00051D94">
        <w:rPr>
          <w:rFonts w:eastAsia="Times New Roman" w:cs="Times New Roman"/>
          <w:i/>
          <w:iCs/>
          <w:spacing w:val="-2"/>
          <w:szCs w:val="28"/>
          <w:lang w:val="it-IT"/>
        </w:rPr>
        <w:t>“Việt Nam 2045”</w:t>
      </w:r>
      <w:r w:rsidRPr="00051D94">
        <w:rPr>
          <w:rStyle w:val="FootnoteReference"/>
          <w:rFonts w:eastAsia="Times New Roman" w:cs="Times New Roman"/>
          <w:i/>
          <w:iCs/>
          <w:spacing w:val="-2"/>
          <w:szCs w:val="28"/>
          <w:lang w:val="it-IT"/>
        </w:rPr>
        <w:footnoteReference w:id="18"/>
      </w:r>
      <w:r w:rsidRPr="00051D94">
        <w:rPr>
          <w:rFonts w:eastAsia="Times New Roman" w:cs="Times New Roman"/>
          <w:spacing w:val="-2"/>
          <w:szCs w:val="28"/>
          <w:lang w:val="vi-VN"/>
        </w:rPr>
        <w:t>.</w:t>
      </w:r>
      <w:r w:rsidRPr="00051D94">
        <w:rPr>
          <w:rFonts w:eastAsia="Times New Roman" w:cs="Times New Roman"/>
          <w:spacing w:val="-2"/>
          <w:szCs w:val="28"/>
          <w:lang w:val="it-IT"/>
        </w:rPr>
        <w:t xml:space="preserve"> Trung ương Hội Sinh viên Việt Nam xây dựng </w:t>
      </w:r>
      <w:r w:rsidRPr="00051D94">
        <w:rPr>
          <w:rFonts w:eastAsia="Times New Roman" w:cs="Times New Roman"/>
          <w:i/>
          <w:iCs/>
          <w:spacing w:val="-2"/>
          <w:szCs w:val="28"/>
          <w:lang w:val="it-IT"/>
        </w:rPr>
        <w:t>“Không gian sáng tạo trẻ”</w:t>
      </w:r>
      <w:r w:rsidRPr="00051D94">
        <w:rPr>
          <w:rFonts w:eastAsia="Times New Roman" w:cs="Times New Roman"/>
          <w:spacing w:val="-2"/>
          <w:szCs w:val="28"/>
          <w:lang w:val="it-IT"/>
        </w:rPr>
        <w:t xml:space="preserve">, tổ chức Ngày hội </w:t>
      </w:r>
      <w:r w:rsidRPr="00051D94">
        <w:rPr>
          <w:rFonts w:eastAsia="Times New Roman" w:cs="Times New Roman"/>
          <w:i/>
          <w:iCs/>
          <w:spacing w:val="-2"/>
          <w:szCs w:val="28"/>
          <w:lang w:val="it-IT"/>
        </w:rPr>
        <w:t>“Sinh viên sáng tạo”</w:t>
      </w:r>
      <w:r w:rsidRPr="00051D94">
        <w:rPr>
          <w:rFonts w:eastAsia="Times New Roman" w:cs="Times New Roman"/>
          <w:spacing w:val="-2"/>
          <w:szCs w:val="28"/>
          <w:lang w:val="it-IT"/>
        </w:rPr>
        <w:t xml:space="preserve"> trong các trường cao đẳng, đại học; cuộc thi </w:t>
      </w:r>
      <w:r w:rsidRPr="00051D94">
        <w:rPr>
          <w:rFonts w:eastAsia="Times New Roman" w:cs="Times New Roman"/>
          <w:i/>
          <w:iCs/>
          <w:spacing w:val="-2"/>
          <w:szCs w:val="28"/>
          <w:lang w:val="it-IT"/>
        </w:rPr>
        <w:t>“Ý tưởng sinh viên bảo vệ chủ quyền và phát triển biển, đảo của Tổ quốc”</w:t>
      </w:r>
      <w:r w:rsidR="00345BAA" w:rsidRPr="00051D94">
        <w:rPr>
          <w:rFonts w:eastAsia="Times New Roman" w:cs="Times New Roman"/>
          <w:spacing w:val="-2"/>
          <w:szCs w:val="28"/>
          <w:lang w:val="it-IT"/>
        </w:rPr>
        <w:t>.</w:t>
      </w:r>
    </w:p>
    <w:p w14:paraId="6192EC1F" w14:textId="606EB94F" w:rsidR="00AB6E80" w:rsidRPr="00051D94" w:rsidRDefault="00AB6E80" w:rsidP="00CD3891">
      <w:pPr>
        <w:ind w:firstLine="720"/>
        <w:jc w:val="both"/>
        <w:rPr>
          <w:rFonts w:cs="Times New Roman"/>
          <w:szCs w:val="28"/>
        </w:rPr>
      </w:pPr>
      <w:r w:rsidRPr="00051D94">
        <w:rPr>
          <w:rFonts w:cs="Times New Roman"/>
          <w:szCs w:val="28"/>
        </w:rPr>
        <w:t xml:space="preserve">Các hoạt động </w:t>
      </w:r>
      <w:r w:rsidR="00567145" w:rsidRPr="00051D94">
        <w:rPr>
          <w:rFonts w:cs="Times New Roman"/>
          <w:szCs w:val="28"/>
        </w:rPr>
        <w:t xml:space="preserve">thúc đẩy, </w:t>
      </w:r>
      <w:r w:rsidRPr="00051D94">
        <w:rPr>
          <w:rFonts w:cs="Times New Roman"/>
          <w:szCs w:val="28"/>
        </w:rPr>
        <w:t xml:space="preserve">hỗ trợ thanh thiếu </w:t>
      </w:r>
      <w:r w:rsidR="006A3829" w:rsidRPr="00051D94">
        <w:rPr>
          <w:rFonts w:cs="Times New Roman"/>
          <w:szCs w:val="28"/>
        </w:rPr>
        <w:t>nhi sáng tạo trong học tập,</w:t>
      </w:r>
      <w:r w:rsidRPr="00051D94">
        <w:rPr>
          <w:rFonts w:cs="Times New Roman"/>
          <w:szCs w:val="28"/>
        </w:rPr>
        <w:t xml:space="preserve"> nghiên cứu khoa học được duy trì hiệu quả thông qua giải thưởng nghiên cứu khoa học các cấp; hội nghị, diễn đàn sinh viên, học sinh nghiên cứu khoa học; quỹ hỗ trợ nghiên cứu, ứng dụng, chuyển giao các đề tài vào thực tiễn. </w:t>
      </w:r>
      <w:r w:rsidR="00CD3891" w:rsidRPr="00051D94">
        <w:rPr>
          <w:rFonts w:eastAsia="Times New Roman" w:cs="Times New Roman"/>
          <w:szCs w:val="28"/>
          <w:lang w:val="it-IT"/>
        </w:rPr>
        <w:t xml:space="preserve">Trung ương Đoàn tổ chức chương trình </w:t>
      </w:r>
      <w:r w:rsidR="00CD3891" w:rsidRPr="00051D94">
        <w:rPr>
          <w:rFonts w:eastAsia="Times New Roman" w:cs="Times New Roman"/>
          <w:i/>
          <w:iCs/>
          <w:szCs w:val="28"/>
          <w:lang w:val="it-IT"/>
        </w:rPr>
        <w:t>“Tri thức trẻ vì giáo dục”</w:t>
      </w:r>
      <w:r w:rsidR="00CD3891" w:rsidRPr="00051D94">
        <w:rPr>
          <w:rStyle w:val="FootnoteReference"/>
          <w:rFonts w:eastAsia="Times New Roman" w:cs="Times New Roman"/>
          <w:i/>
          <w:iCs/>
          <w:szCs w:val="28"/>
          <w:lang w:val="it-IT"/>
        </w:rPr>
        <w:footnoteReference w:id="19"/>
      </w:r>
      <w:r w:rsidR="00A67FFE" w:rsidRPr="00051D94">
        <w:rPr>
          <w:rFonts w:cs="Times New Roman"/>
          <w:szCs w:val="28"/>
        </w:rPr>
        <w:t xml:space="preserve">, Trung ương Hội Sinh viên Việt Nam tổ chức cuộc thi </w:t>
      </w:r>
      <w:r w:rsidR="00A67FFE" w:rsidRPr="00051D94">
        <w:rPr>
          <w:rFonts w:cs="Times New Roman"/>
          <w:i/>
          <w:iCs/>
          <w:szCs w:val="28"/>
        </w:rPr>
        <w:t>“Công nghệ trí tuệ Canon Chie-Tech”</w:t>
      </w:r>
      <w:r w:rsidR="00A67FFE" w:rsidRPr="00051D94">
        <w:rPr>
          <w:rFonts w:cs="Times New Roman"/>
          <w:szCs w:val="28"/>
        </w:rPr>
        <w:t xml:space="preserve"> 2020. </w:t>
      </w:r>
      <w:r w:rsidRPr="00051D94">
        <w:rPr>
          <w:rFonts w:cs="Times New Roman"/>
          <w:szCs w:val="28"/>
        </w:rPr>
        <w:t>Theo báo cáo của các tỉnh, thành đoàn, đoàn trực thuộc, từ đầu năm đến nay, cả nước đã có 590 cuộc hội nghị, hội thảo khoa học do tổ chức Đoàn, Hội tổ chức;</w:t>
      </w:r>
      <w:r w:rsidR="00CD3891" w:rsidRPr="00051D94">
        <w:rPr>
          <w:rFonts w:cs="Times New Roman"/>
          <w:szCs w:val="28"/>
        </w:rPr>
        <w:t xml:space="preserve"> </w:t>
      </w:r>
      <w:r w:rsidRPr="00051D94">
        <w:rPr>
          <w:rFonts w:cs="Times New Roman"/>
          <w:szCs w:val="28"/>
        </w:rPr>
        <w:t>827 hội thảo, tọa đàm, diễn đàn sáng tạo trẻ thu hút 176.839 lượt thanh thiếu nhi tham gia</w:t>
      </w:r>
      <w:r w:rsidR="00CD3891" w:rsidRPr="00051D94">
        <w:rPr>
          <w:rFonts w:cs="Times New Roman"/>
          <w:szCs w:val="28"/>
        </w:rPr>
        <w:t>; số đề tài nghiên cứu khoa học được Đoàn, Hội hỗ trợ triển khai là 2.580 đề tài.</w:t>
      </w:r>
    </w:p>
    <w:p w14:paraId="7BF4A55D" w14:textId="067C75CB" w:rsidR="00AB6E80" w:rsidRPr="00051D94" w:rsidRDefault="00345BAA" w:rsidP="00A67FFE">
      <w:pPr>
        <w:ind w:firstLine="720"/>
        <w:jc w:val="both"/>
        <w:rPr>
          <w:rFonts w:cs="Times New Roman"/>
          <w:szCs w:val="28"/>
        </w:rPr>
      </w:pPr>
      <w:r w:rsidRPr="00051D94">
        <w:rPr>
          <w:rFonts w:cs="Times New Roman"/>
          <w:szCs w:val="28"/>
        </w:rPr>
        <w:t>Các cuộc thi, giải thưởng phát huy khả năng sáng tạo của thanh niên được</w:t>
      </w:r>
      <w:r w:rsidR="00A67FFE" w:rsidRPr="00051D94">
        <w:rPr>
          <w:rFonts w:cs="Times New Roman"/>
          <w:szCs w:val="28"/>
        </w:rPr>
        <w:t xml:space="preserve"> các tỉnh, thành Đoàn, Đoàn trực thuộc</w:t>
      </w:r>
      <w:r w:rsidRPr="00051D94">
        <w:rPr>
          <w:rFonts w:cs="Times New Roman"/>
          <w:szCs w:val="28"/>
        </w:rPr>
        <w:t xml:space="preserve"> tổ chức thường xuyên. </w:t>
      </w:r>
      <w:r w:rsidRPr="00051D94">
        <w:rPr>
          <w:rFonts w:eastAsia="Times New Roman" w:cs="Times New Roman"/>
          <w:szCs w:val="28"/>
          <w:lang w:val="it-IT"/>
        </w:rPr>
        <w:t xml:space="preserve">Trung ương Đoàn tổ chức Liên hoan </w:t>
      </w:r>
      <w:r w:rsidRPr="00051D94">
        <w:rPr>
          <w:rFonts w:eastAsia="Times New Roman" w:cs="Times New Roman"/>
          <w:i/>
          <w:iCs/>
          <w:szCs w:val="28"/>
          <w:lang w:val="it-IT"/>
        </w:rPr>
        <w:t>“Tuổi trẻ sáng tạo”</w:t>
      </w:r>
      <w:r w:rsidRPr="00051D94">
        <w:rPr>
          <w:rFonts w:eastAsia="Times New Roman" w:cs="Times New Roman"/>
          <w:szCs w:val="28"/>
          <w:lang w:val="it-IT"/>
        </w:rPr>
        <w:t xml:space="preserve"> toàn quốc</w:t>
      </w:r>
      <w:r w:rsidRPr="00051D94">
        <w:rPr>
          <w:rStyle w:val="FootnoteReference"/>
          <w:rFonts w:eastAsia="Times New Roman" w:cs="Times New Roman"/>
          <w:szCs w:val="28"/>
          <w:lang w:val="it-IT"/>
        </w:rPr>
        <w:footnoteReference w:id="20"/>
      </w:r>
      <w:r w:rsidRPr="00051D94">
        <w:rPr>
          <w:rFonts w:eastAsia="Times New Roman" w:cs="Times New Roman"/>
          <w:szCs w:val="28"/>
          <w:lang w:val="vi-VN"/>
        </w:rPr>
        <w:t>, Đại hội Tài năng trẻ Việt Nam lần thứ III với sự tham gia của 400 tài năng trẻ Việt Nam trong và ngoài nước</w:t>
      </w:r>
      <w:r w:rsidRPr="00051D94">
        <w:rPr>
          <w:rFonts w:cs="Times New Roman"/>
          <w:szCs w:val="28"/>
        </w:rPr>
        <w:t xml:space="preserve">; </w:t>
      </w:r>
      <w:r w:rsidRPr="00051D94">
        <w:rPr>
          <w:szCs w:val="28"/>
          <w:lang w:val="sv-SE"/>
        </w:rPr>
        <w:t xml:space="preserve">trao Giải thưởng Khoa học công nghệ thanh niên </w:t>
      </w:r>
      <w:r w:rsidRPr="00051D94">
        <w:rPr>
          <w:i/>
          <w:iCs/>
          <w:szCs w:val="28"/>
          <w:lang w:val="sv-SE"/>
        </w:rPr>
        <w:t>“Quả cầu vàng”</w:t>
      </w:r>
      <w:r w:rsidRPr="00051D94">
        <w:rPr>
          <w:szCs w:val="28"/>
          <w:lang w:val="sv-SE"/>
        </w:rPr>
        <w:t xml:space="preserve"> và Phần thưởng Nữ sinh viên tiêu biểu trong lĩnh vực khoa học công nghệ. </w:t>
      </w:r>
      <w:r w:rsidRPr="00051D94">
        <w:rPr>
          <w:rFonts w:cs="Times New Roman"/>
          <w:szCs w:val="28"/>
        </w:rPr>
        <w:t>Nhiều hoạt động thúc đẩy sáng tạo được tổ chức, như: diễn đàn sáng tạo trẻ, ngày hội sáng tạo, hội thi sáng tạo, giờ ra chơi trải nghiệm sáng tạo, hành trình trải nghiệm sáng tạo, cuộc thi sáng kiến thanh niên về phát triển cộng đồng thu hút đông đảo thanh thiếu nhi tham gia.</w:t>
      </w:r>
      <w:r w:rsidR="00A67FFE" w:rsidRPr="00051D94">
        <w:rPr>
          <w:rFonts w:cs="Times New Roman"/>
          <w:szCs w:val="28"/>
        </w:rPr>
        <w:t xml:space="preserve"> Hoạt động phối hợp tham mưu các cơ chế, chính sách hỗ trợ hoạt động sáng tạo trong thanh thiếu nhi đã được các cơ sở Đoàn quan tâm, chú trọng thực hiện. Trong năm 2020, đã có 33.644 ý tưởng, sáng kiến của đoàn viên, thanh niên được hỗ trợ triển khai thực hiện với giá trị hỗ trợ thực hiện gần 78 tỷ đồng; 86.796 sáng kiến, giải pháp sáng tạo trong lao động, sản xuất, kinh doanh với giá trị làm lợi hơn 150 tỷ đồng.</w:t>
      </w:r>
    </w:p>
    <w:p w14:paraId="094C8B4F" w14:textId="37832E90" w:rsidR="00E253A3" w:rsidRPr="00051D94" w:rsidRDefault="00E253A3">
      <w:pPr>
        <w:ind w:firstLine="720"/>
        <w:jc w:val="both"/>
        <w:rPr>
          <w:rFonts w:eastAsia="Times New Roman" w:cs="Times New Roman"/>
          <w:i/>
          <w:iCs/>
          <w:szCs w:val="28"/>
          <w:lang w:val="nb-NO"/>
        </w:rPr>
      </w:pPr>
      <w:r w:rsidRPr="00051D94">
        <w:rPr>
          <w:rFonts w:eastAsia="Times New Roman" w:cs="Times New Roman"/>
          <w:b/>
          <w:i/>
          <w:iCs/>
          <w:szCs w:val="28"/>
          <w:lang w:val="pl-PL"/>
        </w:rPr>
        <w:t>2.3. Phong trào</w:t>
      </w:r>
      <w:r w:rsidR="00426E9B" w:rsidRPr="00051D94">
        <w:rPr>
          <w:rFonts w:eastAsia="Times New Roman" w:cs="Times New Roman"/>
          <w:b/>
          <w:i/>
          <w:iCs/>
          <w:szCs w:val="28"/>
          <w:lang w:val="pl-PL"/>
        </w:rPr>
        <w:t xml:space="preserve"> </w:t>
      </w:r>
      <w:r w:rsidR="00DF696A" w:rsidRPr="00051D94">
        <w:rPr>
          <w:rFonts w:cs="Times New Roman"/>
          <w:b/>
          <w:i/>
          <w:iCs/>
          <w:szCs w:val="28"/>
          <w:lang w:val="nb-NO"/>
        </w:rPr>
        <w:t>“</w:t>
      </w:r>
      <w:r w:rsidRPr="00051D94">
        <w:rPr>
          <w:rFonts w:eastAsia="Times New Roman" w:cs="Times New Roman"/>
          <w:b/>
          <w:i/>
          <w:iCs/>
          <w:szCs w:val="28"/>
          <w:lang w:val="pl-PL"/>
        </w:rPr>
        <w:t>Tuổi trẻ xung kích bảo vệ Tổ quốc</w:t>
      </w:r>
      <w:r w:rsidR="00DF696A" w:rsidRPr="00051D94">
        <w:rPr>
          <w:rFonts w:eastAsia="Times New Roman" w:cs="Times New Roman"/>
          <w:b/>
          <w:i/>
          <w:iCs/>
          <w:szCs w:val="28"/>
          <w:lang w:val="pl-PL"/>
        </w:rPr>
        <w:t>”</w:t>
      </w:r>
    </w:p>
    <w:p w14:paraId="5888FADD" w14:textId="674B547A" w:rsidR="00E253A3" w:rsidRPr="00051D94" w:rsidRDefault="00A0138F">
      <w:pPr>
        <w:tabs>
          <w:tab w:val="left" w:pos="546"/>
        </w:tabs>
        <w:ind w:firstLine="567"/>
        <w:jc w:val="both"/>
        <w:rPr>
          <w:rFonts w:eastAsia="Times New Roman" w:cs="Times New Roman"/>
          <w:szCs w:val="28"/>
          <w:lang w:val="nb-NO"/>
        </w:rPr>
      </w:pPr>
      <w:r w:rsidRPr="00051D94">
        <w:rPr>
          <w:rFonts w:eastAsia="Times New Roman" w:cs="Times New Roman"/>
          <w:szCs w:val="28"/>
          <w:lang w:val="pl-PL"/>
        </w:rPr>
        <w:tab/>
      </w:r>
      <w:r w:rsidR="00E253A3" w:rsidRPr="00051D94">
        <w:rPr>
          <w:rFonts w:eastAsia="Times New Roman" w:cs="Times New Roman"/>
          <w:szCs w:val="28"/>
          <w:lang w:val="pl-PL"/>
        </w:rPr>
        <w:t xml:space="preserve">Các cấp bộ </w:t>
      </w:r>
      <w:r w:rsidR="00511F2A" w:rsidRPr="00051D94">
        <w:rPr>
          <w:rFonts w:eastAsia="Times New Roman" w:cs="Times New Roman"/>
          <w:szCs w:val="28"/>
          <w:lang w:val="vi-VN"/>
        </w:rPr>
        <w:t>Đ</w:t>
      </w:r>
      <w:r w:rsidR="00E253A3" w:rsidRPr="00051D94">
        <w:rPr>
          <w:rFonts w:eastAsia="Times New Roman" w:cs="Times New Roman"/>
          <w:szCs w:val="28"/>
          <w:lang w:val="pl-PL"/>
        </w:rPr>
        <w:t xml:space="preserve">oàn tích cực tuyên truyền, nâng cao nhận thức, trách nhiệm của đoàn viên, thanh niên trong thực hiện Chiến lược bảo vệ Tổ quốc trong tình hình mới. Lực lượng cốt cán chính trị được củng cố, nâng cao chất lượng để kịp </w:t>
      </w:r>
      <w:r w:rsidR="00E253A3" w:rsidRPr="00051D94">
        <w:rPr>
          <w:rFonts w:eastAsia="Times New Roman" w:cs="Times New Roman"/>
          <w:szCs w:val="28"/>
          <w:lang w:val="pl-PL"/>
        </w:rPr>
        <w:lastRenderedPageBreak/>
        <w:t xml:space="preserve">thời nắm bắt, phản ánh và định hướng tư tưởng, dư luận xã hội cho đoàn viên, thanh niên, đặc biệt là trước các thông tin xuyên tạc, kích động về diễn biến dịch Covid-19 và trước thềm </w:t>
      </w:r>
      <w:r w:rsidR="00511F2A" w:rsidRPr="00051D94">
        <w:rPr>
          <w:rFonts w:eastAsia="Times New Roman" w:cs="Times New Roman"/>
          <w:szCs w:val="28"/>
          <w:lang w:val="vi-VN"/>
        </w:rPr>
        <w:t>Đ</w:t>
      </w:r>
      <w:r w:rsidR="00E253A3" w:rsidRPr="00051D94">
        <w:rPr>
          <w:rFonts w:eastAsia="Times New Roman" w:cs="Times New Roman"/>
          <w:szCs w:val="28"/>
          <w:lang w:val="pl-PL"/>
        </w:rPr>
        <w:t xml:space="preserve">ại hội Đảng các cấp. </w:t>
      </w:r>
      <w:r w:rsidR="00E253A3" w:rsidRPr="00051D94">
        <w:rPr>
          <w:rFonts w:eastAsia="Times New Roman" w:cs="Times New Roman"/>
          <w:szCs w:val="28"/>
          <w:lang w:val="sv-SE"/>
        </w:rPr>
        <w:t xml:space="preserve">Phối hợp tổ chức hiệu quả công tác tuyên truyền, vận động </w:t>
      </w:r>
      <w:r w:rsidR="00E253A3" w:rsidRPr="00051D94">
        <w:rPr>
          <w:rFonts w:eastAsia="Times New Roman" w:cs="Times New Roman"/>
          <w:szCs w:val="28"/>
          <w:lang w:val="de-DE"/>
        </w:rPr>
        <w:t xml:space="preserve">thanh niên đăng ký khám tuyển nghĩa vụ quân sự. </w:t>
      </w:r>
      <w:r w:rsidR="00A3798B" w:rsidRPr="00051D94">
        <w:rPr>
          <w:rFonts w:eastAsia="Times New Roman" w:cs="Times New Roman"/>
          <w:szCs w:val="28"/>
          <w:lang w:val="de-DE"/>
        </w:rPr>
        <w:t>Trong năm, cả nước có</w:t>
      </w:r>
      <w:r w:rsidR="00557418" w:rsidRPr="00051D94">
        <w:rPr>
          <w:rFonts w:eastAsia="Times New Roman" w:cs="Times New Roman"/>
          <w:szCs w:val="28"/>
          <w:lang w:val="de-DE"/>
        </w:rPr>
        <w:t xml:space="preserve"> 1</w:t>
      </w:r>
      <w:r w:rsidR="007630E2" w:rsidRPr="00051D94">
        <w:rPr>
          <w:rFonts w:eastAsia="Times New Roman" w:cs="Times New Roman"/>
          <w:szCs w:val="28"/>
          <w:lang w:val="de-DE"/>
        </w:rPr>
        <w:t>12</w:t>
      </w:r>
      <w:r w:rsidR="00557418" w:rsidRPr="00051D94">
        <w:rPr>
          <w:rFonts w:eastAsia="Times New Roman" w:cs="Times New Roman"/>
          <w:szCs w:val="28"/>
          <w:lang w:val="de-DE"/>
        </w:rPr>
        <w:t>.</w:t>
      </w:r>
      <w:r w:rsidR="007630E2" w:rsidRPr="00051D94">
        <w:rPr>
          <w:rFonts w:eastAsia="Times New Roman" w:cs="Times New Roman"/>
          <w:szCs w:val="28"/>
          <w:lang w:val="de-DE"/>
        </w:rPr>
        <w:t>894</w:t>
      </w:r>
      <w:r w:rsidR="00557418" w:rsidRPr="00051D94">
        <w:rPr>
          <w:rFonts w:eastAsia="Times New Roman" w:cs="Times New Roman"/>
          <w:szCs w:val="28"/>
          <w:lang w:val="de-DE"/>
        </w:rPr>
        <w:t xml:space="preserve"> </w:t>
      </w:r>
      <w:r w:rsidR="00A3798B" w:rsidRPr="00051D94">
        <w:rPr>
          <w:rFonts w:eastAsia="Times New Roman" w:cs="Times New Roman"/>
          <w:szCs w:val="28"/>
          <w:lang w:val="de-DE"/>
        </w:rPr>
        <w:t>thanh niên tham gia nghĩa vụ quân sự;</w:t>
      </w:r>
      <w:r w:rsidR="00557418" w:rsidRPr="00051D94">
        <w:rPr>
          <w:rFonts w:eastAsia="Times New Roman" w:cs="Times New Roman"/>
          <w:szCs w:val="28"/>
          <w:lang w:val="de-DE"/>
        </w:rPr>
        <w:t xml:space="preserve"> </w:t>
      </w:r>
      <w:r w:rsidR="007630E2" w:rsidRPr="00051D94">
        <w:rPr>
          <w:rFonts w:eastAsia="Times New Roman" w:cs="Times New Roman"/>
          <w:szCs w:val="28"/>
          <w:lang w:val="de-DE"/>
        </w:rPr>
        <w:t>5</w:t>
      </w:r>
      <w:r w:rsidR="00557418" w:rsidRPr="00051D94">
        <w:rPr>
          <w:rFonts w:eastAsia="Times New Roman" w:cs="Times New Roman"/>
          <w:szCs w:val="28"/>
          <w:lang w:val="de-DE"/>
        </w:rPr>
        <w:t>.</w:t>
      </w:r>
      <w:r w:rsidR="007630E2" w:rsidRPr="00051D94">
        <w:rPr>
          <w:rFonts w:eastAsia="Times New Roman" w:cs="Times New Roman"/>
          <w:szCs w:val="28"/>
          <w:lang w:val="de-DE"/>
        </w:rPr>
        <w:t>134</w:t>
      </w:r>
      <w:r w:rsidR="00557418" w:rsidRPr="00051D94">
        <w:rPr>
          <w:rFonts w:eastAsia="Times New Roman" w:cs="Times New Roman"/>
          <w:szCs w:val="28"/>
          <w:lang w:val="de-DE"/>
        </w:rPr>
        <w:t xml:space="preserve"> </w:t>
      </w:r>
      <w:r w:rsidR="00A3798B" w:rsidRPr="00051D94">
        <w:rPr>
          <w:rFonts w:eastAsia="Times New Roman" w:cs="Times New Roman"/>
          <w:szCs w:val="28"/>
          <w:lang w:val="de-DE"/>
        </w:rPr>
        <w:t>tổ chức Đoàn trên địa bàn dân cư, trong trường học kết nghĩa, có chương trình phối hợp công tác với tổ chức Đoàn trong lực lượng vũ trang.</w:t>
      </w:r>
    </w:p>
    <w:p w14:paraId="404E6835" w14:textId="6AD0501F" w:rsidR="00A74DC9" w:rsidRPr="00051D94" w:rsidRDefault="002474B6">
      <w:pPr>
        <w:ind w:firstLine="720"/>
        <w:jc w:val="both"/>
        <w:rPr>
          <w:rFonts w:eastAsia="Times New Roman" w:cs="Times New Roman"/>
          <w:szCs w:val="28"/>
          <w:lang w:val="da-DK"/>
        </w:rPr>
      </w:pPr>
      <w:r w:rsidRPr="00051D94">
        <w:rPr>
          <w:rFonts w:eastAsia="Times New Roman" w:cs="Times New Roman"/>
          <w:szCs w:val="28"/>
          <w:lang w:val="pl-PL"/>
        </w:rPr>
        <w:t>C</w:t>
      </w:r>
      <w:r w:rsidR="00E253A3" w:rsidRPr="00051D94">
        <w:rPr>
          <w:rFonts w:eastAsia="Times New Roman" w:cs="Times New Roman"/>
          <w:szCs w:val="28"/>
          <w:lang w:val="pl-PL"/>
        </w:rPr>
        <w:t xml:space="preserve">ác chương trình </w:t>
      </w:r>
      <w:r w:rsidR="00E253A3" w:rsidRPr="00051D94">
        <w:rPr>
          <w:rFonts w:eastAsia="Times New Roman" w:cs="Times New Roman"/>
          <w:i/>
          <w:iCs/>
          <w:szCs w:val="28"/>
          <w:lang w:val="it-IT"/>
        </w:rPr>
        <w:t xml:space="preserve">“Xuân biên giới - Tết hải đảo”, </w:t>
      </w:r>
      <w:r w:rsidR="00E253A3" w:rsidRPr="00051D94">
        <w:rPr>
          <w:rFonts w:eastAsia="Times New Roman" w:cs="Times New Roman"/>
          <w:i/>
          <w:iCs/>
          <w:szCs w:val="28"/>
          <w:lang w:val="pl-PL"/>
        </w:rPr>
        <w:t xml:space="preserve">“Tháng </w:t>
      </w:r>
      <w:r w:rsidR="00E03874" w:rsidRPr="00051D94">
        <w:rPr>
          <w:rFonts w:eastAsia="Times New Roman" w:cs="Times New Roman"/>
          <w:i/>
          <w:iCs/>
          <w:szCs w:val="28"/>
          <w:lang w:val="pl-PL"/>
        </w:rPr>
        <w:t>3</w:t>
      </w:r>
      <w:r w:rsidR="00E253A3" w:rsidRPr="00051D94">
        <w:rPr>
          <w:rFonts w:eastAsia="Times New Roman" w:cs="Times New Roman"/>
          <w:i/>
          <w:iCs/>
          <w:szCs w:val="28"/>
          <w:lang w:val="pl-PL"/>
        </w:rPr>
        <w:t xml:space="preserve"> biên giới”, </w:t>
      </w:r>
      <w:r w:rsidR="00E253A3" w:rsidRPr="00051D94">
        <w:rPr>
          <w:rFonts w:eastAsia="Times New Roman" w:cs="Times New Roman"/>
          <w:i/>
          <w:iCs/>
          <w:szCs w:val="28"/>
          <w:lang w:val="da-DK"/>
        </w:rPr>
        <w:t>“Tôi yêu Tổ quốc tôi”</w:t>
      </w:r>
      <w:r w:rsidR="00E253A3" w:rsidRPr="00051D94">
        <w:rPr>
          <w:rFonts w:eastAsia="Times New Roman" w:cs="Times New Roman"/>
          <w:szCs w:val="28"/>
          <w:lang w:val="da-DK"/>
        </w:rPr>
        <w:t xml:space="preserve"> </w:t>
      </w:r>
      <w:r w:rsidRPr="00051D94">
        <w:rPr>
          <w:rFonts w:eastAsia="Times New Roman" w:cs="Times New Roman"/>
          <w:szCs w:val="28"/>
          <w:lang w:val="da-DK"/>
        </w:rPr>
        <w:t>tiếp tục được triển khai hiệu quả</w:t>
      </w:r>
      <w:r w:rsidR="00E253A3" w:rsidRPr="00051D94">
        <w:rPr>
          <w:rFonts w:eastAsia="Times New Roman" w:cs="Times New Roman"/>
          <w:szCs w:val="28"/>
          <w:lang w:val="da-DK"/>
        </w:rPr>
        <w:t>.</w:t>
      </w:r>
      <w:r w:rsidR="00D6110E" w:rsidRPr="00051D94">
        <w:rPr>
          <w:rFonts w:cs="Times New Roman"/>
          <w:szCs w:val="28"/>
        </w:rPr>
        <w:t xml:space="preserve"> Trung ương Đoàn phối hợp với </w:t>
      </w:r>
      <w:r w:rsidR="00D6110E" w:rsidRPr="00051D94">
        <w:rPr>
          <w:rFonts w:eastAsia="Times New Roman" w:cs="Times New Roman"/>
          <w:szCs w:val="28"/>
          <w:lang w:val="da-DK"/>
        </w:rPr>
        <w:t>Bộ Công an tổ chức lễ tổng kết, trao giải cuộc thi viết tìm hiểu 75 năm Ngày truyền thống Công an Nhân dân Việt Nam, 15 năm Ngày hội toàn dân bảo vệ an ninh Tổ quốc</w:t>
      </w:r>
      <w:r w:rsidR="00D6110E" w:rsidRPr="00051D94">
        <w:rPr>
          <w:rStyle w:val="FootnoteReference"/>
          <w:rFonts w:eastAsia="Times New Roman" w:cs="Times New Roman"/>
          <w:szCs w:val="28"/>
          <w:lang w:val="da-DK"/>
        </w:rPr>
        <w:footnoteReference w:id="21"/>
      </w:r>
      <w:r w:rsidR="00511F2A" w:rsidRPr="00051D94">
        <w:rPr>
          <w:rFonts w:eastAsia="Times New Roman" w:cs="Times New Roman"/>
          <w:szCs w:val="28"/>
          <w:lang w:val="vi-VN"/>
        </w:rPr>
        <w:t xml:space="preserve">; </w:t>
      </w:r>
      <w:r w:rsidR="00511F2A" w:rsidRPr="00051D94">
        <w:rPr>
          <w:rFonts w:cs="Times New Roman"/>
          <w:szCs w:val="28"/>
          <w:lang w:val="da-DK"/>
        </w:rPr>
        <w:t xml:space="preserve">phối hợp với Bộ Tư lệnh cảnh sát biển triển khai Chương trình </w:t>
      </w:r>
      <w:r w:rsidR="00511F2A" w:rsidRPr="00051D94">
        <w:rPr>
          <w:rFonts w:cs="Times New Roman"/>
          <w:i/>
          <w:iCs/>
          <w:szCs w:val="28"/>
          <w:lang w:val="da-DK"/>
        </w:rPr>
        <w:t>“Cảnh sát biển đồng hành cùng ngư dân”</w:t>
      </w:r>
      <w:r w:rsidR="00511F2A" w:rsidRPr="00051D94">
        <w:rPr>
          <w:rFonts w:cs="Times New Roman"/>
          <w:szCs w:val="28"/>
          <w:lang w:val="da-DK"/>
        </w:rPr>
        <w:t xml:space="preserve">. </w:t>
      </w:r>
      <w:r w:rsidR="00E253A3" w:rsidRPr="00051D94">
        <w:rPr>
          <w:rFonts w:cs="Times New Roman"/>
          <w:szCs w:val="28"/>
        </w:rPr>
        <w:t xml:space="preserve">Trung ương Hội </w:t>
      </w:r>
      <w:r w:rsidR="00511F2A" w:rsidRPr="00051D94">
        <w:rPr>
          <w:rFonts w:cs="Times New Roman"/>
          <w:szCs w:val="28"/>
        </w:rPr>
        <w:t>LHTN</w:t>
      </w:r>
      <w:r w:rsidR="00E253A3" w:rsidRPr="00051D94">
        <w:rPr>
          <w:rFonts w:cs="Times New Roman"/>
          <w:szCs w:val="28"/>
        </w:rPr>
        <w:t xml:space="preserve"> Việt Nam tổ chức chương trình </w:t>
      </w:r>
      <w:r w:rsidR="00E253A3" w:rsidRPr="00051D94">
        <w:rPr>
          <w:rFonts w:cs="Times New Roman"/>
          <w:i/>
          <w:iCs/>
          <w:szCs w:val="28"/>
        </w:rPr>
        <w:t>“Tháng 3 biên giới”</w:t>
      </w:r>
      <w:r w:rsidR="00E253A3" w:rsidRPr="00051D94">
        <w:rPr>
          <w:rFonts w:cs="Times New Roman"/>
          <w:szCs w:val="28"/>
        </w:rPr>
        <w:t xml:space="preserve"> năm 2020 tại An Giang với nhiều hoạt động ý nghĩa</w:t>
      </w:r>
      <w:r w:rsidR="00E253A3" w:rsidRPr="00051D94">
        <w:rPr>
          <w:rStyle w:val="FootnoteReference"/>
          <w:rFonts w:cs="Times New Roman"/>
          <w:szCs w:val="28"/>
        </w:rPr>
        <w:footnoteReference w:id="22"/>
      </w:r>
      <w:r w:rsidR="00E253A3" w:rsidRPr="00051D94">
        <w:rPr>
          <w:rFonts w:cs="Times New Roman"/>
          <w:szCs w:val="28"/>
          <w:lang w:val="da-DK"/>
        </w:rPr>
        <w:t>.</w:t>
      </w:r>
      <w:r w:rsidR="00045C23" w:rsidRPr="00051D94">
        <w:rPr>
          <w:rFonts w:cs="Times New Roman"/>
          <w:szCs w:val="28"/>
          <w:lang w:val="da-DK"/>
        </w:rPr>
        <w:t xml:space="preserve"> </w:t>
      </w:r>
      <w:r w:rsidR="003416AE" w:rsidRPr="00051D94">
        <w:rPr>
          <w:rFonts w:cs="Times New Roman"/>
          <w:szCs w:val="28"/>
          <w:lang w:val="da-DK"/>
        </w:rPr>
        <w:t>C</w:t>
      </w:r>
      <w:r w:rsidR="00A3798B" w:rsidRPr="00051D94">
        <w:rPr>
          <w:rFonts w:cs="Times New Roman"/>
          <w:szCs w:val="28"/>
          <w:lang w:val="da-DK"/>
        </w:rPr>
        <w:t xml:space="preserve">ác cấp bộ </w:t>
      </w:r>
      <w:r w:rsidR="00511F2A" w:rsidRPr="00051D94">
        <w:rPr>
          <w:rFonts w:cs="Times New Roman"/>
          <w:szCs w:val="28"/>
          <w:lang w:val="vi-VN"/>
        </w:rPr>
        <w:t>Đ</w:t>
      </w:r>
      <w:r w:rsidR="00A3798B" w:rsidRPr="00051D94">
        <w:rPr>
          <w:rFonts w:cs="Times New Roman"/>
          <w:szCs w:val="28"/>
          <w:lang w:val="da-DK"/>
        </w:rPr>
        <w:t>oàn đã tổ chức được</w:t>
      </w:r>
      <w:r w:rsidR="00557418" w:rsidRPr="00051D94">
        <w:rPr>
          <w:rFonts w:cs="Times New Roman"/>
          <w:szCs w:val="28"/>
          <w:lang w:val="da-DK"/>
        </w:rPr>
        <w:t xml:space="preserve"> 1</w:t>
      </w:r>
      <w:r w:rsidR="007630E2" w:rsidRPr="00051D94">
        <w:rPr>
          <w:rFonts w:cs="Times New Roman"/>
          <w:szCs w:val="28"/>
          <w:lang w:val="da-DK"/>
        </w:rPr>
        <w:t>1</w:t>
      </w:r>
      <w:r w:rsidR="00557418" w:rsidRPr="00051D94">
        <w:rPr>
          <w:rFonts w:cs="Times New Roman"/>
          <w:szCs w:val="28"/>
          <w:lang w:val="da-DK"/>
        </w:rPr>
        <w:t>.</w:t>
      </w:r>
      <w:r w:rsidR="007630E2" w:rsidRPr="00051D94">
        <w:rPr>
          <w:rFonts w:cs="Times New Roman"/>
          <w:szCs w:val="28"/>
          <w:lang w:val="da-DK"/>
        </w:rPr>
        <w:t>207</w:t>
      </w:r>
      <w:r w:rsidR="00557418" w:rsidRPr="00051D94">
        <w:rPr>
          <w:rFonts w:cs="Times New Roman"/>
          <w:szCs w:val="28"/>
          <w:lang w:val="da-DK"/>
        </w:rPr>
        <w:t xml:space="preserve"> </w:t>
      </w:r>
      <w:r w:rsidR="00A3798B" w:rsidRPr="00051D94">
        <w:rPr>
          <w:rFonts w:cs="Times New Roman"/>
          <w:szCs w:val="28"/>
          <w:lang w:val="da-DK"/>
        </w:rPr>
        <w:t>hoạt động tuyên truyền về biển đảo</w:t>
      </w:r>
      <w:r w:rsidR="00557418" w:rsidRPr="00051D94">
        <w:rPr>
          <w:rFonts w:cs="Times New Roman"/>
          <w:szCs w:val="28"/>
          <w:lang w:val="da-DK"/>
        </w:rPr>
        <w:t xml:space="preserve"> cho hơn 2,</w:t>
      </w:r>
      <w:r w:rsidR="007630E2" w:rsidRPr="00051D94">
        <w:rPr>
          <w:rFonts w:cs="Times New Roman"/>
          <w:szCs w:val="28"/>
          <w:lang w:val="da-DK"/>
        </w:rPr>
        <w:t>16</w:t>
      </w:r>
      <w:r w:rsidR="00557418" w:rsidRPr="00051D94">
        <w:rPr>
          <w:rFonts w:cs="Times New Roman"/>
          <w:szCs w:val="28"/>
          <w:lang w:val="da-DK"/>
        </w:rPr>
        <w:t xml:space="preserve"> triệu</w:t>
      </w:r>
      <w:r w:rsidR="00A3798B" w:rsidRPr="00051D94">
        <w:rPr>
          <w:rFonts w:cs="Times New Roman"/>
          <w:szCs w:val="28"/>
          <w:lang w:val="da-DK"/>
        </w:rPr>
        <w:t xml:space="preserve"> lượt thanh</w:t>
      </w:r>
      <w:r w:rsidR="00557418" w:rsidRPr="00051D94">
        <w:rPr>
          <w:rFonts w:cs="Times New Roman"/>
          <w:szCs w:val="28"/>
          <w:lang w:val="da-DK"/>
        </w:rPr>
        <w:t xml:space="preserve"> thiếu nhi</w:t>
      </w:r>
      <w:r w:rsidR="00A3798B" w:rsidRPr="00051D94">
        <w:rPr>
          <w:rFonts w:cs="Times New Roman"/>
          <w:szCs w:val="28"/>
          <w:lang w:val="da-DK"/>
        </w:rPr>
        <w:t>; tổ chức</w:t>
      </w:r>
      <w:r w:rsidR="00F2148D" w:rsidRPr="00051D94">
        <w:rPr>
          <w:rFonts w:cs="Times New Roman"/>
          <w:szCs w:val="28"/>
          <w:lang w:val="da-DK"/>
        </w:rPr>
        <w:t xml:space="preserve"> 2.7</w:t>
      </w:r>
      <w:r w:rsidR="007630E2" w:rsidRPr="00051D94">
        <w:rPr>
          <w:rFonts w:cs="Times New Roman"/>
          <w:szCs w:val="28"/>
          <w:lang w:val="da-DK"/>
        </w:rPr>
        <w:t>82</w:t>
      </w:r>
      <w:r w:rsidR="00F2148D" w:rsidRPr="00051D94">
        <w:rPr>
          <w:rFonts w:cs="Times New Roman"/>
          <w:szCs w:val="28"/>
          <w:lang w:val="da-DK"/>
        </w:rPr>
        <w:t xml:space="preserve"> </w:t>
      </w:r>
      <w:r w:rsidR="00A3798B" w:rsidRPr="00051D94">
        <w:rPr>
          <w:rFonts w:cs="Times New Roman"/>
          <w:szCs w:val="28"/>
          <w:lang w:val="da-DK"/>
        </w:rPr>
        <w:t>hoạt động tình nguyện nơi biên giới, hải đảo với</w:t>
      </w:r>
      <w:r w:rsidR="00F2148D" w:rsidRPr="00051D94">
        <w:rPr>
          <w:rFonts w:cs="Times New Roman"/>
          <w:szCs w:val="28"/>
          <w:lang w:val="da-DK"/>
        </w:rPr>
        <w:t xml:space="preserve"> 7</w:t>
      </w:r>
      <w:r w:rsidR="007630E2" w:rsidRPr="00051D94">
        <w:rPr>
          <w:rFonts w:cs="Times New Roman"/>
          <w:szCs w:val="28"/>
          <w:lang w:val="da-DK"/>
        </w:rPr>
        <w:t>6</w:t>
      </w:r>
      <w:r w:rsidR="00F2148D" w:rsidRPr="00051D94">
        <w:rPr>
          <w:rFonts w:cs="Times New Roman"/>
          <w:szCs w:val="28"/>
          <w:lang w:val="da-DK"/>
        </w:rPr>
        <w:t>.</w:t>
      </w:r>
      <w:r w:rsidR="007630E2" w:rsidRPr="00051D94">
        <w:rPr>
          <w:rFonts w:cs="Times New Roman"/>
          <w:szCs w:val="28"/>
          <w:lang w:val="da-DK"/>
        </w:rPr>
        <w:t>495</w:t>
      </w:r>
      <w:r w:rsidR="00F2148D" w:rsidRPr="00051D94">
        <w:rPr>
          <w:rFonts w:cs="Times New Roman"/>
          <w:szCs w:val="28"/>
          <w:lang w:val="da-DK"/>
        </w:rPr>
        <w:t xml:space="preserve"> </w:t>
      </w:r>
      <w:r w:rsidR="00A3798B" w:rsidRPr="00051D94">
        <w:rPr>
          <w:rFonts w:cs="Times New Roman"/>
          <w:szCs w:val="28"/>
          <w:lang w:val="da-DK"/>
        </w:rPr>
        <w:t>lượt thanh niên tham gia, thực hiện được</w:t>
      </w:r>
      <w:r w:rsidR="00F2148D" w:rsidRPr="00051D94">
        <w:rPr>
          <w:rFonts w:cs="Times New Roman"/>
          <w:szCs w:val="28"/>
          <w:lang w:val="da-DK"/>
        </w:rPr>
        <w:t xml:space="preserve"> 1.</w:t>
      </w:r>
      <w:r w:rsidR="00E1653C" w:rsidRPr="00051D94">
        <w:rPr>
          <w:rFonts w:cs="Times New Roman"/>
          <w:szCs w:val="28"/>
          <w:lang w:val="da-DK"/>
        </w:rPr>
        <w:t>410</w:t>
      </w:r>
      <w:r w:rsidR="00F2148D" w:rsidRPr="00051D94">
        <w:rPr>
          <w:rFonts w:cs="Times New Roman"/>
          <w:szCs w:val="28"/>
          <w:lang w:val="da-DK"/>
        </w:rPr>
        <w:t xml:space="preserve"> </w:t>
      </w:r>
      <w:r w:rsidR="00A3798B" w:rsidRPr="00051D94">
        <w:rPr>
          <w:rFonts w:cs="Times New Roman"/>
          <w:szCs w:val="28"/>
          <w:lang w:val="da-DK"/>
        </w:rPr>
        <w:t>công trình tình nguyện nơi biên giới hải đảo trị giá</w:t>
      </w:r>
      <w:r w:rsidR="00F2148D" w:rsidRPr="00051D94">
        <w:rPr>
          <w:rFonts w:cs="Times New Roman"/>
          <w:szCs w:val="28"/>
          <w:lang w:val="da-DK"/>
        </w:rPr>
        <w:t xml:space="preserve"> hơn 2</w:t>
      </w:r>
      <w:r w:rsidR="00E1653C" w:rsidRPr="00051D94">
        <w:rPr>
          <w:rFonts w:cs="Times New Roman"/>
          <w:szCs w:val="28"/>
          <w:lang w:val="da-DK"/>
        </w:rPr>
        <w:t>5</w:t>
      </w:r>
      <w:r w:rsidR="00F2148D" w:rsidRPr="00051D94">
        <w:rPr>
          <w:rFonts w:cs="Times New Roman"/>
          <w:szCs w:val="28"/>
          <w:lang w:val="da-DK"/>
        </w:rPr>
        <w:t xml:space="preserve"> tỷ </w:t>
      </w:r>
      <w:r w:rsidR="00A3798B" w:rsidRPr="00051D94">
        <w:rPr>
          <w:rFonts w:cs="Times New Roman"/>
          <w:szCs w:val="28"/>
          <w:lang w:val="da-DK"/>
        </w:rPr>
        <w:t>đồng.</w:t>
      </w:r>
    </w:p>
    <w:p w14:paraId="1D2B5639" w14:textId="54CAF348" w:rsidR="00AF4ADB" w:rsidRPr="00051D94" w:rsidRDefault="00E253A3">
      <w:pPr>
        <w:ind w:firstLine="720"/>
        <w:jc w:val="both"/>
        <w:rPr>
          <w:rFonts w:cs="Times New Roman"/>
          <w:szCs w:val="28"/>
          <w:shd w:val="clear" w:color="auto" w:fill="FFFFFF"/>
          <w:lang w:val="pl-PL"/>
        </w:rPr>
      </w:pPr>
      <w:r w:rsidRPr="00051D94">
        <w:rPr>
          <w:rFonts w:eastAsia="Times New Roman" w:cs="Times New Roman"/>
          <w:szCs w:val="28"/>
          <w:lang w:val="nl-NL"/>
        </w:rPr>
        <w:t>Các hoạt động tham gia đảm bảo an ninh trật tự trên địa bàn dân cư, đặc biệt là thực hiện nghiêm việc giãn cách xã hội trong thời gian</w:t>
      </w:r>
      <w:r w:rsidR="00E03874" w:rsidRPr="00051D94">
        <w:rPr>
          <w:rFonts w:eastAsia="Times New Roman" w:cs="Times New Roman"/>
          <w:szCs w:val="28"/>
          <w:lang w:val="nl-NL"/>
        </w:rPr>
        <w:t xml:space="preserve"> dịch Covid-19 được các cấp bộ đ</w:t>
      </w:r>
      <w:r w:rsidRPr="00051D94">
        <w:rPr>
          <w:rFonts w:eastAsia="Times New Roman" w:cs="Times New Roman"/>
          <w:szCs w:val="28"/>
          <w:lang w:val="nl-NL"/>
        </w:rPr>
        <w:t xml:space="preserve">oàn chú trọng thực hiện. Mô hình </w:t>
      </w:r>
      <w:r w:rsidRPr="00051D94">
        <w:rPr>
          <w:rFonts w:eastAsia="Times New Roman" w:cs="Times New Roman"/>
          <w:i/>
          <w:iCs/>
          <w:szCs w:val="28"/>
          <w:lang w:val="nl-NL"/>
        </w:rPr>
        <w:t>“Tuyến đường thanh niên tự quản về an ninh trật tự”; “Đội thanh niên xung kích tham gia giữ gìn trật tự an toàn giao thông”, “Tổ dân phố không có thanh thiếu niên mắc tệ nạn xã hội”</w:t>
      </w:r>
      <w:r w:rsidRPr="00051D94">
        <w:rPr>
          <w:rFonts w:eastAsia="Times New Roman" w:cs="Times New Roman"/>
          <w:szCs w:val="28"/>
          <w:lang w:val="nl-NL"/>
        </w:rPr>
        <w:t xml:space="preserve">, câu lạc bộ thanh niên tình nguyện </w:t>
      </w:r>
      <w:r w:rsidRPr="00051D94">
        <w:rPr>
          <w:rFonts w:eastAsia="Times New Roman" w:cs="Times New Roman"/>
          <w:i/>
          <w:iCs/>
          <w:szCs w:val="28"/>
          <w:lang w:val="nl-NL"/>
        </w:rPr>
        <w:t>“Thắp sáng niềm tin”</w:t>
      </w:r>
      <w:r w:rsidRPr="00051D94">
        <w:rPr>
          <w:rFonts w:eastAsia="Times New Roman" w:cs="Times New Roman"/>
          <w:szCs w:val="28"/>
          <w:lang w:val="nl-NL"/>
        </w:rPr>
        <w:t>… tiếp tục được triển k</w:t>
      </w:r>
      <w:r w:rsidR="00C52BD5" w:rsidRPr="00051D94">
        <w:rPr>
          <w:rFonts w:eastAsia="Times New Roman" w:cs="Times New Roman"/>
          <w:szCs w:val="28"/>
          <w:lang w:val="nl-NL"/>
        </w:rPr>
        <w:t>hai, duy trì ở nhiều địa phương.</w:t>
      </w:r>
      <w:r w:rsidR="00227BC8" w:rsidRPr="00051D94">
        <w:rPr>
          <w:rFonts w:eastAsia="Times New Roman" w:cs="Times New Roman"/>
          <w:szCs w:val="28"/>
          <w:lang w:val="nl-NL"/>
        </w:rPr>
        <w:t xml:space="preserve"> </w:t>
      </w:r>
      <w:r w:rsidR="00227BC8" w:rsidRPr="00051D94">
        <w:rPr>
          <w:rFonts w:cs="Times New Roman"/>
          <w:szCs w:val="28"/>
          <w:shd w:val="clear" w:color="auto" w:fill="FFFFFF"/>
          <w:lang w:val="pl-PL"/>
        </w:rPr>
        <w:t>Cán bộ, đoàn viên, thanh niên lực lượng vũ trang</w:t>
      </w:r>
      <w:r w:rsidR="00227BC8" w:rsidRPr="00051D94">
        <w:rPr>
          <w:rFonts w:cs="Times New Roman"/>
          <w:szCs w:val="28"/>
          <w:lang w:val="da-DK"/>
        </w:rPr>
        <w:t xml:space="preserve"> đã phát huy cao tinh thần xung kích, tình nguyện, sáng tạo, đi tuyến đầu trong tham gia phòng, chống dịch bệnh Covid-19</w:t>
      </w:r>
      <w:r w:rsidR="00511F2A" w:rsidRPr="00051D94">
        <w:rPr>
          <w:rFonts w:cs="Times New Roman"/>
          <w:szCs w:val="28"/>
          <w:lang w:val="vi-VN"/>
        </w:rPr>
        <w:t xml:space="preserve">; </w:t>
      </w:r>
      <w:r w:rsidR="000B5124" w:rsidRPr="00051D94">
        <w:rPr>
          <w:rFonts w:cs="Times New Roman"/>
          <w:szCs w:val="28"/>
          <w:lang w:val="da-DK"/>
        </w:rPr>
        <w:t>phòng chống, khắc phục hậu quả bão lũ</w:t>
      </w:r>
      <w:r w:rsidR="00227BC8" w:rsidRPr="00051D94">
        <w:rPr>
          <w:rStyle w:val="FootnoteReference"/>
          <w:rFonts w:cs="Times New Roman"/>
          <w:szCs w:val="28"/>
          <w:shd w:val="clear" w:color="auto" w:fill="FFFFFF"/>
          <w:lang w:val="pl-PL"/>
        </w:rPr>
        <w:footnoteReference w:id="23"/>
      </w:r>
      <w:r w:rsidR="00227BC8" w:rsidRPr="00051D94">
        <w:rPr>
          <w:rFonts w:cs="Times New Roman"/>
          <w:szCs w:val="28"/>
          <w:shd w:val="clear" w:color="auto" w:fill="FFFFFF"/>
          <w:lang w:val="pl-PL"/>
        </w:rPr>
        <w:t>.</w:t>
      </w:r>
    </w:p>
    <w:p w14:paraId="59720488" w14:textId="196A1951" w:rsidR="007A322D" w:rsidRPr="00051D94" w:rsidRDefault="00535F3F">
      <w:pPr>
        <w:tabs>
          <w:tab w:val="left" w:pos="709"/>
        </w:tabs>
        <w:jc w:val="both"/>
        <w:rPr>
          <w:rFonts w:cs="Times New Roman"/>
          <w:b/>
          <w:bCs/>
          <w:szCs w:val="28"/>
        </w:rPr>
      </w:pPr>
      <w:r w:rsidRPr="00051D94">
        <w:rPr>
          <w:rFonts w:cs="Times New Roman"/>
          <w:b/>
          <w:bCs/>
          <w:szCs w:val="28"/>
        </w:rPr>
        <w:tab/>
      </w:r>
      <w:r w:rsidR="007A322D" w:rsidRPr="00051D94">
        <w:rPr>
          <w:rFonts w:cs="Times New Roman"/>
          <w:b/>
          <w:bCs/>
          <w:szCs w:val="28"/>
        </w:rPr>
        <w:t>3. Tổ chức các chương trình đồng hành với thanh niên</w:t>
      </w:r>
    </w:p>
    <w:p w14:paraId="048EDB83" w14:textId="2C79D006" w:rsidR="003B410F" w:rsidRPr="00051D94" w:rsidRDefault="007A322D">
      <w:pPr>
        <w:tabs>
          <w:tab w:val="left" w:pos="709"/>
        </w:tabs>
        <w:jc w:val="both"/>
        <w:rPr>
          <w:rFonts w:cs="Times New Roman"/>
          <w:b/>
          <w:bCs/>
          <w:i/>
          <w:iCs/>
          <w:szCs w:val="28"/>
        </w:rPr>
      </w:pPr>
      <w:r w:rsidRPr="00051D94">
        <w:rPr>
          <w:rFonts w:cs="Times New Roman"/>
          <w:b/>
          <w:bCs/>
          <w:szCs w:val="28"/>
        </w:rPr>
        <w:tab/>
      </w:r>
      <w:r w:rsidRPr="00051D94">
        <w:rPr>
          <w:rFonts w:cs="Times New Roman"/>
          <w:b/>
          <w:bCs/>
          <w:i/>
          <w:iCs/>
          <w:szCs w:val="28"/>
        </w:rPr>
        <w:t>3.1. Đồng hành với thanh niên trong học tập</w:t>
      </w:r>
    </w:p>
    <w:p w14:paraId="206C0585" w14:textId="3E56CB8C" w:rsidR="009E7CCC" w:rsidRPr="00051D94" w:rsidRDefault="00090DDE">
      <w:pPr>
        <w:pStyle w:val="FootnoteText"/>
        <w:spacing w:before="80" w:after="20"/>
        <w:ind w:firstLine="709"/>
        <w:jc w:val="both"/>
        <w:rPr>
          <w:spacing w:val="-2"/>
          <w:sz w:val="28"/>
          <w:szCs w:val="28"/>
          <w:lang w:val="sv-SE"/>
        </w:rPr>
      </w:pPr>
      <w:r w:rsidRPr="00051D94">
        <w:rPr>
          <w:sz w:val="28"/>
          <w:szCs w:val="28"/>
          <w:lang w:val="sv-SE"/>
        </w:rPr>
        <w:t>Đoàn, Hội các cấp tổ chức các hoạt động khuyến khích thanh niên học tập, nâng cao trình độ</w:t>
      </w:r>
      <w:r w:rsidR="00335B34" w:rsidRPr="00051D94">
        <w:rPr>
          <w:sz w:val="28"/>
          <w:szCs w:val="28"/>
          <w:lang w:val="sv-SE"/>
        </w:rPr>
        <w:t xml:space="preserve">, </w:t>
      </w:r>
      <w:r w:rsidR="009F219E" w:rsidRPr="00051D94">
        <w:rPr>
          <w:sz w:val="28"/>
          <w:szCs w:val="28"/>
          <w:lang w:val="sv-SE"/>
        </w:rPr>
        <w:t>phù hợp với bối cảnh dịch Covid-19</w:t>
      </w:r>
      <w:r w:rsidR="007F6ACE" w:rsidRPr="00051D94">
        <w:rPr>
          <w:sz w:val="28"/>
          <w:szCs w:val="28"/>
          <w:lang w:val="sv-SE"/>
        </w:rPr>
        <w:t xml:space="preserve">, </w:t>
      </w:r>
      <w:r w:rsidRPr="00051D94">
        <w:rPr>
          <w:sz w:val="28"/>
          <w:szCs w:val="28"/>
          <w:lang w:val="en-US"/>
        </w:rPr>
        <w:t>thành lập các đội thanh niên</w:t>
      </w:r>
      <w:r w:rsidRPr="00051D94">
        <w:rPr>
          <w:sz w:val="28"/>
          <w:szCs w:val="28"/>
        </w:rPr>
        <w:t xml:space="preserve"> tình nguyện</w:t>
      </w:r>
      <w:r w:rsidRPr="00051D94">
        <w:rPr>
          <w:sz w:val="28"/>
          <w:szCs w:val="28"/>
          <w:lang w:val="en-US"/>
        </w:rPr>
        <w:t xml:space="preserve"> </w:t>
      </w:r>
      <w:r w:rsidRPr="00051D94">
        <w:rPr>
          <w:sz w:val="28"/>
          <w:szCs w:val="28"/>
        </w:rPr>
        <w:t>hướng dẫn</w:t>
      </w:r>
      <w:r w:rsidRPr="00051D94">
        <w:rPr>
          <w:sz w:val="28"/>
          <w:szCs w:val="28"/>
          <w:lang w:val="en-US"/>
        </w:rPr>
        <w:t xml:space="preserve"> </w:t>
      </w:r>
      <w:r w:rsidRPr="00051D94">
        <w:rPr>
          <w:sz w:val="28"/>
          <w:szCs w:val="28"/>
        </w:rPr>
        <w:t>học sinh ôn tập tại nhà, tham gia học trực tuyến</w:t>
      </w:r>
      <w:r w:rsidR="00511F2A" w:rsidRPr="00051D94">
        <w:rPr>
          <w:sz w:val="28"/>
          <w:szCs w:val="28"/>
          <w:lang w:val="vi-VN"/>
        </w:rPr>
        <w:t xml:space="preserve"> với </w:t>
      </w:r>
      <w:r w:rsidRPr="00051D94">
        <w:rPr>
          <w:sz w:val="28"/>
          <w:szCs w:val="28"/>
          <w:lang w:val="en-US"/>
        </w:rPr>
        <w:lastRenderedPageBreak/>
        <w:t>nhiều mô hình, cách làm hay</w:t>
      </w:r>
      <w:r w:rsidR="00511F2A" w:rsidRPr="00051D94">
        <w:rPr>
          <w:sz w:val="28"/>
          <w:szCs w:val="28"/>
          <w:lang w:val="vi-VN"/>
        </w:rPr>
        <w:t xml:space="preserve">: </w:t>
      </w:r>
      <w:r w:rsidRPr="00051D94">
        <w:rPr>
          <w:i/>
          <w:iCs/>
          <w:sz w:val="28"/>
          <w:szCs w:val="28"/>
          <w:lang w:val="en-US"/>
        </w:rPr>
        <w:t>“Tiếng kẻng học bài”</w:t>
      </w:r>
      <w:r w:rsidRPr="00051D94">
        <w:rPr>
          <w:sz w:val="28"/>
          <w:szCs w:val="28"/>
          <w:lang w:val="en-US"/>
        </w:rPr>
        <w:t xml:space="preserve">, </w:t>
      </w:r>
      <w:r w:rsidRPr="00051D94">
        <w:rPr>
          <w:i/>
          <w:iCs/>
          <w:sz w:val="28"/>
          <w:szCs w:val="28"/>
          <w:lang w:val="en-US"/>
        </w:rPr>
        <w:t>“Shipper áo xanh”</w:t>
      </w:r>
      <w:r w:rsidRPr="00051D94">
        <w:rPr>
          <w:sz w:val="28"/>
          <w:szCs w:val="28"/>
          <w:lang w:val="en-US"/>
        </w:rPr>
        <w:t xml:space="preserve"> mang bài tập đến tận tay các em học sinh…</w:t>
      </w:r>
      <w:r w:rsidR="004C7C15" w:rsidRPr="00051D94">
        <w:rPr>
          <w:sz w:val="28"/>
          <w:szCs w:val="28"/>
          <w:lang w:val="en-US"/>
        </w:rPr>
        <w:t xml:space="preserve"> </w:t>
      </w:r>
      <w:r w:rsidR="00511F2A" w:rsidRPr="00051D94">
        <w:rPr>
          <w:spacing w:val="-2"/>
          <w:sz w:val="28"/>
          <w:szCs w:val="28"/>
          <w:lang w:val="sv-SE"/>
        </w:rPr>
        <w:t xml:space="preserve">Phong trào </w:t>
      </w:r>
      <w:r w:rsidR="00511F2A" w:rsidRPr="00051D94">
        <w:rPr>
          <w:i/>
          <w:iCs/>
          <w:spacing w:val="-2"/>
          <w:sz w:val="28"/>
          <w:szCs w:val="28"/>
          <w:lang w:val="sv-SE"/>
        </w:rPr>
        <w:t>“Sinh viên 5 tốt”, “ Học sinh 3 tốt”, “Học sinh 3 rèn luyện”</w:t>
      </w:r>
      <w:r w:rsidR="00511F2A" w:rsidRPr="00051D94">
        <w:rPr>
          <w:spacing w:val="-2"/>
          <w:sz w:val="28"/>
          <w:szCs w:val="28"/>
          <w:lang w:val="sv-SE"/>
        </w:rPr>
        <w:t xml:space="preserve"> được triển khai phù hợp với bối cảnh dịch Covid-19. Hoạt động hỗ trợ thanh niên học tập nâng cao trình độ chuyên môn, tin học, ngoại ngữ được quan tâm triển khai, chú trọng đến đội ngũ giáo viên, giảng viên trẻ; công chức, viên chức trẻ; thanh niên công nhân. Trung ương Đoàn tổ chức Hội thi Tin học trẻ toàn quốc lần thứ XXVI; cuộc thi Vô địch Tin học Văn phòng Thế giới - Viettel và cuộc thi Vô địch Thiết kế đồ họa Thế giới năm 2020; Lễ tuyên dương 139 </w:t>
      </w:r>
      <w:r w:rsidR="00511F2A" w:rsidRPr="00051D94">
        <w:rPr>
          <w:i/>
          <w:iCs/>
          <w:spacing w:val="-2"/>
          <w:sz w:val="28"/>
          <w:szCs w:val="28"/>
          <w:lang w:val="sv-SE"/>
        </w:rPr>
        <w:t>“Học sinh 3 tốt”</w:t>
      </w:r>
      <w:r w:rsidR="00511F2A" w:rsidRPr="00051D94">
        <w:rPr>
          <w:spacing w:val="-2"/>
          <w:sz w:val="28"/>
          <w:szCs w:val="28"/>
          <w:lang w:val="sv-SE"/>
        </w:rPr>
        <w:t xml:space="preserve"> và 37 </w:t>
      </w:r>
      <w:r w:rsidR="00511F2A" w:rsidRPr="00051D94">
        <w:rPr>
          <w:i/>
          <w:iCs/>
          <w:spacing w:val="-2"/>
          <w:sz w:val="28"/>
          <w:szCs w:val="28"/>
          <w:lang w:val="sv-SE"/>
        </w:rPr>
        <w:t>“Học sinh 3 rèn luyện”</w:t>
      </w:r>
      <w:r w:rsidR="00511F2A" w:rsidRPr="00051D94">
        <w:rPr>
          <w:spacing w:val="-2"/>
          <w:sz w:val="28"/>
          <w:szCs w:val="28"/>
          <w:lang w:val="sv-SE"/>
        </w:rPr>
        <w:t xml:space="preserve"> cấp Trung ương năm học 2019 - 2020; tuyên dương </w:t>
      </w:r>
      <w:r w:rsidR="00511F2A" w:rsidRPr="00051D94">
        <w:rPr>
          <w:i/>
          <w:iCs/>
          <w:spacing w:val="-2"/>
          <w:sz w:val="28"/>
          <w:szCs w:val="28"/>
          <w:lang w:val="sv-SE"/>
        </w:rPr>
        <w:t>“Nhà giáo trẻ tiêu biểu”</w:t>
      </w:r>
      <w:r w:rsidR="00511F2A" w:rsidRPr="00051D94">
        <w:rPr>
          <w:spacing w:val="-2"/>
          <w:sz w:val="28"/>
          <w:szCs w:val="28"/>
          <w:lang w:val="sv-SE"/>
        </w:rPr>
        <w:t xml:space="preserve"> cấp Trung ương lần thứ II cho 99 nhà giáo trẻ tiêu biểu.</w:t>
      </w:r>
      <w:r w:rsidR="00511F2A" w:rsidRPr="00051D94">
        <w:rPr>
          <w:spacing w:val="-2"/>
          <w:sz w:val="28"/>
          <w:szCs w:val="28"/>
          <w:lang w:val="vi-VN"/>
        </w:rPr>
        <w:t xml:space="preserve"> </w:t>
      </w:r>
      <w:r w:rsidR="00FA6200" w:rsidRPr="00051D94">
        <w:rPr>
          <w:sz w:val="28"/>
          <w:szCs w:val="28"/>
          <w:lang w:val="en-US"/>
        </w:rPr>
        <w:t xml:space="preserve">Trung ương Hội Sinh viên Việt Nam phối hợp tổ chức chương trình tình nguyện trực tuyến </w:t>
      </w:r>
      <w:r w:rsidR="00FA6200" w:rsidRPr="00051D94">
        <w:rPr>
          <w:i/>
          <w:iCs/>
          <w:sz w:val="28"/>
          <w:szCs w:val="28"/>
          <w:lang w:val="en-US"/>
        </w:rPr>
        <w:t>“Học tập linh hoạt - Kết nối tri thức”</w:t>
      </w:r>
      <w:r w:rsidR="00511F2A" w:rsidRPr="00051D94">
        <w:rPr>
          <w:sz w:val="28"/>
          <w:szCs w:val="28"/>
          <w:lang w:val="vi-VN"/>
        </w:rPr>
        <w:t xml:space="preserve">; </w:t>
      </w:r>
      <w:r w:rsidR="009E7CCC" w:rsidRPr="00051D94">
        <w:rPr>
          <w:spacing w:val="-2"/>
          <w:sz w:val="28"/>
          <w:szCs w:val="28"/>
          <w:shd w:val="clear" w:color="auto" w:fill="FFFFFF"/>
        </w:rPr>
        <w:t xml:space="preserve">tuyên dương </w:t>
      </w:r>
      <w:r w:rsidR="00511F2A" w:rsidRPr="00051D94">
        <w:rPr>
          <w:spacing w:val="-2"/>
          <w:sz w:val="28"/>
          <w:szCs w:val="28"/>
        </w:rPr>
        <w:t>269 sinh viên</w:t>
      </w:r>
      <w:r w:rsidR="00511F2A" w:rsidRPr="00051D94">
        <w:rPr>
          <w:spacing w:val="-2"/>
          <w:sz w:val="28"/>
          <w:szCs w:val="28"/>
          <w:lang w:val="vi-VN"/>
        </w:rPr>
        <w:t xml:space="preserve">, </w:t>
      </w:r>
      <w:r w:rsidR="00511F2A" w:rsidRPr="00051D94">
        <w:rPr>
          <w:spacing w:val="-2"/>
          <w:sz w:val="28"/>
          <w:szCs w:val="28"/>
        </w:rPr>
        <w:t>33 tập thể</w:t>
      </w:r>
      <w:r w:rsidR="00511F2A" w:rsidRPr="00051D94">
        <w:rPr>
          <w:spacing w:val="-2"/>
          <w:sz w:val="28"/>
          <w:szCs w:val="28"/>
          <w:lang w:val="vi-VN"/>
        </w:rPr>
        <w:t xml:space="preserve"> đạt danh hiệu </w:t>
      </w:r>
      <w:r w:rsidR="009E7CCC" w:rsidRPr="00051D94">
        <w:rPr>
          <w:i/>
          <w:iCs/>
          <w:spacing w:val="-2"/>
          <w:sz w:val="28"/>
          <w:szCs w:val="28"/>
          <w:shd w:val="clear" w:color="auto" w:fill="FFFFFF"/>
        </w:rPr>
        <w:t>“Sinh viên 5 tốt”</w:t>
      </w:r>
      <w:r w:rsidR="009E7CCC" w:rsidRPr="00051D94">
        <w:rPr>
          <w:spacing w:val="-2"/>
          <w:sz w:val="28"/>
          <w:szCs w:val="28"/>
          <w:shd w:val="clear" w:color="auto" w:fill="FFFFFF"/>
        </w:rPr>
        <w:t xml:space="preserve"> cấp Trung ương và trao Giải thưởng </w:t>
      </w:r>
      <w:r w:rsidR="009E7CCC" w:rsidRPr="00051D94">
        <w:rPr>
          <w:i/>
          <w:iCs/>
          <w:spacing w:val="-2"/>
          <w:sz w:val="28"/>
          <w:szCs w:val="28"/>
          <w:shd w:val="clear" w:color="auto" w:fill="FFFFFF"/>
        </w:rPr>
        <w:t>“Sao Tháng Giêng”</w:t>
      </w:r>
      <w:r w:rsidR="009E7CCC" w:rsidRPr="00051D94">
        <w:rPr>
          <w:spacing w:val="-2"/>
          <w:sz w:val="28"/>
          <w:szCs w:val="28"/>
          <w:shd w:val="clear" w:color="auto" w:fill="FFFFFF"/>
        </w:rPr>
        <w:t xml:space="preserve"> năm 201</w:t>
      </w:r>
      <w:r w:rsidR="009E7CCC" w:rsidRPr="00051D94">
        <w:rPr>
          <w:spacing w:val="-2"/>
          <w:sz w:val="28"/>
          <w:szCs w:val="28"/>
          <w:shd w:val="clear" w:color="auto" w:fill="FFFFFF"/>
          <w:lang w:val="en-US"/>
        </w:rPr>
        <w:t>9</w:t>
      </w:r>
      <w:r w:rsidR="009E7CCC" w:rsidRPr="00051D94">
        <w:rPr>
          <w:spacing w:val="-2"/>
          <w:sz w:val="28"/>
          <w:szCs w:val="28"/>
          <w:lang w:val="sv-SE"/>
        </w:rPr>
        <w:t>.</w:t>
      </w:r>
      <w:r w:rsidR="00335B34" w:rsidRPr="00051D94">
        <w:rPr>
          <w:spacing w:val="-2"/>
          <w:sz w:val="28"/>
          <w:szCs w:val="28"/>
          <w:lang w:val="sv-SE"/>
        </w:rPr>
        <w:t xml:space="preserve"> </w:t>
      </w:r>
      <w:r w:rsidR="009E7CCC" w:rsidRPr="00051D94">
        <w:rPr>
          <w:spacing w:val="-2"/>
          <w:sz w:val="28"/>
          <w:szCs w:val="28"/>
          <w:lang w:val="sv-SE"/>
        </w:rPr>
        <w:t>Trung ương Hội</w:t>
      </w:r>
      <w:r w:rsidR="005752F9" w:rsidRPr="00051D94">
        <w:rPr>
          <w:spacing w:val="-2"/>
          <w:sz w:val="28"/>
          <w:szCs w:val="28"/>
          <w:lang w:val="sv-SE"/>
        </w:rPr>
        <w:t xml:space="preserve"> LHTN </w:t>
      </w:r>
      <w:r w:rsidR="009E7CCC" w:rsidRPr="00051D94">
        <w:rPr>
          <w:spacing w:val="-2"/>
          <w:sz w:val="28"/>
          <w:szCs w:val="28"/>
          <w:lang w:val="sv-SE"/>
        </w:rPr>
        <w:t xml:space="preserve">Việt Nam triển khai chương trình </w:t>
      </w:r>
      <w:r w:rsidR="009E7CCC" w:rsidRPr="00051D94">
        <w:rPr>
          <w:i/>
          <w:iCs/>
          <w:spacing w:val="-2"/>
          <w:sz w:val="28"/>
          <w:szCs w:val="28"/>
          <w:lang w:val="sv-SE"/>
        </w:rPr>
        <w:t>“Chia sẻ cùng thầy cô”</w:t>
      </w:r>
      <w:r w:rsidR="009E7CCC" w:rsidRPr="00051D94">
        <w:rPr>
          <w:spacing w:val="-2"/>
          <w:sz w:val="28"/>
          <w:szCs w:val="28"/>
          <w:lang w:val="sv-SE"/>
        </w:rPr>
        <w:t xml:space="preserve"> tuyên dương 63 </w:t>
      </w:r>
      <w:r w:rsidR="00335B34" w:rsidRPr="00051D94">
        <w:rPr>
          <w:spacing w:val="-2"/>
          <w:sz w:val="28"/>
          <w:szCs w:val="28"/>
          <w:lang w:val="sv-SE"/>
        </w:rPr>
        <w:t>giáo viên dân tộc thiểu số.</w:t>
      </w:r>
      <w:r w:rsidR="005752F9" w:rsidRPr="00051D94">
        <w:rPr>
          <w:spacing w:val="-2"/>
          <w:sz w:val="28"/>
          <w:szCs w:val="28"/>
          <w:lang w:val="sv-SE"/>
        </w:rPr>
        <w:t xml:space="preserve"> </w:t>
      </w:r>
      <w:r w:rsidR="005752F9" w:rsidRPr="00051D94">
        <w:rPr>
          <w:spacing w:val="-2"/>
          <w:sz w:val="28"/>
          <w:szCs w:val="28"/>
        </w:rPr>
        <w:t xml:space="preserve">Đoàn, Hội các cấp đã triển khai hiệu quả chương trình </w:t>
      </w:r>
      <w:r w:rsidR="005752F9" w:rsidRPr="00051D94">
        <w:rPr>
          <w:i/>
          <w:iCs/>
          <w:spacing w:val="-2"/>
          <w:sz w:val="28"/>
          <w:szCs w:val="28"/>
        </w:rPr>
        <w:t>“Tiếp sức mùa thi”</w:t>
      </w:r>
      <w:r w:rsidR="005752F9" w:rsidRPr="00051D94">
        <w:rPr>
          <w:spacing w:val="-2"/>
          <w:sz w:val="28"/>
          <w:szCs w:val="28"/>
        </w:rPr>
        <w:t xml:space="preserve"> trong bối cảnh dịch bệnh, tham gia phục vụ tốt kỳ thi trung học phổ thông năm 2020</w:t>
      </w:r>
      <w:r w:rsidR="005752F9" w:rsidRPr="00051D94">
        <w:rPr>
          <w:rStyle w:val="FootnoteReference"/>
          <w:spacing w:val="-2"/>
          <w:sz w:val="28"/>
          <w:szCs w:val="28"/>
        </w:rPr>
        <w:footnoteReference w:id="24"/>
      </w:r>
      <w:r w:rsidR="005752F9" w:rsidRPr="00051D94">
        <w:rPr>
          <w:spacing w:val="-2"/>
          <w:sz w:val="28"/>
          <w:szCs w:val="28"/>
        </w:rPr>
        <w:t>.</w:t>
      </w:r>
    </w:p>
    <w:p w14:paraId="2CF6487B" w14:textId="34ED37AA" w:rsidR="00E720EF" w:rsidRPr="00051D94" w:rsidRDefault="00161631">
      <w:pPr>
        <w:tabs>
          <w:tab w:val="left" w:pos="709"/>
        </w:tabs>
        <w:jc w:val="both"/>
        <w:rPr>
          <w:rFonts w:cs="Times New Roman"/>
          <w:spacing w:val="-2"/>
          <w:szCs w:val="28"/>
        </w:rPr>
      </w:pPr>
      <w:r w:rsidRPr="00051D94">
        <w:rPr>
          <w:rFonts w:cs="Times New Roman"/>
          <w:szCs w:val="28"/>
        </w:rPr>
        <w:tab/>
      </w:r>
      <w:r w:rsidR="00B41A6C" w:rsidRPr="00051D94">
        <w:rPr>
          <w:rFonts w:cs="Times New Roman"/>
          <w:spacing w:val="-2"/>
          <w:szCs w:val="28"/>
        </w:rPr>
        <w:t>Các quỹ khuyến học, khuyến tài hỗ trợ thanh niên học tập, nghiên cứu khoa học tiếp tục được duy trì hiệu quả. Các cấp bộ Đoàn</w:t>
      </w:r>
      <w:r w:rsidR="006C5EC9" w:rsidRPr="00051D94">
        <w:rPr>
          <w:rFonts w:cs="Times New Roman"/>
          <w:spacing w:val="-2"/>
          <w:szCs w:val="28"/>
          <w:lang w:val="vi-VN"/>
        </w:rPr>
        <w:t xml:space="preserve">, Hội </w:t>
      </w:r>
      <w:r w:rsidR="00B41A6C" w:rsidRPr="00051D94">
        <w:rPr>
          <w:rFonts w:cs="Times New Roman"/>
          <w:spacing w:val="-2"/>
          <w:szCs w:val="28"/>
        </w:rPr>
        <w:t xml:space="preserve">hướng dẫn học sinh, sinh viên vay vốn tín dụng học tập; tiếp tục triển khai hiệu quả chương trình </w:t>
      </w:r>
      <w:r w:rsidR="00B41A6C" w:rsidRPr="00051D94">
        <w:rPr>
          <w:rFonts w:cs="Times New Roman"/>
          <w:i/>
          <w:iCs/>
          <w:spacing w:val="-2"/>
          <w:szCs w:val="28"/>
        </w:rPr>
        <w:t>“Thắp sáng ước mơ”</w:t>
      </w:r>
      <w:r w:rsidR="00B41A6C" w:rsidRPr="00051D94">
        <w:rPr>
          <w:rFonts w:cs="Times New Roman"/>
          <w:spacing w:val="-2"/>
          <w:szCs w:val="28"/>
        </w:rPr>
        <w:t xml:space="preserve">; </w:t>
      </w:r>
      <w:r w:rsidR="00B41A6C" w:rsidRPr="00051D94">
        <w:rPr>
          <w:rFonts w:cs="Times New Roman"/>
          <w:i/>
          <w:iCs/>
          <w:spacing w:val="-2"/>
          <w:szCs w:val="28"/>
        </w:rPr>
        <w:t>“Tiếp sức đến trường”</w:t>
      </w:r>
      <w:r w:rsidR="00B41A6C" w:rsidRPr="00051D94">
        <w:rPr>
          <w:rFonts w:cs="Times New Roman"/>
          <w:spacing w:val="-2"/>
          <w:szCs w:val="28"/>
        </w:rPr>
        <w:t xml:space="preserve">; tuyên dương học sinh, sinh viên xuất sắc tiêu biểu. </w:t>
      </w:r>
      <w:r w:rsidR="00FA6200" w:rsidRPr="00051D94">
        <w:rPr>
          <w:rFonts w:cs="Times New Roman"/>
          <w:spacing w:val="-2"/>
          <w:szCs w:val="28"/>
        </w:rPr>
        <w:t>Trung ương Hội Sinh viên Việt Nam trao</w:t>
      </w:r>
      <w:r w:rsidR="009B7BF1" w:rsidRPr="00051D94">
        <w:rPr>
          <w:rFonts w:cs="Times New Roman"/>
          <w:spacing w:val="-2"/>
          <w:szCs w:val="28"/>
        </w:rPr>
        <w:t xml:space="preserve"> </w:t>
      </w:r>
      <w:r w:rsidR="00FA6200" w:rsidRPr="00051D94">
        <w:rPr>
          <w:rFonts w:cs="Times New Roman"/>
          <w:spacing w:val="-2"/>
          <w:szCs w:val="28"/>
        </w:rPr>
        <w:t xml:space="preserve">học bổng </w:t>
      </w:r>
      <w:r w:rsidR="00FA6200" w:rsidRPr="00051D94">
        <w:rPr>
          <w:rFonts w:cs="Times New Roman"/>
          <w:i/>
          <w:iCs/>
          <w:spacing w:val="-2"/>
          <w:szCs w:val="28"/>
        </w:rPr>
        <w:t>“Tiếp sức đến trường”</w:t>
      </w:r>
      <w:r w:rsidR="00FA6200" w:rsidRPr="00051D94">
        <w:rPr>
          <w:rFonts w:cs="Times New Roman"/>
          <w:spacing w:val="-2"/>
          <w:szCs w:val="28"/>
        </w:rPr>
        <w:t xml:space="preserve"> cho sinh viên có hoàn cảnh khó khăn.</w:t>
      </w:r>
      <w:r w:rsidR="005752F9" w:rsidRPr="00051D94">
        <w:rPr>
          <w:rFonts w:cs="Times New Roman"/>
          <w:spacing w:val="-2"/>
          <w:szCs w:val="28"/>
        </w:rPr>
        <w:t xml:space="preserve"> </w:t>
      </w:r>
      <w:r w:rsidR="009E7CCC" w:rsidRPr="00051D94">
        <w:rPr>
          <w:rFonts w:cs="Times New Roman"/>
          <w:spacing w:val="-2"/>
          <w:szCs w:val="28"/>
        </w:rPr>
        <w:t>Trong năm, đã có</w:t>
      </w:r>
      <w:r w:rsidR="00F2148D" w:rsidRPr="00051D94">
        <w:rPr>
          <w:rFonts w:cs="Times New Roman"/>
          <w:spacing w:val="-2"/>
          <w:szCs w:val="28"/>
        </w:rPr>
        <w:t xml:space="preserve"> </w:t>
      </w:r>
      <w:r w:rsidR="00E1653C" w:rsidRPr="00051D94">
        <w:rPr>
          <w:rFonts w:cs="Times New Roman"/>
          <w:spacing w:val="-2"/>
          <w:szCs w:val="28"/>
        </w:rPr>
        <w:t>213</w:t>
      </w:r>
      <w:r w:rsidR="00F2148D" w:rsidRPr="00051D94">
        <w:rPr>
          <w:rFonts w:cs="Times New Roman"/>
          <w:spacing w:val="-2"/>
          <w:szCs w:val="28"/>
        </w:rPr>
        <w:t>.</w:t>
      </w:r>
      <w:r w:rsidR="00E1653C" w:rsidRPr="00051D94">
        <w:rPr>
          <w:rFonts w:cs="Times New Roman"/>
          <w:spacing w:val="-2"/>
          <w:szCs w:val="28"/>
        </w:rPr>
        <w:t>885</w:t>
      </w:r>
      <w:r w:rsidR="00F2148D" w:rsidRPr="00051D94">
        <w:rPr>
          <w:rFonts w:cs="Times New Roman"/>
          <w:spacing w:val="-2"/>
          <w:szCs w:val="28"/>
        </w:rPr>
        <w:t xml:space="preserve"> </w:t>
      </w:r>
      <w:r w:rsidR="009E7CCC" w:rsidRPr="00051D94">
        <w:rPr>
          <w:rFonts w:cs="Times New Roman"/>
          <w:spacing w:val="-2"/>
          <w:szCs w:val="28"/>
        </w:rPr>
        <w:t>học sinh, sinh viên được trao học bổng với trị giá</w:t>
      </w:r>
      <w:r w:rsidR="00E1653C" w:rsidRPr="00051D94">
        <w:rPr>
          <w:rFonts w:cs="Times New Roman"/>
          <w:spacing w:val="-2"/>
          <w:szCs w:val="28"/>
        </w:rPr>
        <w:t xml:space="preserve"> 1.125</w:t>
      </w:r>
      <w:r w:rsidR="00F2148D" w:rsidRPr="00051D94">
        <w:rPr>
          <w:rFonts w:cs="Times New Roman"/>
          <w:spacing w:val="-2"/>
          <w:szCs w:val="28"/>
        </w:rPr>
        <w:t xml:space="preserve"> tỷ </w:t>
      </w:r>
      <w:r w:rsidR="009E7CCC" w:rsidRPr="00051D94">
        <w:rPr>
          <w:rFonts w:cs="Times New Roman"/>
          <w:spacing w:val="-2"/>
          <w:szCs w:val="28"/>
        </w:rPr>
        <w:t>đồng;</w:t>
      </w:r>
      <w:r w:rsidR="00E1653C" w:rsidRPr="00051D94">
        <w:rPr>
          <w:rFonts w:cs="Times New Roman"/>
          <w:spacing w:val="-2"/>
          <w:szCs w:val="28"/>
        </w:rPr>
        <w:t xml:space="preserve"> 70</w:t>
      </w:r>
      <w:r w:rsidR="00F2148D" w:rsidRPr="00051D94">
        <w:rPr>
          <w:rFonts w:cs="Times New Roman"/>
          <w:spacing w:val="-2"/>
          <w:szCs w:val="28"/>
        </w:rPr>
        <w:t>.5</w:t>
      </w:r>
      <w:r w:rsidR="00E1653C" w:rsidRPr="00051D94">
        <w:rPr>
          <w:rFonts w:cs="Times New Roman"/>
          <w:spacing w:val="-2"/>
          <w:szCs w:val="28"/>
        </w:rPr>
        <w:t xml:space="preserve">32 </w:t>
      </w:r>
      <w:r w:rsidR="009E7CCC" w:rsidRPr="00051D94">
        <w:rPr>
          <w:rFonts w:cs="Times New Roman"/>
          <w:spacing w:val="-2"/>
          <w:szCs w:val="28"/>
        </w:rPr>
        <w:t>học sinh, sinh viên được vay vốn tín dụng với tổng dư nợ</w:t>
      </w:r>
      <w:r w:rsidR="009125B9" w:rsidRPr="00051D94">
        <w:rPr>
          <w:rFonts w:cs="Times New Roman"/>
          <w:spacing w:val="-2"/>
          <w:szCs w:val="28"/>
        </w:rPr>
        <w:t xml:space="preserve"> 1.8</w:t>
      </w:r>
      <w:r w:rsidR="00E1653C" w:rsidRPr="00051D94">
        <w:rPr>
          <w:rFonts w:cs="Times New Roman"/>
          <w:spacing w:val="-2"/>
          <w:szCs w:val="28"/>
        </w:rPr>
        <w:t>60</w:t>
      </w:r>
      <w:r w:rsidR="009125B9" w:rsidRPr="00051D94">
        <w:rPr>
          <w:rFonts w:cs="Times New Roman"/>
          <w:spacing w:val="-2"/>
          <w:szCs w:val="28"/>
        </w:rPr>
        <w:t xml:space="preserve"> tỷ </w:t>
      </w:r>
      <w:r w:rsidR="009E7CCC" w:rsidRPr="00051D94">
        <w:rPr>
          <w:rFonts w:cs="Times New Roman"/>
          <w:spacing w:val="-2"/>
          <w:szCs w:val="28"/>
        </w:rPr>
        <w:t>đồng;</w:t>
      </w:r>
      <w:r w:rsidR="009125B9" w:rsidRPr="00051D94">
        <w:rPr>
          <w:rFonts w:cs="Times New Roman"/>
          <w:spacing w:val="-2"/>
          <w:szCs w:val="28"/>
        </w:rPr>
        <w:t xml:space="preserve"> 6.</w:t>
      </w:r>
      <w:r w:rsidR="00E1653C" w:rsidRPr="00051D94">
        <w:rPr>
          <w:rFonts w:cs="Times New Roman"/>
          <w:spacing w:val="-2"/>
          <w:szCs w:val="28"/>
        </w:rPr>
        <w:t>33</w:t>
      </w:r>
      <w:r w:rsidR="009125B9" w:rsidRPr="00051D94">
        <w:rPr>
          <w:rFonts w:cs="Times New Roman"/>
          <w:spacing w:val="-2"/>
          <w:szCs w:val="28"/>
        </w:rPr>
        <w:t xml:space="preserve">8 </w:t>
      </w:r>
      <w:r w:rsidR="009E7CCC" w:rsidRPr="00051D94">
        <w:rPr>
          <w:rFonts w:cs="Times New Roman"/>
          <w:spacing w:val="-2"/>
          <w:szCs w:val="28"/>
        </w:rPr>
        <w:t>nhà giáo trẻ tiêu biểu trẻ tiêu biểu các cấp được tuyên dương.</w:t>
      </w:r>
    </w:p>
    <w:p w14:paraId="4A55D596" w14:textId="4E1FDDB5" w:rsidR="00A55FD2" w:rsidRPr="00051D94" w:rsidRDefault="00A55FD2">
      <w:pPr>
        <w:tabs>
          <w:tab w:val="left" w:pos="709"/>
        </w:tabs>
        <w:jc w:val="both"/>
        <w:rPr>
          <w:rFonts w:cs="Times New Roman"/>
          <w:b/>
          <w:bCs/>
          <w:i/>
          <w:iCs/>
          <w:szCs w:val="28"/>
        </w:rPr>
      </w:pPr>
      <w:r w:rsidRPr="00051D94">
        <w:rPr>
          <w:rFonts w:cs="Times New Roman"/>
          <w:szCs w:val="28"/>
        </w:rPr>
        <w:tab/>
      </w:r>
      <w:r w:rsidR="00762598" w:rsidRPr="00051D94">
        <w:rPr>
          <w:rFonts w:cs="Times New Roman"/>
          <w:b/>
          <w:bCs/>
          <w:i/>
          <w:iCs/>
          <w:szCs w:val="28"/>
        </w:rPr>
        <w:t>3.2. Đồng hành với thanh niên khởi nghiệp, lập nghiệp</w:t>
      </w:r>
    </w:p>
    <w:p w14:paraId="1AE2D9FF" w14:textId="34418325" w:rsidR="006C5EC9" w:rsidRPr="00051D94" w:rsidRDefault="008374E6">
      <w:pPr>
        <w:ind w:firstLine="720"/>
        <w:jc w:val="both"/>
        <w:rPr>
          <w:rFonts w:cs="Times New Roman"/>
          <w:szCs w:val="28"/>
        </w:rPr>
      </w:pPr>
      <w:r w:rsidRPr="00051D94">
        <w:rPr>
          <w:rFonts w:cs="Times New Roman"/>
          <w:szCs w:val="28"/>
        </w:rPr>
        <w:t>Các hoạt động đồng hành với thanh niên khởi nghiệp, lập nghiệp tiếp tục được quan tâm triể</w:t>
      </w:r>
      <w:r w:rsidR="00AB587B" w:rsidRPr="00051D94">
        <w:rPr>
          <w:rFonts w:cs="Times New Roman"/>
          <w:szCs w:val="28"/>
        </w:rPr>
        <w:t xml:space="preserve">n khai, </w:t>
      </w:r>
      <w:r w:rsidR="00320F68" w:rsidRPr="00051D94">
        <w:rPr>
          <w:rFonts w:cs="Times New Roman"/>
          <w:szCs w:val="28"/>
        </w:rPr>
        <w:t>như: cung cấp thông tin thị trường, kiến thức, hỗ trợ thanh niên khởi nghiệp tìm kiếm cơ hội trong bối cảnh dịch bệnh, tư vấn hỗ trợ doanh nghiệp nhỏ</w:t>
      </w:r>
      <w:r w:rsidR="00400908" w:rsidRPr="00051D94">
        <w:rPr>
          <w:rFonts w:cs="Times New Roman"/>
          <w:szCs w:val="28"/>
        </w:rPr>
        <w:t xml:space="preserve"> </w:t>
      </w:r>
      <w:r w:rsidR="00320F68" w:rsidRPr="00051D94">
        <w:rPr>
          <w:rFonts w:cs="Times New Roman"/>
          <w:szCs w:val="28"/>
        </w:rPr>
        <w:t xml:space="preserve">của thanh niên tiếp cận với các nguồn hỗ trợ doanh nghiệp để vượt qua thời kỳ dịch bệnh; kết nối các sản phẩm đổi mới sáng tạo của startup để góp phần giải quyết các </w:t>
      </w:r>
      <w:r w:rsidR="006C5EC9" w:rsidRPr="00051D94">
        <w:rPr>
          <w:rFonts w:cs="Times New Roman"/>
          <w:szCs w:val="28"/>
        </w:rPr>
        <w:t>vấn</w:t>
      </w:r>
      <w:r w:rsidR="006C5EC9" w:rsidRPr="00051D94">
        <w:rPr>
          <w:rFonts w:cs="Times New Roman"/>
          <w:szCs w:val="28"/>
          <w:lang w:val="vi-VN"/>
        </w:rPr>
        <w:t xml:space="preserve"> đề</w:t>
      </w:r>
      <w:r w:rsidR="00320F68" w:rsidRPr="00051D94">
        <w:rPr>
          <w:rFonts w:cs="Times New Roman"/>
          <w:szCs w:val="28"/>
        </w:rPr>
        <w:t xml:space="preserve"> của đất nước; tập huấn, phổ biến kiến thức về khởi nghiệp</w:t>
      </w:r>
      <w:r w:rsidR="009E1DD1" w:rsidRPr="00051D94">
        <w:rPr>
          <w:rStyle w:val="FootnoteReference"/>
          <w:rFonts w:cs="Times New Roman"/>
          <w:szCs w:val="28"/>
        </w:rPr>
        <w:footnoteReference w:id="25"/>
      </w:r>
      <w:r w:rsidR="00320F68" w:rsidRPr="00051D94">
        <w:rPr>
          <w:rFonts w:cs="Times New Roman"/>
          <w:szCs w:val="28"/>
        </w:rPr>
        <w:t>.</w:t>
      </w:r>
      <w:r w:rsidR="00AD20D1" w:rsidRPr="00051D94">
        <w:rPr>
          <w:rFonts w:cs="Times New Roman"/>
          <w:szCs w:val="28"/>
        </w:rPr>
        <w:t xml:space="preserve"> </w:t>
      </w:r>
      <w:r w:rsidR="00B411E5" w:rsidRPr="00051D94">
        <w:rPr>
          <w:rFonts w:cs="Times New Roman"/>
          <w:szCs w:val="28"/>
          <w:lang w:val="vi-VN"/>
        </w:rPr>
        <w:t xml:space="preserve">Trung ương Đoàn triển khai </w:t>
      </w:r>
      <w:r w:rsidR="003416AE" w:rsidRPr="00051D94">
        <w:rPr>
          <w:rFonts w:cs="Times New Roman"/>
          <w:szCs w:val="28"/>
        </w:rPr>
        <w:t>c</w:t>
      </w:r>
      <w:r w:rsidR="00B411E5" w:rsidRPr="00051D94">
        <w:rPr>
          <w:rFonts w:cs="Times New Roman"/>
          <w:szCs w:val="28"/>
          <w:lang w:val="vi-VN"/>
        </w:rPr>
        <w:t xml:space="preserve">uộc thi Dự án khởi nghiệp sáng tạo thanh niên nông thôn thu hút 346 dự án từ 56 tỉnh, thành trên cả nước tham gia; </w:t>
      </w:r>
      <w:r w:rsidR="006678A8" w:rsidRPr="00051D94">
        <w:rPr>
          <w:rFonts w:cs="Times New Roman"/>
          <w:szCs w:val="28"/>
        </w:rPr>
        <w:t xml:space="preserve">Diễn đàn Thanh niên khởi nghiệp với chủ đề </w:t>
      </w:r>
      <w:r w:rsidR="006678A8" w:rsidRPr="00051D94">
        <w:rPr>
          <w:rFonts w:cs="Times New Roman"/>
          <w:i/>
          <w:iCs/>
          <w:szCs w:val="28"/>
        </w:rPr>
        <w:t>“Thanh niên khởi nghiệp cùng đất nước vượt qua thách thức”</w:t>
      </w:r>
      <w:r w:rsidR="00365C78" w:rsidRPr="00051D94">
        <w:rPr>
          <w:rFonts w:cs="Times New Roman"/>
          <w:szCs w:val="28"/>
        </w:rPr>
        <w:t xml:space="preserve">. </w:t>
      </w:r>
      <w:r w:rsidR="009E1DD1" w:rsidRPr="00051D94">
        <w:rPr>
          <w:rFonts w:cs="Times New Roman"/>
          <w:szCs w:val="28"/>
        </w:rPr>
        <w:t>Trung ương Hội LHTN Việt Nam tổ chức</w:t>
      </w:r>
      <w:r w:rsidR="00B9474A" w:rsidRPr="00051D94">
        <w:rPr>
          <w:rFonts w:cs="Times New Roman"/>
          <w:szCs w:val="28"/>
        </w:rPr>
        <w:t xml:space="preserve"> </w:t>
      </w:r>
      <w:r w:rsidR="009E1DD1" w:rsidRPr="00051D94">
        <w:rPr>
          <w:rFonts w:cs="Times New Roman"/>
          <w:szCs w:val="28"/>
        </w:rPr>
        <w:t>Hành trình Thanh niên khởi nghiệp đổi mới sáng tạo 2020</w:t>
      </w:r>
      <w:r w:rsidR="00B9474A" w:rsidRPr="00051D94">
        <w:rPr>
          <w:rFonts w:cs="Times New Roman"/>
          <w:szCs w:val="28"/>
        </w:rPr>
        <w:t xml:space="preserve"> tại 09 tỉnh, thành phố</w:t>
      </w:r>
      <w:r w:rsidR="00B9474A" w:rsidRPr="00051D94">
        <w:rPr>
          <w:rStyle w:val="FootnoteReference"/>
          <w:rFonts w:cs="Times New Roman"/>
          <w:szCs w:val="28"/>
        </w:rPr>
        <w:footnoteReference w:id="26"/>
      </w:r>
      <w:r w:rsidR="009E1DD1" w:rsidRPr="00051D94">
        <w:rPr>
          <w:rFonts w:cs="Times New Roman"/>
          <w:szCs w:val="28"/>
        </w:rPr>
        <w:t>;</w:t>
      </w:r>
      <w:r w:rsidR="00365C78" w:rsidRPr="00051D94">
        <w:rPr>
          <w:rFonts w:cs="Times New Roman"/>
          <w:szCs w:val="28"/>
        </w:rPr>
        <w:t xml:space="preserve"> </w:t>
      </w:r>
      <w:r w:rsidR="006678A8" w:rsidRPr="00051D94">
        <w:rPr>
          <w:rFonts w:cs="Times New Roman"/>
          <w:szCs w:val="28"/>
        </w:rPr>
        <w:t xml:space="preserve">phối hợp tổ chức hội nghị </w:t>
      </w:r>
      <w:r w:rsidR="006678A8" w:rsidRPr="00051D94">
        <w:rPr>
          <w:rFonts w:cs="Times New Roman"/>
          <w:i/>
          <w:iCs/>
          <w:szCs w:val="28"/>
        </w:rPr>
        <w:t>“Giải pháp nâng cao năng lực hỗ trợ khởi nghiệp đổi mới sáng tạo”</w:t>
      </w:r>
      <w:r w:rsidR="00365C78" w:rsidRPr="00051D94">
        <w:rPr>
          <w:rFonts w:cs="Times New Roman"/>
          <w:szCs w:val="28"/>
        </w:rPr>
        <w:t xml:space="preserve">. </w:t>
      </w:r>
      <w:r w:rsidR="007B4015" w:rsidRPr="00051D94">
        <w:rPr>
          <w:rFonts w:cs="Times New Roman"/>
          <w:szCs w:val="28"/>
        </w:rPr>
        <w:lastRenderedPageBreak/>
        <w:t xml:space="preserve">Trung ương Hội Sinh viên Việt Nam triển khai chương trình </w:t>
      </w:r>
      <w:r w:rsidR="007B4015" w:rsidRPr="00051D94">
        <w:rPr>
          <w:rFonts w:cs="Times New Roman"/>
          <w:i/>
          <w:iCs/>
          <w:szCs w:val="28"/>
        </w:rPr>
        <w:t>“Nghìn việc làm”</w:t>
      </w:r>
      <w:r w:rsidR="007B4015" w:rsidRPr="00051D94">
        <w:rPr>
          <w:rFonts w:cs="Times New Roman"/>
          <w:szCs w:val="28"/>
        </w:rPr>
        <w:t xml:space="preserve"> hỗ trợ, giới thiệu việc làm cho sinh viên</w:t>
      </w:r>
      <w:r w:rsidR="00E61544" w:rsidRPr="00051D94">
        <w:rPr>
          <w:rFonts w:cs="Times New Roman"/>
          <w:szCs w:val="28"/>
        </w:rPr>
        <w:t xml:space="preserve">; tổ chức chương trình Kỹ năng </w:t>
      </w:r>
      <w:r w:rsidR="00B468DB" w:rsidRPr="00051D94">
        <w:rPr>
          <w:rFonts w:cs="Times New Roman"/>
          <w:szCs w:val="28"/>
        </w:rPr>
        <w:t>q</w:t>
      </w:r>
      <w:r w:rsidR="00E61544" w:rsidRPr="00051D94">
        <w:rPr>
          <w:rFonts w:cs="Times New Roman"/>
          <w:szCs w:val="28"/>
        </w:rPr>
        <w:t>uản lý tài chính thường niên lần thứ 10</w:t>
      </w:r>
      <w:r w:rsidR="006C5EC9" w:rsidRPr="00051D94">
        <w:rPr>
          <w:rFonts w:cs="Times New Roman"/>
          <w:szCs w:val="28"/>
          <w:lang w:val="vi-VN"/>
        </w:rPr>
        <w:t xml:space="preserve">. </w:t>
      </w:r>
      <w:r w:rsidR="003416AE" w:rsidRPr="00051D94">
        <w:rPr>
          <w:rFonts w:cs="Times New Roman"/>
          <w:szCs w:val="28"/>
        </w:rPr>
        <w:t>C</w:t>
      </w:r>
      <w:r w:rsidR="005752F9" w:rsidRPr="00051D94">
        <w:rPr>
          <w:rFonts w:cs="Times New Roman"/>
          <w:szCs w:val="28"/>
        </w:rPr>
        <w:t xml:space="preserve">ác cấp bộ Đoàn đã </w:t>
      </w:r>
      <w:r w:rsidR="009125B9" w:rsidRPr="00051D94">
        <w:rPr>
          <w:rFonts w:cs="Times New Roman"/>
          <w:szCs w:val="28"/>
        </w:rPr>
        <w:t>tổ chức</w:t>
      </w:r>
      <w:r w:rsidR="00E1653C" w:rsidRPr="00051D94">
        <w:rPr>
          <w:rFonts w:cs="Times New Roman"/>
          <w:szCs w:val="28"/>
        </w:rPr>
        <w:t xml:space="preserve"> 408</w:t>
      </w:r>
      <w:r w:rsidR="009125B9" w:rsidRPr="00051D94">
        <w:rPr>
          <w:rFonts w:cs="Times New Roman"/>
          <w:szCs w:val="28"/>
        </w:rPr>
        <w:t xml:space="preserve"> cuộc thi </w:t>
      </w:r>
      <w:r w:rsidR="006C5EC9" w:rsidRPr="00051D94">
        <w:rPr>
          <w:rFonts w:cs="Times New Roman"/>
          <w:szCs w:val="28"/>
        </w:rPr>
        <w:t>về</w:t>
      </w:r>
      <w:r w:rsidR="009125B9" w:rsidRPr="00051D94">
        <w:rPr>
          <w:rFonts w:cs="Times New Roman"/>
          <w:szCs w:val="28"/>
        </w:rPr>
        <w:t xml:space="preserve"> sáng tạo khởi nghiệp với sự tham gia của </w:t>
      </w:r>
      <w:r w:rsidR="00E1653C" w:rsidRPr="00051D94">
        <w:rPr>
          <w:rFonts w:cs="Times New Roman"/>
          <w:szCs w:val="28"/>
        </w:rPr>
        <w:t>90</w:t>
      </w:r>
      <w:r w:rsidR="009125B9" w:rsidRPr="00051D94">
        <w:rPr>
          <w:rFonts w:cs="Times New Roman"/>
          <w:szCs w:val="28"/>
        </w:rPr>
        <w:t>.</w:t>
      </w:r>
      <w:r w:rsidR="00E1653C" w:rsidRPr="00051D94">
        <w:rPr>
          <w:rFonts w:cs="Times New Roman"/>
          <w:szCs w:val="28"/>
        </w:rPr>
        <w:t>906</w:t>
      </w:r>
      <w:r w:rsidR="009125B9" w:rsidRPr="00051D94">
        <w:rPr>
          <w:rFonts w:cs="Times New Roman"/>
          <w:szCs w:val="28"/>
        </w:rPr>
        <w:t xml:space="preserve"> thanh niên</w:t>
      </w:r>
      <w:r w:rsidR="006C5EC9" w:rsidRPr="00051D94">
        <w:rPr>
          <w:rFonts w:cs="Times New Roman"/>
          <w:szCs w:val="28"/>
          <w:lang w:val="vi-VN"/>
        </w:rPr>
        <w:t xml:space="preserve">; </w:t>
      </w:r>
      <w:r w:rsidR="006C5EC9" w:rsidRPr="00051D94">
        <w:rPr>
          <w:szCs w:val="28"/>
        </w:rPr>
        <w:t xml:space="preserve">có </w:t>
      </w:r>
      <w:r w:rsidR="00E1653C" w:rsidRPr="00051D94">
        <w:rPr>
          <w:szCs w:val="28"/>
        </w:rPr>
        <w:t>1.318</w:t>
      </w:r>
      <w:r w:rsidR="006C5EC9" w:rsidRPr="00051D94">
        <w:rPr>
          <w:szCs w:val="28"/>
        </w:rPr>
        <w:t xml:space="preserve"> dự án khởi nghiệp</w:t>
      </w:r>
      <w:r w:rsidR="00E1653C" w:rsidRPr="00051D94">
        <w:rPr>
          <w:szCs w:val="28"/>
        </w:rPr>
        <w:t xml:space="preserve"> sáng tạo của thanh niên </w:t>
      </w:r>
      <w:r w:rsidR="006C5EC9" w:rsidRPr="00051D94">
        <w:rPr>
          <w:szCs w:val="28"/>
        </w:rPr>
        <w:t xml:space="preserve">được các cấp bộ </w:t>
      </w:r>
      <w:r w:rsidR="006C5EC9" w:rsidRPr="00051D94">
        <w:rPr>
          <w:szCs w:val="28"/>
          <w:lang w:val="vi-VN"/>
        </w:rPr>
        <w:t>Đ</w:t>
      </w:r>
      <w:r w:rsidR="006C5EC9" w:rsidRPr="00051D94">
        <w:rPr>
          <w:szCs w:val="28"/>
        </w:rPr>
        <w:t>oàn</w:t>
      </w:r>
      <w:r w:rsidR="006C5EC9" w:rsidRPr="00051D94">
        <w:rPr>
          <w:szCs w:val="28"/>
          <w:lang w:val="vi-VN"/>
        </w:rPr>
        <w:t>, Hội</w:t>
      </w:r>
      <w:r w:rsidR="006C5EC9" w:rsidRPr="00051D94">
        <w:rPr>
          <w:szCs w:val="28"/>
        </w:rPr>
        <w:t xml:space="preserve"> hỗ trợ.</w:t>
      </w:r>
    </w:p>
    <w:p w14:paraId="476686EB" w14:textId="58755592" w:rsidR="00E4211E" w:rsidRPr="00051D94" w:rsidRDefault="00AD20D1">
      <w:pPr>
        <w:ind w:firstLine="720"/>
        <w:jc w:val="both"/>
        <w:rPr>
          <w:rFonts w:cs="Times New Roman"/>
          <w:szCs w:val="28"/>
        </w:rPr>
      </w:pPr>
      <w:r w:rsidRPr="00051D94">
        <w:rPr>
          <w:rFonts w:cs="Times New Roman"/>
          <w:szCs w:val="28"/>
        </w:rPr>
        <w:t>Nhiều tỉnh, thành đoàn đã phối hợp tổ chức các hoạt động tuyên truyền, giới thiệu các chính sách hỗ trợ học nghề, tạo việc làm và xuất khẩu lao động cho thanh niên; tổ chức hội chợ việc làm, sàn giao dịch việ</w:t>
      </w:r>
      <w:r w:rsidR="00E03874" w:rsidRPr="00051D94">
        <w:rPr>
          <w:rFonts w:cs="Times New Roman"/>
          <w:szCs w:val="28"/>
        </w:rPr>
        <w:t>c làm online</w:t>
      </w:r>
      <w:r w:rsidR="004C7C15" w:rsidRPr="00051D94">
        <w:rPr>
          <w:rStyle w:val="FootnoteReference"/>
          <w:rFonts w:cs="Times New Roman"/>
          <w:szCs w:val="28"/>
        </w:rPr>
        <w:footnoteReference w:id="27"/>
      </w:r>
      <w:r w:rsidR="0024045A" w:rsidRPr="00051D94">
        <w:rPr>
          <w:rFonts w:cs="Times New Roman"/>
          <w:szCs w:val="28"/>
        </w:rPr>
        <w:t>…</w:t>
      </w:r>
      <w:r w:rsidRPr="00051D94">
        <w:rPr>
          <w:rFonts w:cs="Times New Roman"/>
          <w:szCs w:val="28"/>
        </w:rPr>
        <w:t xml:space="preserve"> </w:t>
      </w:r>
      <w:r w:rsidR="006C5EC9" w:rsidRPr="00051D94">
        <w:rPr>
          <w:rFonts w:cs="Times New Roman"/>
          <w:szCs w:val="28"/>
          <w:lang w:val="vi-VN"/>
        </w:rPr>
        <w:t>C</w:t>
      </w:r>
      <w:r w:rsidR="006C5EC9" w:rsidRPr="00051D94">
        <w:rPr>
          <w:rFonts w:cs="Times New Roman"/>
          <w:szCs w:val="28"/>
        </w:rPr>
        <w:t>ác cấp bộ Đoàn đã tổ chức tư vấn hướng nghiệp cho gần 2,5</w:t>
      </w:r>
      <w:r w:rsidR="00E1653C" w:rsidRPr="00051D94">
        <w:rPr>
          <w:rFonts w:cs="Times New Roman"/>
          <w:szCs w:val="28"/>
        </w:rPr>
        <w:t>8</w:t>
      </w:r>
      <w:r w:rsidR="006C5EC9" w:rsidRPr="00051D94">
        <w:rPr>
          <w:rFonts w:cs="Times New Roman"/>
          <w:szCs w:val="28"/>
        </w:rPr>
        <w:t xml:space="preserve"> triệu lượt thanh thiếu niên, giới thiệu việc làm cho 6</w:t>
      </w:r>
      <w:r w:rsidR="00CC4059" w:rsidRPr="00051D94">
        <w:rPr>
          <w:rFonts w:cs="Times New Roman"/>
          <w:szCs w:val="28"/>
        </w:rPr>
        <w:t>55</w:t>
      </w:r>
      <w:r w:rsidR="006C5EC9" w:rsidRPr="00051D94">
        <w:rPr>
          <w:rFonts w:cs="Times New Roman"/>
          <w:szCs w:val="28"/>
        </w:rPr>
        <w:t xml:space="preserve"> nghìn lượt thanh niên</w:t>
      </w:r>
      <w:r w:rsidR="00134990" w:rsidRPr="00051D94">
        <w:rPr>
          <w:rFonts w:cs="Times New Roman"/>
          <w:szCs w:val="28"/>
        </w:rPr>
        <w:t>.</w:t>
      </w:r>
      <w:r w:rsidR="006C5EC9" w:rsidRPr="00051D94">
        <w:rPr>
          <w:rFonts w:cs="Times New Roman"/>
          <w:szCs w:val="28"/>
        </w:rPr>
        <w:t xml:space="preserve"> </w:t>
      </w:r>
      <w:r w:rsidR="006C5EC9" w:rsidRPr="00051D94">
        <w:rPr>
          <w:rFonts w:cs="Times New Roman"/>
          <w:szCs w:val="28"/>
          <w:lang w:val="vi-VN"/>
        </w:rPr>
        <w:t>Trung ương Đoàn t</w:t>
      </w:r>
      <w:r w:rsidR="006C5EC9" w:rsidRPr="00051D94">
        <w:rPr>
          <w:rFonts w:cs="Times New Roman"/>
          <w:szCs w:val="28"/>
        </w:rPr>
        <w:t>ổ chức tuyên dương</w:t>
      </w:r>
      <w:r w:rsidR="006C5EC9" w:rsidRPr="00051D94">
        <w:rPr>
          <w:rFonts w:cs="Times New Roman"/>
          <w:szCs w:val="28"/>
          <w:lang w:val="vi-VN"/>
        </w:rPr>
        <w:t xml:space="preserve"> </w:t>
      </w:r>
      <w:r w:rsidR="006C5EC9" w:rsidRPr="00051D94">
        <w:rPr>
          <w:rFonts w:cs="Times New Roman"/>
          <w:i/>
          <w:iCs/>
          <w:szCs w:val="28"/>
          <w:lang w:val="vi-VN"/>
        </w:rPr>
        <w:t>“Người thợ trẻ giỏi”</w:t>
      </w:r>
      <w:r w:rsidR="006C5EC9" w:rsidRPr="00051D94">
        <w:rPr>
          <w:rFonts w:cs="Times New Roman"/>
          <w:szCs w:val="28"/>
          <w:lang w:val="vi-VN"/>
        </w:rPr>
        <w:t xml:space="preserve"> toàn quốc năm 2020,</w:t>
      </w:r>
      <w:r w:rsidR="006C5EC9" w:rsidRPr="00051D94">
        <w:rPr>
          <w:rFonts w:cs="Times New Roman"/>
          <w:szCs w:val="28"/>
        </w:rPr>
        <w:t xml:space="preserve"> </w:t>
      </w:r>
      <w:r w:rsidR="006C5EC9" w:rsidRPr="00051D94">
        <w:rPr>
          <w:rFonts w:cs="Times New Roman"/>
          <w:szCs w:val="28"/>
          <w:lang w:val="vi-VN"/>
        </w:rPr>
        <w:t xml:space="preserve">giải thưởng </w:t>
      </w:r>
      <w:r w:rsidR="006C5EC9" w:rsidRPr="00051D94">
        <w:rPr>
          <w:rFonts w:cs="Times New Roman"/>
          <w:i/>
          <w:iCs/>
          <w:szCs w:val="28"/>
          <w:lang w:val="vi-VN"/>
        </w:rPr>
        <w:t>“Lương Định Của”</w:t>
      </w:r>
      <w:r w:rsidR="006C5EC9" w:rsidRPr="00051D94">
        <w:rPr>
          <w:rFonts w:cs="Times New Roman"/>
          <w:szCs w:val="28"/>
          <w:lang w:val="vi-VN"/>
        </w:rPr>
        <w:t xml:space="preserve"> lần thứ XV. </w:t>
      </w:r>
      <w:r w:rsidR="005752F9" w:rsidRPr="00051D94">
        <w:rPr>
          <w:rFonts w:cs="Times New Roman"/>
          <w:szCs w:val="28"/>
        </w:rPr>
        <w:t xml:space="preserve">Hoạt động hỗ trợ thanh niên vay vốn phát triển kinh tế, tạo việc làm ổn định cho thanh niên địa phương tiếp tục được quan tâm. </w:t>
      </w:r>
      <w:r w:rsidRPr="00051D94">
        <w:rPr>
          <w:rFonts w:eastAsia="Calibri" w:cs="Times New Roman"/>
          <w:szCs w:val="28"/>
        </w:rPr>
        <w:t>Trong</w:t>
      </w:r>
      <w:r w:rsidR="005752F9" w:rsidRPr="00051D94">
        <w:rPr>
          <w:rFonts w:eastAsia="Calibri" w:cs="Times New Roman"/>
          <w:szCs w:val="28"/>
        </w:rPr>
        <w:t xml:space="preserve"> </w:t>
      </w:r>
      <w:r w:rsidRPr="00051D94">
        <w:rPr>
          <w:rFonts w:eastAsia="Calibri" w:cs="Times New Roman"/>
          <w:szCs w:val="28"/>
        </w:rPr>
        <w:t>năm 2020, dư nợ ủy thác qua Ngân hàng Chính sách xã hội của Đoàn thanh niên đạt</w:t>
      </w:r>
      <w:r w:rsidR="00201F57" w:rsidRPr="00051D94">
        <w:rPr>
          <w:rFonts w:eastAsia="Calibri" w:cs="Times New Roman"/>
          <w:szCs w:val="28"/>
        </w:rPr>
        <w:t xml:space="preserve"> trên </w:t>
      </w:r>
      <w:r w:rsidR="009125B9" w:rsidRPr="00051D94">
        <w:rPr>
          <w:rFonts w:eastAsia="Calibri" w:cs="Times New Roman"/>
          <w:szCs w:val="28"/>
        </w:rPr>
        <w:t xml:space="preserve">31.257 </w:t>
      </w:r>
      <w:r w:rsidRPr="00051D94">
        <w:rPr>
          <w:rFonts w:eastAsia="Calibri" w:cs="Times New Roman"/>
          <w:szCs w:val="28"/>
        </w:rPr>
        <w:t>tỷ đồng (tăng</w:t>
      </w:r>
      <w:r w:rsidR="00201F57" w:rsidRPr="00051D94">
        <w:rPr>
          <w:rFonts w:eastAsia="Calibri" w:cs="Times New Roman"/>
          <w:szCs w:val="28"/>
        </w:rPr>
        <w:t xml:space="preserve"> trên </w:t>
      </w:r>
      <w:r w:rsidR="009125B9" w:rsidRPr="00051D94">
        <w:rPr>
          <w:rFonts w:eastAsia="Calibri" w:cs="Times New Roman"/>
          <w:szCs w:val="28"/>
        </w:rPr>
        <w:t xml:space="preserve">3.223 </w:t>
      </w:r>
      <w:r w:rsidRPr="00051D94">
        <w:rPr>
          <w:rFonts w:eastAsia="Calibri" w:cs="Times New Roman"/>
          <w:szCs w:val="28"/>
        </w:rPr>
        <w:t>tỷ đồng so với cuối năm 2019), đã cho</w:t>
      </w:r>
      <w:r w:rsidR="009125B9" w:rsidRPr="00051D94">
        <w:rPr>
          <w:rFonts w:eastAsia="Calibri" w:cs="Times New Roman"/>
          <w:szCs w:val="28"/>
        </w:rPr>
        <w:t xml:space="preserve"> 901.578 </w:t>
      </w:r>
      <w:r w:rsidRPr="00051D94">
        <w:rPr>
          <w:rFonts w:eastAsia="Calibri" w:cs="Times New Roman"/>
          <w:szCs w:val="28"/>
        </w:rPr>
        <w:t xml:space="preserve">hộ gia đình chính sách và thanh niên vay vốn phát triển kinh tế, giải quyết việc làm. </w:t>
      </w:r>
      <w:r w:rsidR="009125B9" w:rsidRPr="00051D94">
        <w:rPr>
          <w:rFonts w:eastAsia="Calibri" w:cs="Times New Roman"/>
          <w:szCs w:val="28"/>
        </w:rPr>
        <w:t xml:space="preserve">Nguồn vốn vay từ Quỹ quốc gia về việc làm qua Trung ương Đoàn với hơn 75 tỷ đồng đã cho giải ngân cho 923 dự án, giải quyết việc làm cho 2.369 thanh niên. </w:t>
      </w:r>
      <w:r w:rsidRPr="00051D94">
        <w:rPr>
          <w:rFonts w:eastAsia="Calibri" w:cs="Times New Roman"/>
          <w:szCs w:val="28"/>
        </w:rPr>
        <w:t xml:space="preserve"> </w:t>
      </w:r>
    </w:p>
    <w:p w14:paraId="27D71C0F" w14:textId="69C6583A" w:rsidR="00AB20AF" w:rsidRPr="00051D94" w:rsidRDefault="00AD20D1">
      <w:pPr>
        <w:ind w:firstLine="720"/>
        <w:jc w:val="both"/>
        <w:rPr>
          <w:rFonts w:eastAsia="Calibri" w:cs="Times New Roman"/>
          <w:szCs w:val="28"/>
        </w:rPr>
      </w:pPr>
      <w:r w:rsidRPr="00051D94">
        <w:rPr>
          <w:rFonts w:cs="Times New Roman"/>
          <w:b/>
          <w:i/>
          <w:szCs w:val="28"/>
          <w:lang w:val="pl-PL"/>
        </w:rPr>
        <w:t>3.3. Đồng hành với thanh niên rèn luyện và phát triển kỹ năng trong cuộc sống, nâng cao thể chất, đời sống văn hóa tinh thần</w:t>
      </w:r>
    </w:p>
    <w:p w14:paraId="31A4A2C9" w14:textId="14467234" w:rsidR="006C5EC9" w:rsidRPr="00051D94" w:rsidRDefault="006C5EC9">
      <w:pPr>
        <w:ind w:firstLine="720"/>
        <w:jc w:val="both"/>
        <w:rPr>
          <w:rFonts w:cs="Times New Roman"/>
          <w:szCs w:val="28"/>
        </w:rPr>
      </w:pPr>
      <w:r w:rsidRPr="00051D94">
        <w:rPr>
          <w:rFonts w:cs="Times New Roman"/>
          <w:szCs w:val="28"/>
        </w:rPr>
        <w:t xml:space="preserve">Thông qua internet, mạng xã hội, các cấp bộ Đoàn xây dựng các sân chơi tương tác trực tuyến, thiết kế các biểu đồ, sticker, infographic, motion graphic, video clip ngắn… để hướng dẫn các kỹ năng thực hành xã hội cho thanh thiếu nhi. Các cấp bộ Đoàn, Hội đã phối hợp tổ chức nhiều hoạt động giáo dục kỹ năng thực hành xã hội, thu hút đông đảo thanh thiếu nhi tham gia. Các nội dung được thanh thiếu nhi quan tâm: kỹ năng ở nhà trong thời gian nghỉ dịch; </w:t>
      </w:r>
      <w:r w:rsidR="00B12CAD" w:rsidRPr="00051D94">
        <w:rPr>
          <w:rFonts w:cs="Times New Roman"/>
          <w:szCs w:val="28"/>
        </w:rPr>
        <w:t>kỹ</w:t>
      </w:r>
      <w:r w:rsidR="00B12CAD" w:rsidRPr="00051D94">
        <w:rPr>
          <w:rFonts w:cs="Times New Roman"/>
          <w:szCs w:val="28"/>
          <w:lang w:val="vi-VN"/>
        </w:rPr>
        <w:t xml:space="preserve"> năng tìm việc làm trong điều kiện dịch bệnh; </w:t>
      </w:r>
      <w:r w:rsidRPr="00051D94">
        <w:rPr>
          <w:rFonts w:cs="Times New Roman"/>
          <w:szCs w:val="28"/>
        </w:rPr>
        <w:t xml:space="preserve">kỹ năng giao tiếp, thuyết trình; tư vấn tâm lý, sức khỏe sinh sản, hôn nhân gia đình; kỹ năng làm việc nhóm; tư duy sáng tạo... </w:t>
      </w:r>
      <w:r w:rsidR="003416AE" w:rsidRPr="00051D94">
        <w:rPr>
          <w:rFonts w:cs="Times New Roman"/>
          <w:spacing w:val="-2"/>
          <w:szCs w:val="28"/>
        </w:rPr>
        <w:t>C</w:t>
      </w:r>
      <w:r w:rsidRPr="00051D94">
        <w:rPr>
          <w:rFonts w:cs="Times New Roman"/>
          <w:spacing w:val="-2"/>
          <w:szCs w:val="28"/>
        </w:rPr>
        <w:t xml:space="preserve">ác cấp bộ Đoàn, Hội đã tổ chức </w:t>
      </w:r>
      <w:r w:rsidR="00CC4059" w:rsidRPr="00051D94">
        <w:rPr>
          <w:rFonts w:cs="Times New Roman"/>
          <w:spacing w:val="-2"/>
          <w:szCs w:val="28"/>
        </w:rPr>
        <w:t>10</w:t>
      </w:r>
      <w:r w:rsidRPr="00051D94">
        <w:rPr>
          <w:rFonts w:cs="Times New Roman"/>
          <w:spacing w:val="-2"/>
          <w:szCs w:val="28"/>
        </w:rPr>
        <w:t>.</w:t>
      </w:r>
      <w:r w:rsidR="00CC4059" w:rsidRPr="00051D94">
        <w:rPr>
          <w:rFonts w:cs="Times New Roman"/>
          <w:spacing w:val="-2"/>
          <w:szCs w:val="28"/>
        </w:rPr>
        <w:t>240</w:t>
      </w:r>
      <w:r w:rsidRPr="00051D94">
        <w:rPr>
          <w:rFonts w:cs="Times New Roman"/>
          <w:spacing w:val="-2"/>
          <w:szCs w:val="28"/>
        </w:rPr>
        <w:t xml:space="preserve"> hoạt động giáo dục kỹ năng thực hành xã hội cho gần 1,</w:t>
      </w:r>
      <w:r w:rsidR="00CC4059" w:rsidRPr="00051D94">
        <w:rPr>
          <w:rFonts w:cs="Times New Roman"/>
          <w:spacing w:val="-2"/>
          <w:szCs w:val="28"/>
        </w:rPr>
        <w:t>2</w:t>
      </w:r>
      <w:r w:rsidRPr="00051D94">
        <w:rPr>
          <w:rFonts w:cs="Times New Roman"/>
          <w:spacing w:val="-2"/>
          <w:szCs w:val="28"/>
        </w:rPr>
        <w:t xml:space="preserve"> triệu lượt thanh thiếu nhi.</w:t>
      </w:r>
      <w:r w:rsidRPr="00051D94">
        <w:rPr>
          <w:rFonts w:cs="Times New Roman"/>
          <w:szCs w:val="28"/>
        </w:rPr>
        <w:tab/>
      </w:r>
    </w:p>
    <w:p w14:paraId="3C4CA286" w14:textId="55AE6627" w:rsidR="00B12CAD" w:rsidRPr="00051D94" w:rsidRDefault="006C5EC9">
      <w:pPr>
        <w:ind w:firstLine="720"/>
        <w:jc w:val="both"/>
        <w:rPr>
          <w:rFonts w:cs="Times New Roman"/>
          <w:spacing w:val="-2"/>
          <w:szCs w:val="28"/>
          <w:lang w:val="vi-VN"/>
        </w:rPr>
      </w:pPr>
      <w:r w:rsidRPr="00051D94">
        <w:rPr>
          <w:rFonts w:cs="Times New Roman"/>
          <w:spacing w:val="-2"/>
          <w:szCs w:val="28"/>
        </w:rPr>
        <w:t xml:space="preserve">Các hoạt động nâng cao thể chất, đời sống văn hóa tinh thần được triển khai bằng nhiều hình thức mới. Trung ương Hội Sinh viên Việt Nam tổ chức Giải chạy online </w:t>
      </w:r>
      <w:r w:rsidRPr="00051D94">
        <w:rPr>
          <w:rFonts w:cs="Times New Roman"/>
          <w:i/>
          <w:iCs/>
          <w:spacing w:val="-2"/>
          <w:szCs w:val="28"/>
        </w:rPr>
        <w:t>“Chạy ngay đi, đánh tan SARS-COV”</w:t>
      </w:r>
      <w:r w:rsidRPr="00051D94">
        <w:rPr>
          <w:rFonts w:cs="Times New Roman"/>
          <w:spacing w:val="-2"/>
          <w:szCs w:val="28"/>
        </w:rPr>
        <w:t xml:space="preserve">; triển khai xây dựng </w:t>
      </w:r>
      <w:r w:rsidRPr="00051D94">
        <w:rPr>
          <w:rFonts w:cs="Times New Roman"/>
          <w:i/>
          <w:iCs/>
          <w:spacing w:val="-2"/>
          <w:szCs w:val="28"/>
        </w:rPr>
        <w:t>“Khung kỹ năng thực hành xã hội”</w:t>
      </w:r>
      <w:r w:rsidRPr="00051D94">
        <w:rPr>
          <w:rFonts w:cs="Times New Roman"/>
          <w:spacing w:val="-2"/>
          <w:szCs w:val="28"/>
        </w:rPr>
        <w:t xml:space="preserve"> cho hội viên, sinh viên. Trung ương Hội LHTN Việt Nam tổ chức tuyên dương </w:t>
      </w:r>
      <w:r w:rsidRPr="00051D94">
        <w:rPr>
          <w:rFonts w:cs="Times New Roman"/>
          <w:i/>
          <w:iCs/>
          <w:spacing w:val="-2"/>
          <w:szCs w:val="28"/>
        </w:rPr>
        <w:t>“Gia đình trẻ tiêu biểu”</w:t>
      </w:r>
      <w:r w:rsidRPr="00051D94">
        <w:rPr>
          <w:rFonts w:cs="Times New Roman"/>
          <w:spacing w:val="-2"/>
          <w:szCs w:val="28"/>
        </w:rPr>
        <w:t xml:space="preserve"> năm 2020, lan tỏa các giá trị tốt đẹp của gia đình Việt Nam; chương trình </w:t>
      </w:r>
      <w:r w:rsidRPr="00051D94">
        <w:rPr>
          <w:rFonts w:cs="Times New Roman"/>
          <w:i/>
          <w:iCs/>
          <w:spacing w:val="-2"/>
          <w:szCs w:val="28"/>
        </w:rPr>
        <w:t>“Những bước chân vì cộng đồng”</w:t>
      </w:r>
      <w:r w:rsidRPr="00051D94">
        <w:rPr>
          <w:rFonts w:cs="Times New Roman"/>
          <w:spacing w:val="-2"/>
          <w:szCs w:val="28"/>
        </w:rPr>
        <w:t xml:space="preserve">. Các hoạt động văn hoá, văn nghệ, thể dục thể thao mừng Đảng, mừng xuân, chào mừng Đại hội Đảng các cấp </w:t>
      </w:r>
      <w:r w:rsidRPr="00051D94">
        <w:rPr>
          <w:spacing w:val="-2"/>
          <w:szCs w:val="28"/>
          <w:lang w:val="pl-PL"/>
        </w:rPr>
        <w:t xml:space="preserve">tiến tới Đại hội Đảng toàn quốc lần thứ XIII </w:t>
      </w:r>
      <w:r w:rsidRPr="00051D94">
        <w:rPr>
          <w:rFonts w:cs="Times New Roman"/>
          <w:spacing w:val="-2"/>
          <w:szCs w:val="28"/>
        </w:rPr>
        <w:t>được tổ chức sôi nổi</w:t>
      </w:r>
      <w:r w:rsidRPr="00051D94">
        <w:rPr>
          <w:spacing w:val="-2"/>
          <w:szCs w:val="28"/>
          <w:lang w:val="pl-PL"/>
        </w:rPr>
        <w:t>.</w:t>
      </w:r>
      <w:r w:rsidRPr="00051D94">
        <w:rPr>
          <w:rFonts w:cs="Times New Roman"/>
          <w:spacing w:val="-2"/>
          <w:szCs w:val="28"/>
        </w:rPr>
        <w:t xml:space="preserve"> Hoạt động truyền thông nâng cao nhận thức về tác hại của ma túy, rượu bia, thuốc lá và các chất kích thích được các cơ sở Đoàn quan tâm triển khai. </w:t>
      </w:r>
      <w:r w:rsidR="003416AE" w:rsidRPr="00051D94">
        <w:rPr>
          <w:rFonts w:cs="Times New Roman"/>
          <w:spacing w:val="-2"/>
          <w:szCs w:val="28"/>
        </w:rPr>
        <w:t>C</w:t>
      </w:r>
      <w:r w:rsidR="00B12CAD" w:rsidRPr="00051D94">
        <w:rPr>
          <w:rFonts w:cs="Times New Roman"/>
          <w:spacing w:val="-2"/>
          <w:szCs w:val="28"/>
        </w:rPr>
        <w:t xml:space="preserve">ác cấp bộ Đoàn, </w:t>
      </w:r>
      <w:r w:rsidR="00B12CAD" w:rsidRPr="00051D94">
        <w:rPr>
          <w:rFonts w:cs="Times New Roman"/>
          <w:spacing w:val="-2"/>
          <w:szCs w:val="28"/>
        </w:rPr>
        <w:lastRenderedPageBreak/>
        <w:t>Hội đã tổ chức 3</w:t>
      </w:r>
      <w:r w:rsidR="00CC4059" w:rsidRPr="00051D94">
        <w:rPr>
          <w:rFonts w:cs="Times New Roman"/>
          <w:spacing w:val="-2"/>
          <w:szCs w:val="28"/>
        </w:rPr>
        <w:t>2</w:t>
      </w:r>
      <w:r w:rsidR="00B12CAD" w:rsidRPr="00051D94">
        <w:rPr>
          <w:rFonts w:cs="Times New Roman"/>
          <w:spacing w:val="-2"/>
          <w:szCs w:val="28"/>
        </w:rPr>
        <w:t>.</w:t>
      </w:r>
      <w:r w:rsidR="00CC4059" w:rsidRPr="00051D94">
        <w:rPr>
          <w:rFonts w:cs="Times New Roman"/>
          <w:spacing w:val="-2"/>
          <w:szCs w:val="28"/>
        </w:rPr>
        <w:t>865</w:t>
      </w:r>
      <w:r w:rsidR="00B12CAD" w:rsidRPr="00051D94">
        <w:rPr>
          <w:rFonts w:cs="Times New Roman"/>
          <w:spacing w:val="-2"/>
          <w:szCs w:val="28"/>
        </w:rPr>
        <w:t xml:space="preserve"> hoạt động văn hóa văn nghệ, thể dục thể thao thu hút sự tham gia của </w:t>
      </w:r>
      <w:r w:rsidR="00CC4059" w:rsidRPr="00051D94">
        <w:rPr>
          <w:rFonts w:cs="Times New Roman"/>
          <w:spacing w:val="-2"/>
          <w:szCs w:val="28"/>
        </w:rPr>
        <w:t>hơn</w:t>
      </w:r>
      <w:r w:rsidR="00B12CAD" w:rsidRPr="00051D94">
        <w:rPr>
          <w:rFonts w:cs="Times New Roman"/>
          <w:spacing w:val="-2"/>
          <w:szCs w:val="28"/>
        </w:rPr>
        <w:t xml:space="preserve"> 2,5 triệu lượt thanh niên</w:t>
      </w:r>
      <w:r w:rsidR="00B12CAD" w:rsidRPr="00051D94">
        <w:rPr>
          <w:rFonts w:cs="Times New Roman"/>
          <w:spacing w:val="-2"/>
          <w:szCs w:val="28"/>
          <w:lang w:val="vi-VN"/>
        </w:rPr>
        <w:t>.</w:t>
      </w:r>
    </w:p>
    <w:p w14:paraId="3C942952" w14:textId="51B1CA29" w:rsidR="006C5EC9" w:rsidRPr="00051D94" w:rsidRDefault="006C5EC9">
      <w:pPr>
        <w:ind w:firstLine="720"/>
        <w:jc w:val="both"/>
        <w:rPr>
          <w:rFonts w:cs="Times New Roman"/>
          <w:szCs w:val="28"/>
        </w:rPr>
      </w:pPr>
      <w:r w:rsidRPr="00051D94">
        <w:rPr>
          <w:rFonts w:cs="Times New Roman"/>
          <w:szCs w:val="28"/>
        </w:rPr>
        <w:t>Hoạt động chăm lo cho thanh niên công nhân, sinh viên có hoàn cảnh khó khăn được triển khai bằng nhiều hình thức ý nghĩa, thiết thực như thăm, tặ</w:t>
      </w:r>
      <w:r w:rsidR="003416AE" w:rsidRPr="00051D94">
        <w:rPr>
          <w:rFonts w:cs="Times New Roman"/>
          <w:szCs w:val="28"/>
        </w:rPr>
        <w:t>ng quà</w:t>
      </w:r>
      <w:r w:rsidRPr="00051D94">
        <w:rPr>
          <w:rFonts w:cs="Times New Roman"/>
          <w:szCs w:val="28"/>
        </w:rPr>
        <w:t>; hỗ trợ vé xe, vé tàu về quê ăn Tết; tổ chức hoạt động văn hóa văn nghệ, các phiên chợ Tết bán hàng với giá ưu đãi</w:t>
      </w:r>
      <w:r w:rsidR="006E3280" w:rsidRPr="00051D94">
        <w:rPr>
          <w:rFonts w:cs="Times New Roman"/>
          <w:szCs w:val="28"/>
          <w:lang w:val="vi-VN"/>
        </w:rPr>
        <w:t xml:space="preserve">; </w:t>
      </w:r>
      <w:r w:rsidR="006E3280" w:rsidRPr="00051D94">
        <w:rPr>
          <w:rFonts w:cs="Times New Roman"/>
          <w:szCs w:val="28"/>
          <w:shd w:val="clear" w:color="auto" w:fill="FFFFFF"/>
        </w:rPr>
        <w:t>tổ chức thăm hỏi, tặng quà, hỗ trợ thanh niên công nhân mất việc tiếp cận gói hỗ trợ của Chính phủ, địa phương; vận động các chủ nhà trọ giảm giá thuê phòng; quyên góp ủng hộ nhu yếu phẩm cần thiết cho công nhân có hoàn cảnh khó khăn; phát huy vai trò sáng tạo của thanh niên công nhân trong lao động, sản xuất</w:t>
      </w:r>
      <w:r w:rsidR="006E3280" w:rsidRPr="00051D94">
        <w:rPr>
          <w:rFonts w:cs="Times New Roman"/>
          <w:szCs w:val="28"/>
          <w:shd w:val="clear" w:color="auto" w:fill="FFFFFF"/>
          <w:lang w:val="vi-VN"/>
        </w:rPr>
        <w:t>..</w:t>
      </w:r>
      <w:r w:rsidR="006E3280" w:rsidRPr="00051D94">
        <w:rPr>
          <w:rFonts w:cs="Times New Roman"/>
          <w:szCs w:val="28"/>
          <w:shd w:val="clear" w:color="auto" w:fill="FFFFFF"/>
        </w:rPr>
        <w:t>.</w:t>
      </w:r>
      <w:r w:rsidRPr="00051D94">
        <w:rPr>
          <w:rStyle w:val="FootnoteReference"/>
          <w:rFonts w:cs="Times New Roman"/>
          <w:szCs w:val="28"/>
        </w:rPr>
        <w:footnoteReference w:id="28"/>
      </w:r>
      <w:r w:rsidR="006E3280" w:rsidRPr="00051D94">
        <w:rPr>
          <w:rFonts w:cs="Times New Roman"/>
          <w:szCs w:val="28"/>
          <w:lang w:val="vi-VN"/>
        </w:rPr>
        <w:t xml:space="preserve">. </w:t>
      </w:r>
      <w:r w:rsidR="003416AE" w:rsidRPr="00051D94">
        <w:rPr>
          <w:rFonts w:cs="Times New Roman"/>
          <w:szCs w:val="28"/>
          <w:shd w:val="clear" w:color="auto" w:fill="FFFFFF"/>
        </w:rPr>
        <w:t>C</w:t>
      </w:r>
      <w:r w:rsidRPr="00051D94">
        <w:rPr>
          <w:rFonts w:cs="Times New Roman"/>
          <w:szCs w:val="28"/>
          <w:shd w:val="clear" w:color="auto" w:fill="FFFFFF"/>
        </w:rPr>
        <w:t>ác cấp bộ Đoàn, Hội đã tổ chức chăm lo, hỗ trợ cho</w:t>
      </w:r>
      <w:r w:rsidR="00CC4059" w:rsidRPr="00051D94">
        <w:rPr>
          <w:rFonts w:cs="Times New Roman"/>
          <w:szCs w:val="28"/>
          <w:shd w:val="clear" w:color="auto" w:fill="FFFFFF"/>
        </w:rPr>
        <w:t xml:space="preserve"> 681</w:t>
      </w:r>
      <w:r w:rsidRPr="00051D94">
        <w:rPr>
          <w:rFonts w:cs="Times New Roman"/>
          <w:szCs w:val="28"/>
          <w:shd w:val="clear" w:color="auto" w:fill="FFFFFF"/>
        </w:rPr>
        <w:t>.</w:t>
      </w:r>
      <w:r w:rsidR="00CC4059" w:rsidRPr="00051D94">
        <w:rPr>
          <w:rFonts w:cs="Times New Roman"/>
          <w:szCs w:val="28"/>
          <w:shd w:val="clear" w:color="auto" w:fill="FFFFFF"/>
        </w:rPr>
        <w:t>169</w:t>
      </w:r>
      <w:r w:rsidRPr="00051D94">
        <w:rPr>
          <w:rFonts w:cs="Times New Roman"/>
          <w:szCs w:val="28"/>
          <w:shd w:val="clear" w:color="auto" w:fill="FFFFFF"/>
        </w:rPr>
        <w:t xml:space="preserve"> lượt thanh niên với tổng giá trị nguồn lực gần 4</w:t>
      </w:r>
      <w:r w:rsidR="00CC4059" w:rsidRPr="00051D94">
        <w:rPr>
          <w:rFonts w:cs="Times New Roman"/>
          <w:szCs w:val="28"/>
          <w:shd w:val="clear" w:color="auto" w:fill="FFFFFF"/>
        </w:rPr>
        <w:t>6</w:t>
      </w:r>
      <w:r w:rsidRPr="00051D94">
        <w:rPr>
          <w:rFonts w:cs="Times New Roman"/>
          <w:szCs w:val="28"/>
          <w:shd w:val="clear" w:color="auto" w:fill="FFFFFF"/>
        </w:rPr>
        <w:t>8 tỷ đồng.</w:t>
      </w:r>
    </w:p>
    <w:p w14:paraId="69F91BD2" w14:textId="3ABDE805" w:rsidR="00AB20AF" w:rsidRPr="00051D94" w:rsidRDefault="00271DA9">
      <w:pPr>
        <w:ind w:firstLine="720"/>
        <w:jc w:val="both"/>
        <w:rPr>
          <w:rFonts w:cs="Times New Roman"/>
          <w:b/>
          <w:bCs/>
          <w:szCs w:val="28"/>
        </w:rPr>
      </w:pPr>
      <w:r w:rsidRPr="00051D94">
        <w:rPr>
          <w:rFonts w:cs="Times New Roman"/>
          <w:b/>
          <w:bCs/>
          <w:szCs w:val="28"/>
        </w:rPr>
        <w:t>4. Phụ trách Ðội TNTP Hồ Chí Minh, chăm sóc, giáo dục thiếu niên, nhi đồng</w:t>
      </w:r>
    </w:p>
    <w:p w14:paraId="243FE06D" w14:textId="1DF9E303" w:rsidR="00613760" w:rsidRPr="00051D94" w:rsidRDefault="00B6231C">
      <w:pPr>
        <w:ind w:firstLine="720"/>
        <w:jc w:val="both"/>
        <w:rPr>
          <w:rFonts w:eastAsia="Calibri" w:cs="Times New Roman"/>
          <w:szCs w:val="28"/>
          <w:lang w:val="vi-VN"/>
        </w:rPr>
      </w:pPr>
      <w:r w:rsidRPr="00051D94">
        <w:rPr>
          <w:rFonts w:eastAsia="Calibri" w:cs="Times New Roman"/>
          <w:szCs w:val="28"/>
        </w:rPr>
        <w:t xml:space="preserve">Phong trào </w:t>
      </w:r>
      <w:r w:rsidRPr="00051D94">
        <w:rPr>
          <w:rFonts w:eastAsia="Calibri" w:cs="Times New Roman"/>
          <w:i/>
          <w:szCs w:val="28"/>
        </w:rPr>
        <w:t>“Thiếu nhi Việt Nam thi đua làm theo 5 điều Bác Hồ dạy”</w:t>
      </w:r>
      <w:r w:rsidRPr="00051D94">
        <w:rPr>
          <w:rFonts w:eastAsia="Calibri" w:cs="Times New Roman"/>
          <w:szCs w:val="28"/>
        </w:rPr>
        <w:t xml:space="preserve"> được triển khai gắn với chương trình giáo dục </w:t>
      </w:r>
      <w:r w:rsidR="002979B0" w:rsidRPr="00051D94">
        <w:rPr>
          <w:rFonts w:eastAsia="Calibri" w:cs="Times New Roman"/>
          <w:szCs w:val="28"/>
        </w:rPr>
        <w:t xml:space="preserve">phổ thông </w:t>
      </w:r>
      <w:r w:rsidRPr="00051D94">
        <w:rPr>
          <w:rFonts w:eastAsia="Calibri" w:cs="Times New Roman"/>
          <w:szCs w:val="28"/>
        </w:rPr>
        <w:t>mới,</w:t>
      </w:r>
      <w:r w:rsidR="009702CA" w:rsidRPr="00051D94">
        <w:rPr>
          <w:rFonts w:eastAsia="Calibri" w:cs="Times New Roman"/>
          <w:szCs w:val="28"/>
        </w:rPr>
        <w:t xml:space="preserve"> </w:t>
      </w:r>
      <w:r w:rsidRPr="00051D94">
        <w:rPr>
          <w:rFonts w:eastAsia="Calibri" w:cs="Times New Roman"/>
          <w:szCs w:val="28"/>
        </w:rPr>
        <w:t>tập trung tổ chức các hoạt động trải nghiệm, trang bị kỹ năng thực hành xã hội hỗ trợ học sinh đạt được các phẩm chất và năng lực theo y</w:t>
      </w:r>
      <w:r w:rsidR="00613760" w:rsidRPr="00051D94">
        <w:rPr>
          <w:rFonts w:eastAsia="Calibri" w:cs="Times New Roman"/>
          <w:szCs w:val="28"/>
        </w:rPr>
        <w:t>êu cầu.</w:t>
      </w:r>
      <w:r w:rsidR="00666E35" w:rsidRPr="00051D94">
        <w:rPr>
          <w:rFonts w:eastAsia="Calibri" w:cs="Times New Roman"/>
          <w:szCs w:val="28"/>
        </w:rPr>
        <w:t xml:space="preserve"> </w:t>
      </w:r>
      <w:r w:rsidR="0030383B" w:rsidRPr="00051D94">
        <w:rPr>
          <w:rFonts w:eastAsia="Calibri" w:cs="Times New Roman"/>
          <w:szCs w:val="28"/>
        </w:rPr>
        <w:t>Hội đồng Đội Trung ương triển khai phong trào</w:t>
      </w:r>
      <w:r w:rsidR="00BE07DF" w:rsidRPr="00051D94">
        <w:rPr>
          <w:rFonts w:eastAsia="Calibri" w:cs="Times New Roman"/>
          <w:szCs w:val="28"/>
        </w:rPr>
        <w:t xml:space="preserve"> </w:t>
      </w:r>
      <w:r w:rsidR="0030383B" w:rsidRPr="00051D94">
        <w:rPr>
          <w:rFonts w:eastAsia="Calibri" w:cs="Times New Roman"/>
          <w:i/>
          <w:iCs/>
          <w:szCs w:val="28"/>
        </w:rPr>
        <w:t>“Kế hoạch nhỏ”</w:t>
      </w:r>
      <w:r w:rsidR="00D64AE7" w:rsidRPr="00051D94">
        <w:rPr>
          <w:rFonts w:eastAsia="Calibri" w:cs="Times New Roman"/>
          <w:szCs w:val="28"/>
        </w:rPr>
        <w:t xml:space="preserve"> </w:t>
      </w:r>
      <w:r w:rsidR="0030383B" w:rsidRPr="00051D94">
        <w:rPr>
          <w:rFonts w:eastAsia="Calibri" w:cs="Times New Roman"/>
          <w:szCs w:val="28"/>
        </w:rPr>
        <w:t>giai đoạn 2020 - 2023</w:t>
      </w:r>
      <w:r w:rsidR="0070327C" w:rsidRPr="00051D94">
        <w:rPr>
          <w:rFonts w:eastAsia="Calibri" w:cs="Times New Roman"/>
          <w:szCs w:val="28"/>
          <w:lang w:val="vi-VN"/>
        </w:rPr>
        <w:t xml:space="preserve">. Đoàn, Đội các cấp đã </w:t>
      </w:r>
      <w:r w:rsidR="005D6DCC" w:rsidRPr="00051D94">
        <w:rPr>
          <w:rFonts w:eastAsia="Calibri" w:cs="Times New Roman"/>
          <w:szCs w:val="28"/>
        </w:rPr>
        <w:t xml:space="preserve">tổ chức thành công Đại hội Cháu ngoan Bác Hồ </w:t>
      </w:r>
      <w:r w:rsidR="0070327C" w:rsidRPr="00051D94">
        <w:rPr>
          <w:rFonts w:eastAsia="Calibri" w:cs="Times New Roman"/>
          <w:szCs w:val="28"/>
        </w:rPr>
        <w:t>các</w:t>
      </w:r>
      <w:r w:rsidR="0070327C" w:rsidRPr="00051D94">
        <w:rPr>
          <w:rFonts w:eastAsia="Calibri" w:cs="Times New Roman"/>
          <w:szCs w:val="28"/>
          <w:lang w:val="vi-VN"/>
        </w:rPr>
        <w:t xml:space="preserve"> cấp</w:t>
      </w:r>
      <w:r w:rsidR="00AF4ADB" w:rsidRPr="00051D94">
        <w:rPr>
          <w:rFonts w:eastAsia="Calibri" w:cs="Times New Roman"/>
          <w:szCs w:val="28"/>
        </w:rPr>
        <w:t xml:space="preserve">. </w:t>
      </w:r>
      <w:r w:rsidR="0070327C" w:rsidRPr="00051D94">
        <w:rPr>
          <w:rFonts w:eastAsia="Calibri" w:cs="Times New Roman"/>
          <w:szCs w:val="28"/>
          <w:lang w:val="vi-VN"/>
        </w:rPr>
        <w:t xml:space="preserve">Đại hội Cháu ngoan Bác Hồ </w:t>
      </w:r>
      <w:r w:rsidR="00E5516C" w:rsidRPr="00051D94">
        <w:rPr>
          <w:rFonts w:eastAsia="Calibri" w:cs="Times New Roman"/>
          <w:szCs w:val="28"/>
        </w:rPr>
        <w:t>toàn quốc lần thứ IX</w:t>
      </w:r>
      <w:r w:rsidR="00AF4ADB" w:rsidRPr="00051D94">
        <w:rPr>
          <w:rFonts w:eastAsia="Calibri" w:cs="Times New Roman"/>
          <w:szCs w:val="28"/>
        </w:rPr>
        <w:t>, năm 2020 được tổ chức</w:t>
      </w:r>
      <w:r w:rsidR="0070327C" w:rsidRPr="00051D94">
        <w:rPr>
          <w:rFonts w:eastAsia="Calibri" w:cs="Times New Roman"/>
          <w:szCs w:val="28"/>
          <w:lang w:val="vi-VN"/>
        </w:rPr>
        <w:t xml:space="preserve"> với sự tham gia của </w:t>
      </w:r>
      <w:r w:rsidR="0070327C" w:rsidRPr="00051D94">
        <w:rPr>
          <w:szCs w:val="28"/>
        </w:rPr>
        <w:t>344 đội viên, thiếu nhi có thành tích xuất sắc</w:t>
      </w:r>
      <w:r w:rsidR="0070327C" w:rsidRPr="00051D94">
        <w:rPr>
          <w:szCs w:val="28"/>
          <w:lang w:val="vi-VN"/>
        </w:rPr>
        <w:t>.</w:t>
      </w:r>
    </w:p>
    <w:p w14:paraId="07604BF6" w14:textId="2E0ABA9A" w:rsidR="00666E35" w:rsidRPr="00051D94" w:rsidRDefault="001E2512">
      <w:pPr>
        <w:ind w:firstLine="720"/>
        <w:jc w:val="both"/>
        <w:rPr>
          <w:rFonts w:eastAsia="Calibri" w:cs="Times New Roman"/>
          <w:i/>
          <w:iCs/>
          <w:spacing w:val="-2"/>
          <w:szCs w:val="28"/>
        </w:rPr>
      </w:pPr>
      <w:r w:rsidRPr="00051D94">
        <w:rPr>
          <w:rFonts w:cs="Times New Roman"/>
          <w:spacing w:val="-2"/>
          <w:szCs w:val="28"/>
        </w:rPr>
        <w:t xml:space="preserve">Công tác giáo dục truyền thống, giữ gìn bản sắc văn hóa dân tộc trong thiếu niên, nhi đồng, xây dựng Đội TNTP Hồ Chí Minh được chú trọng </w:t>
      </w:r>
      <w:r w:rsidR="00E9252A" w:rsidRPr="00051D94">
        <w:rPr>
          <w:rFonts w:cs="Times New Roman"/>
          <w:spacing w:val="-2"/>
          <w:szCs w:val="28"/>
        </w:rPr>
        <w:t xml:space="preserve">thông qua các hoạt động kỷ niệm </w:t>
      </w:r>
      <w:r w:rsidR="0030383B" w:rsidRPr="00051D94">
        <w:rPr>
          <w:rFonts w:cs="Times New Roman"/>
          <w:spacing w:val="-2"/>
          <w:szCs w:val="28"/>
        </w:rPr>
        <w:t xml:space="preserve">79 năm Ngày thành lập Đội Thiếu niên </w:t>
      </w:r>
      <w:r w:rsidR="00AF4ADB" w:rsidRPr="00051D94">
        <w:rPr>
          <w:rFonts w:cs="Times New Roman"/>
          <w:spacing w:val="-2"/>
          <w:szCs w:val="28"/>
        </w:rPr>
        <w:t>T</w:t>
      </w:r>
      <w:r w:rsidR="0030383B" w:rsidRPr="00051D94">
        <w:rPr>
          <w:rFonts w:cs="Times New Roman"/>
          <w:spacing w:val="-2"/>
          <w:szCs w:val="28"/>
        </w:rPr>
        <w:t>iền phong Hồ Chí Minh</w:t>
      </w:r>
      <w:r w:rsidR="0030383B" w:rsidRPr="00051D94">
        <w:rPr>
          <w:rStyle w:val="FootnoteReference"/>
          <w:rFonts w:cs="Times New Roman"/>
          <w:spacing w:val="-2"/>
          <w:szCs w:val="28"/>
        </w:rPr>
        <w:footnoteReference w:id="29"/>
      </w:r>
      <w:r w:rsidR="00E9252A" w:rsidRPr="00051D94">
        <w:rPr>
          <w:rFonts w:cs="Times New Roman"/>
          <w:spacing w:val="-2"/>
          <w:szCs w:val="28"/>
          <w:lang w:eastAsia="x-none"/>
        </w:rPr>
        <w:t>; ngày hội đọc sách, tủ sách học đường;</w:t>
      </w:r>
      <w:r w:rsidR="00B45F1C" w:rsidRPr="00051D94">
        <w:rPr>
          <w:rFonts w:eastAsia="Calibri" w:cs="Times New Roman"/>
          <w:spacing w:val="-2"/>
          <w:szCs w:val="28"/>
        </w:rPr>
        <w:t xml:space="preserve"> cuộc thi tìm hiểu Luật Trẻ em trực tuyến;</w:t>
      </w:r>
      <w:r w:rsidR="00B45F1C" w:rsidRPr="00051D94">
        <w:rPr>
          <w:rFonts w:cs="Times New Roman"/>
          <w:spacing w:val="-2"/>
          <w:szCs w:val="28"/>
        </w:rPr>
        <w:t xml:space="preserve"> </w:t>
      </w:r>
      <w:r w:rsidR="00B45F1C" w:rsidRPr="00051D94">
        <w:rPr>
          <w:rFonts w:eastAsia="Calibri" w:cs="Times New Roman"/>
          <w:spacing w:val="-2"/>
          <w:szCs w:val="28"/>
        </w:rPr>
        <w:t>cuộc thi sưu tập và tìm hiểu tem</w:t>
      </w:r>
      <w:r w:rsidR="00AF4ADB" w:rsidRPr="00051D94">
        <w:rPr>
          <w:rFonts w:eastAsia="Calibri" w:cs="Times New Roman"/>
          <w:spacing w:val="-2"/>
          <w:szCs w:val="28"/>
        </w:rPr>
        <w:t xml:space="preserve"> bưu chính</w:t>
      </w:r>
      <w:r w:rsidR="00B45F1C" w:rsidRPr="00051D94">
        <w:rPr>
          <w:rFonts w:eastAsia="Calibri" w:cs="Times New Roman"/>
          <w:spacing w:val="-2"/>
          <w:szCs w:val="28"/>
        </w:rPr>
        <w:t xml:space="preserve"> với chủ đề </w:t>
      </w:r>
      <w:r w:rsidR="00B45F1C" w:rsidRPr="00051D94">
        <w:rPr>
          <w:rFonts w:eastAsia="Calibri" w:cs="Times New Roman"/>
          <w:i/>
          <w:iCs/>
          <w:spacing w:val="-2"/>
          <w:szCs w:val="28"/>
        </w:rPr>
        <w:t>“Cháu ngoan Bác Hồ - Mừng Đảng quang vinh”</w:t>
      </w:r>
      <w:r w:rsidR="00B45F1C" w:rsidRPr="00051D94">
        <w:rPr>
          <w:rFonts w:eastAsia="Calibri" w:cs="Times New Roman"/>
          <w:spacing w:val="-2"/>
          <w:szCs w:val="28"/>
        </w:rPr>
        <w:t xml:space="preserve">; chương trình giáo dục về nước sạch cho thiếu nhi </w:t>
      </w:r>
      <w:r w:rsidR="00B45F1C" w:rsidRPr="00051D94">
        <w:rPr>
          <w:rFonts w:eastAsia="Calibri" w:cs="Times New Roman"/>
          <w:i/>
          <w:iCs/>
          <w:spacing w:val="-2"/>
          <w:szCs w:val="28"/>
        </w:rPr>
        <w:t>“Mizuiku - Em yêu nước sạch”</w:t>
      </w:r>
      <w:r w:rsidR="00B45F1C" w:rsidRPr="00051D94">
        <w:rPr>
          <w:rFonts w:eastAsia="Calibri" w:cs="Times New Roman"/>
          <w:spacing w:val="-2"/>
          <w:szCs w:val="28"/>
        </w:rPr>
        <w:t xml:space="preserve">; sân chơi </w:t>
      </w:r>
      <w:r w:rsidR="00B45F1C" w:rsidRPr="00051D94">
        <w:rPr>
          <w:rFonts w:eastAsia="Calibri" w:cs="Times New Roman"/>
          <w:i/>
          <w:iCs/>
          <w:spacing w:val="-2"/>
          <w:szCs w:val="28"/>
        </w:rPr>
        <w:t>“Tài năng Anh ngữ Việt Nam”</w:t>
      </w:r>
      <w:r w:rsidR="00B45F1C" w:rsidRPr="00051D94">
        <w:rPr>
          <w:rFonts w:eastAsia="Calibri" w:cs="Times New Roman"/>
          <w:spacing w:val="-2"/>
          <w:szCs w:val="28"/>
        </w:rPr>
        <w:t>; chương trình</w:t>
      </w:r>
      <w:r w:rsidR="00B45F1C" w:rsidRPr="00051D94">
        <w:rPr>
          <w:rFonts w:eastAsia="Calibri" w:cs="Times New Roman"/>
          <w:i/>
          <w:iCs/>
          <w:spacing w:val="-2"/>
          <w:szCs w:val="28"/>
        </w:rPr>
        <w:t xml:space="preserve"> “Thiếu nhi Việt Nam - Vươn ra thế giới”</w:t>
      </w:r>
      <w:r w:rsidR="00B45F1C" w:rsidRPr="00051D94">
        <w:rPr>
          <w:rFonts w:eastAsia="Calibri" w:cs="Times New Roman"/>
          <w:spacing w:val="-2"/>
          <w:szCs w:val="28"/>
        </w:rPr>
        <w:t xml:space="preserve">; </w:t>
      </w:r>
      <w:r w:rsidR="00B45F1C" w:rsidRPr="00051D94">
        <w:rPr>
          <w:rFonts w:eastAsia="Calibri" w:cs="Times New Roman"/>
          <w:i/>
          <w:iCs/>
          <w:spacing w:val="-2"/>
          <w:szCs w:val="28"/>
        </w:rPr>
        <w:t>“Ngày hội sắc màu”</w:t>
      </w:r>
      <w:r w:rsidR="00B45F1C" w:rsidRPr="00051D94">
        <w:rPr>
          <w:rFonts w:eastAsia="Calibri" w:cs="Times New Roman"/>
          <w:spacing w:val="-2"/>
          <w:szCs w:val="28"/>
        </w:rPr>
        <w:t xml:space="preserve">; chương trình giáo dục trực tuyến với chủ đề </w:t>
      </w:r>
      <w:r w:rsidR="00B45F1C" w:rsidRPr="00051D94">
        <w:rPr>
          <w:rFonts w:eastAsia="Calibri" w:cs="Times New Roman"/>
          <w:i/>
          <w:iCs/>
          <w:spacing w:val="-2"/>
          <w:szCs w:val="28"/>
        </w:rPr>
        <w:t>“</w:t>
      </w:r>
      <w:r w:rsidR="00AF4ADB" w:rsidRPr="00051D94">
        <w:rPr>
          <w:rFonts w:eastAsia="Calibri" w:cs="Times New Roman"/>
          <w:i/>
          <w:iCs/>
          <w:spacing w:val="-2"/>
          <w:szCs w:val="28"/>
        </w:rPr>
        <w:t>Thiếu nhi</w:t>
      </w:r>
      <w:r w:rsidR="00B45F1C" w:rsidRPr="00051D94">
        <w:rPr>
          <w:rFonts w:eastAsia="Calibri" w:cs="Times New Roman"/>
          <w:i/>
          <w:iCs/>
          <w:spacing w:val="-2"/>
          <w:szCs w:val="28"/>
        </w:rPr>
        <w:t xml:space="preserve"> Việt Nam - Vui khỏe an toàn, đánh tan Covid</w:t>
      </w:r>
      <w:r w:rsidR="00CA1317" w:rsidRPr="00051D94">
        <w:rPr>
          <w:rFonts w:eastAsia="Calibri" w:cs="Times New Roman"/>
          <w:i/>
          <w:iCs/>
          <w:spacing w:val="-2"/>
          <w:szCs w:val="28"/>
        </w:rPr>
        <w:t>-</w:t>
      </w:r>
      <w:r w:rsidR="00B45F1C" w:rsidRPr="00051D94">
        <w:rPr>
          <w:rFonts w:eastAsia="Calibri" w:cs="Times New Roman"/>
          <w:i/>
          <w:iCs/>
          <w:spacing w:val="-2"/>
          <w:szCs w:val="28"/>
        </w:rPr>
        <w:t>19”</w:t>
      </w:r>
      <w:r w:rsidR="00E9252A" w:rsidRPr="00051D94">
        <w:rPr>
          <w:rFonts w:cs="Times New Roman"/>
          <w:spacing w:val="-2"/>
          <w:szCs w:val="28"/>
        </w:rPr>
        <w:t xml:space="preserve">; </w:t>
      </w:r>
      <w:r w:rsidR="00D64AE7" w:rsidRPr="00051D94">
        <w:rPr>
          <w:rFonts w:eastAsia="Calibri" w:cs="Times New Roman"/>
          <w:spacing w:val="-2"/>
          <w:szCs w:val="28"/>
        </w:rPr>
        <w:t xml:space="preserve">cuộc thi </w:t>
      </w:r>
      <w:r w:rsidR="009E00D0" w:rsidRPr="00051D94">
        <w:rPr>
          <w:rFonts w:eastAsia="Calibri" w:cs="Times New Roman"/>
          <w:spacing w:val="-2"/>
          <w:szCs w:val="28"/>
        </w:rPr>
        <w:t>v</w:t>
      </w:r>
      <w:r w:rsidR="00D64AE7" w:rsidRPr="00051D94">
        <w:rPr>
          <w:rFonts w:eastAsia="Calibri" w:cs="Times New Roman"/>
          <w:spacing w:val="-2"/>
          <w:szCs w:val="28"/>
        </w:rPr>
        <w:t>iết thư quốc tế UPU</w:t>
      </w:r>
      <w:r w:rsidR="009E00D0" w:rsidRPr="00051D94">
        <w:rPr>
          <w:rFonts w:eastAsia="Calibri" w:cs="Times New Roman"/>
          <w:spacing w:val="-2"/>
          <w:szCs w:val="28"/>
        </w:rPr>
        <w:t xml:space="preserve"> lần thứ </w:t>
      </w:r>
      <w:r w:rsidR="00D64AE7" w:rsidRPr="00051D94">
        <w:rPr>
          <w:rFonts w:eastAsia="Calibri" w:cs="Times New Roman"/>
          <w:spacing w:val="-2"/>
          <w:szCs w:val="28"/>
        </w:rPr>
        <w:t>49</w:t>
      </w:r>
      <w:r w:rsidR="009E00D0" w:rsidRPr="00051D94">
        <w:rPr>
          <w:rStyle w:val="FootnoteReference"/>
          <w:rFonts w:eastAsia="Calibri" w:cs="Times New Roman"/>
          <w:spacing w:val="-2"/>
          <w:szCs w:val="28"/>
        </w:rPr>
        <w:footnoteReference w:id="30"/>
      </w:r>
      <w:r w:rsidR="00F24486" w:rsidRPr="00051D94">
        <w:rPr>
          <w:rFonts w:cs="Times New Roman"/>
          <w:spacing w:val="-2"/>
          <w:szCs w:val="28"/>
        </w:rPr>
        <w:t xml:space="preserve">; </w:t>
      </w:r>
      <w:r w:rsidR="00F24486" w:rsidRPr="00051D94">
        <w:rPr>
          <w:rFonts w:eastAsia="Calibri" w:cs="Times New Roman"/>
          <w:spacing w:val="-2"/>
          <w:szCs w:val="28"/>
        </w:rPr>
        <w:t xml:space="preserve">chương trình </w:t>
      </w:r>
      <w:r w:rsidR="00F24486" w:rsidRPr="00051D94">
        <w:rPr>
          <w:rFonts w:eastAsia="Calibri" w:cs="Times New Roman"/>
          <w:i/>
          <w:iCs/>
          <w:spacing w:val="-2"/>
          <w:szCs w:val="28"/>
        </w:rPr>
        <w:t>“Lấm bẩn vì màn chắn xanh Việt Nam”</w:t>
      </w:r>
      <w:r w:rsidR="00F24486" w:rsidRPr="00051D94">
        <w:rPr>
          <w:rFonts w:eastAsia="Calibri" w:cs="Times New Roman"/>
          <w:spacing w:val="-2"/>
          <w:szCs w:val="28"/>
        </w:rPr>
        <w:t xml:space="preserve"> năm 2020</w:t>
      </w:r>
      <w:r w:rsidR="00E5516C" w:rsidRPr="00051D94">
        <w:rPr>
          <w:rFonts w:cs="Times New Roman"/>
          <w:spacing w:val="-2"/>
          <w:szCs w:val="28"/>
        </w:rPr>
        <w:t xml:space="preserve">; </w:t>
      </w:r>
      <w:r w:rsidR="00E5516C" w:rsidRPr="00051D94">
        <w:rPr>
          <w:rFonts w:eastAsia="Calibri" w:cs="Times New Roman"/>
          <w:spacing w:val="-2"/>
          <w:szCs w:val="28"/>
        </w:rPr>
        <w:t xml:space="preserve">cuộc thi thiếu nhi vẽ tranh </w:t>
      </w:r>
      <w:r w:rsidR="00E5516C" w:rsidRPr="00051D94">
        <w:rPr>
          <w:rFonts w:eastAsia="Calibri" w:cs="Times New Roman"/>
          <w:i/>
          <w:iCs/>
          <w:spacing w:val="-2"/>
          <w:szCs w:val="28"/>
        </w:rPr>
        <w:t>“Việt Nam - Cuba thắm tình đoàn kết”</w:t>
      </w:r>
      <w:r w:rsidR="00A60733" w:rsidRPr="00051D94">
        <w:rPr>
          <w:rFonts w:eastAsia="Calibri" w:cs="Times New Roman"/>
          <w:spacing w:val="-2"/>
          <w:szCs w:val="28"/>
        </w:rPr>
        <w:t xml:space="preserve">; </w:t>
      </w:r>
      <w:r w:rsidR="00AF4ADB" w:rsidRPr="00051D94">
        <w:rPr>
          <w:rFonts w:eastAsia="Calibri" w:cs="Times New Roman"/>
          <w:spacing w:val="-2"/>
          <w:szCs w:val="28"/>
        </w:rPr>
        <w:t>tổ chức</w:t>
      </w:r>
      <w:r w:rsidR="00A60733" w:rsidRPr="00051D94">
        <w:rPr>
          <w:rFonts w:eastAsia="Calibri" w:cs="Times New Roman"/>
          <w:spacing w:val="-2"/>
          <w:szCs w:val="28"/>
        </w:rPr>
        <w:t xml:space="preserve"> cuộc thi ảnh </w:t>
      </w:r>
      <w:r w:rsidR="00A60733" w:rsidRPr="00051D94">
        <w:rPr>
          <w:rFonts w:eastAsia="Calibri" w:cs="Times New Roman"/>
          <w:i/>
          <w:iCs/>
          <w:spacing w:val="-2"/>
          <w:szCs w:val="28"/>
        </w:rPr>
        <w:t>“Việc tốt vì trẻ em”</w:t>
      </w:r>
      <w:r w:rsidR="00A60733" w:rsidRPr="00051D94">
        <w:rPr>
          <w:rFonts w:eastAsia="Calibri" w:cs="Times New Roman"/>
          <w:spacing w:val="-2"/>
          <w:szCs w:val="28"/>
        </w:rPr>
        <w:t xml:space="preserve"> </w:t>
      </w:r>
      <w:r w:rsidR="00AF4ADB" w:rsidRPr="00051D94">
        <w:rPr>
          <w:rFonts w:eastAsia="Calibri" w:cs="Times New Roman"/>
          <w:spacing w:val="-2"/>
          <w:szCs w:val="28"/>
        </w:rPr>
        <w:t xml:space="preserve">và chương trình </w:t>
      </w:r>
      <w:r w:rsidR="00AF4ADB" w:rsidRPr="00051D94">
        <w:rPr>
          <w:rFonts w:eastAsia="Calibri" w:cs="Times New Roman"/>
          <w:spacing w:val="-2"/>
          <w:szCs w:val="28"/>
        </w:rPr>
        <w:lastRenderedPageBreak/>
        <w:t>hưởng ứng Ngày trẻ em Thế giới 20/11</w:t>
      </w:r>
      <w:r w:rsidR="00B45F1C" w:rsidRPr="00051D94">
        <w:rPr>
          <w:rFonts w:eastAsia="Calibri" w:cs="Times New Roman"/>
          <w:spacing w:val="-2"/>
          <w:szCs w:val="28"/>
        </w:rPr>
        <w:t xml:space="preserve">… </w:t>
      </w:r>
      <w:r w:rsidR="00666E35" w:rsidRPr="00051D94">
        <w:rPr>
          <w:rFonts w:eastAsia="Calibri" w:cs="Times New Roman"/>
          <w:spacing w:val="-2"/>
          <w:szCs w:val="28"/>
        </w:rPr>
        <w:t>Nhiều tỉnh, thành đoàn quan tâm chỉ đạo triển khai tốt công tác giáo dục giới tính, giáo dục sức khỏe sinh sản, phòng chống tệ nạn xã hội; định hướng cách thức sử dụng đồ chơi an toàn không có chất độc hại, tích cực tham gia các trò chơi trực tuyến có ý nghĩa giáo dục, lành mạnh, tránh xa các trò chơi độc hại, có yếu tố bạo lực, phản văn hóa trong thiếu nhi.</w:t>
      </w:r>
    </w:p>
    <w:p w14:paraId="6697FF92" w14:textId="1571A1C7" w:rsidR="0030623F" w:rsidRPr="00051D94" w:rsidRDefault="00B45F1C">
      <w:pPr>
        <w:ind w:firstLine="720"/>
        <w:jc w:val="both"/>
        <w:rPr>
          <w:rFonts w:cs="Times New Roman"/>
          <w:szCs w:val="28"/>
          <w:lang w:val="nl-NL"/>
        </w:rPr>
      </w:pPr>
      <w:r w:rsidRPr="00051D94">
        <w:rPr>
          <w:rFonts w:eastAsia="Calibri" w:cs="Times New Roman"/>
          <w:szCs w:val="28"/>
        </w:rPr>
        <w:t>Công tác chăm lo cho trẻ em, chú trọng hướng đến đối tượng thiếu nhi có hoàn cảnh đặc biệt, khó khăn, con các đối tượng thanh niên đặc thù được tổ chức đa dạng, thường xuyên, mở rộng về quy mô và nâng cao chất lượng</w:t>
      </w:r>
      <w:r w:rsidR="000E491C" w:rsidRPr="00051D94">
        <w:rPr>
          <w:rFonts w:eastAsia="Calibri" w:cs="Times New Roman"/>
          <w:szCs w:val="28"/>
        </w:rPr>
        <w:t>,</w:t>
      </w:r>
      <w:r w:rsidRPr="00051D94">
        <w:rPr>
          <w:rFonts w:eastAsia="Calibri" w:cs="Times New Roman"/>
          <w:szCs w:val="28"/>
        </w:rPr>
        <w:t xml:space="preserve"> </w:t>
      </w:r>
      <w:r w:rsidR="000E491C" w:rsidRPr="00051D94">
        <w:rPr>
          <w:rFonts w:eastAsia="Calibri" w:cs="Times New Roman"/>
          <w:szCs w:val="28"/>
        </w:rPr>
        <w:t>nhất là vào dịp tết Nguyên đán, Tháng Thanh niên,</w:t>
      </w:r>
      <w:r w:rsidR="00AF4ADB" w:rsidRPr="00051D94">
        <w:rPr>
          <w:rFonts w:eastAsia="Calibri" w:cs="Times New Roman"/>
          <w:szCs w:val="28"/>
        </w:rPr>
        <w:t xml:space="preserve"> Tháng hành động vì trẻ em,</w:t>
      </w:r>
      <w:r w:rsidR="000E491C" w:rsidRPr="00051D94">
        <w:rPr>
          <w:rFonts w:eastAsia="Calibri" w:cs="Times New Roman"/>
          <w:szCs w:val="28"/>
        </w:rPr>
        <w:t xml:space="preserve"> dịp hè và Tết Trung thu 2020 </w:t>
      </w:r>
      <w:r w:rsidRPr="00051D94">
        <w:rPr>
          <w:rFonts w:eastAsia="Calibri" w:cs="Times New Roman"/>
          <w:szCs w:val="28"/>
        </w:rPr>
        <w:t xml:space="preserve">với các hoạt động như trao học bổng </w:t>
      </w:r>
      <w:r w:rsidRPr="00051D94">
        <w:rPr>
          <w:rFonts w:eastAsia="Calibri" w:cs="Times New Roman"/>
          <w:i/>
          <w:iCs/>
          <w:szCs w:val="28"/>
        </w:rPr>
        <w:t>“Tiếp sức đến trường”, “Nhà khăn quàng đỏ”</w:t>
      </w:r>
      <w:r w:rsidRPr="00051D94">
        <w:rPr>
          <w:rFonts w:eastAsia="Calibri" w:cs="Times New Roman"/>
          <w:szCs w:val="28"/>
        </w:rPr>
        <w:t>;</w:t>
      </w:r>
      <w:r w:rsidR="00CA1317" w:rsidRPr="00051D94">
        <w:rPr>
          <w:rFonts w:eastAsia="Calibri" w:cs="Times New Roman"/>
          <w:szCs w:val="28"/>
        </w:rPr>
        <w:t xml:space="preserve"> </w:t>
      </w:r>
      <w:r w:rsidRPr="00051D94">
        <w:rPr>
          <w:rFonts w:eastAsia="Calibri" w:cs="Times New Roman"/>
          <w:i/>
          <w:iCs/>
          <w:szCs w:val="28"/>
        </w:rPr>
        <w:t>“Nâng bước các em tới trường”</w:t>
      </w:r>
      <w:r w:rsidRPr="00051D94">
        <w:rPr>
          <w:rFonts w:eastAsia="Calibri" w:cs="Times New Roman"/>
          <w:szCs w:val="28"/>
        </w:rPr>
        <w:t>; tặng quà, dụng cụ học tập; tổ chức ngày hội, sân chơi, chương trình văn hóa văn nghệ phục vụ thiếu nhi... Các hoạt động hưởng ứng Tháng hành động vì trẻ em năm 2020</w:t>
      </w:r>
      <w:r w:rsidR="008A574C" w:rsidRPr="00051D94">
        <w:rPr>
          <w:rFonts w:eastAsia="Calibri" w:cs="Times New Roman"/>
          <w:szCs w:val="28"/>
        </w:rPr>
        <w:t xml:space="preserve"> với chủ đề </w:t>
      </w:r>
      <w:r w:rsidR="008A574C" w:rsidRPr="00051D94">
        <w:rPr>
          <w:rFonts w:eastAsia="Calibri" w:cs="Times New Roman"/>
          <w:i/>
          <w:iCs/>
          <w:szCs w:val="28"/>
        </w:rPr>
        <w:t>“Chung tay bảo vệ trẻ em, phòng chống xâm hại trẻ em”</w:t>
      </w:r>
      <w:r w:rsidR="008A574C" w:rsidRPr="00051D94">
        <w:rPr>
          <w:rFonts w:eastAsia="Calibri" w:cs="Times New Roman"/>
          <w:szCs w:val="28"/>
        </w:rPr>
        <w:t xml:space="preserve"> </w:t>
      </w:r>
      <w:r w:rsidRPr="00051D94">
        <w:rPr>
          <w:rFonts w:eastAsia="Calibri" w:cs="Times New Roman"/>
          <w:szCs w:val="28"/>
        </w:rPr>
        <w:t>được tổ chức đa dạng, tập trung vào các lớp bồi dưỡng kỹ năng</w:t>
      </w:r>
      <w:r w:rsidR="008A574C" w:rsidRPr="00051D94">
        <w:rPr>
          <w:rFonts w:eastAsia="Calibri" w:cs="Times New Roman"/>
          <w:szCs w:val="28"/>
        </w:rPr>
        <w:t xml:space="preserve"> phòng, chống xâm hại</w:t>
      </w:r>
      <w:r w:rsidRPr="00051D94">
        <w:rPr>
          <w:rFonts w:eastAsia="Calibri" w:cs="Times New Roman"/>
          <w:szCs w:val="28"/>
        </w:rPr>
        <w:t>, năng khiếu, tạo sân chơi bổ ích, lý thú cho thiếu nhi.</w:t>
      </w:r>
      <w:r w:rsidR="009711B4" w:rsidRPr="00051D94">
        <w:rPr>
          <w:rFonts w:eastAsia="Calibri" w:cs="Times New Roman"/>
          <w:szCs w:val="28"/>
        </w:rPr>
        <w:t xml:space="preserve"> </w:t>
      </w:r>
      <w:r w:rsidR="0092090B" w:rsidRPr="00051D94">
        <w:rPr>
          <w:rFonts w:eastAsia="Calibri" w:cs="Times New Roman"/>
          <w:szCs w:val="28"/>
        </w:rPr>
        <w:t>C</w:t>
      </w:r>
      <w:r w:rsidR="00AF4ADB" w:rsidRPr="00051D94">
        <w:rPr>
          <w:rFonts w:eastAsia="Calibri" w:cs="Times New Roman"/>
          <w:szCs w:val="28"/>
        </w:rPr>
        <w:t>ác tỉnh, thành đoàn đã tập trung xây dựng và thành lậ</w:t>
      </w:r>
      <w:r w:rsidR="0092090B" w:rsidRPr="00051D94">
        <w:rPr>
          <w:rFonts w:eastAsia="Calibri" w:cs="Times New Roman"/>
          <w:szCs w:val="28"/>
        </w:rPr>
        <w:t>p c</w:t>
      </w:r>
      <w:r w:rsidR="00AF4ADB" w:rsidRPr="00051D94">
        <w:rPr>
          <w:rFonts w:eastAsia="Calibri" w:cs="Times New Roman"/>
          <w:szCs w:val="28"/>
        </w:rPr>
        <w:t>âu lạc bộ tư vấn, trợ giúp trẻ em cấp tỉnh</w:t>
      </w:r>
      <w:r w:rsidR="0092090B" w:rsidRPr="00051D94">
        <w:rPr>
          <w:rFonts w:eastAsia="Calibri" w:cs="Times New Roman"/>
          <w:szCs w:val="28"/>
        </w:rPr>
        <w:t xml:space="preserve"> nhằm hỗ trợ, giải quyết các vụ việc liên quan đến trẻ em tại địa phương, đơn vị</w:t>
      </w:r>
      <w:r w:rsidR="0092090B" w:rsidRPr="00051D94">
        <w:rPr>
          <w:rStyle w:val="FootnoteReference"/>
          <w:rFonts w:eastAsia="Calibri" w:cs="Times New Roman"/>
          <w:szCs w:val="28"/>
        </w:rPr>
        <w:t xml:space="preserve"> </w:t>
      </w:r>
      <w:r w:rsidR="00432D9B" w:rsidRPr="00051D94">
        <w:rPr>
          <w:rStyle w:val="FootnoteReference"/>
          <w:rFonts w:eastAsia="Calibri" w:cs="Times New Roman"/>
          <w:szCs w:val="28"/>
        </w:rPr>
        <w:footnoteReference w:id="31"/>
      </w:r>
      <w:r w:rsidR="00AF4ADB" w:rsidRPr="00051D94">
        <w:rPr>
          <w:rFonts w:eastAsia="Calibri" w:cs="Times New Roman"/>
          <w:szCs w:val="28"/>
        </w:rPr>
        <w:t xml:space="preserve">. </w:t>
      </w:r>
      <w:r w:rsidR="009711B4" w:rsidRPr="00051D94">
        <w:rPr>
          <w:rFonts w:cs="Times New Roman"/>
          <w:szCs w:val="28"/>
        </w:rPr>
        <w:t xml:space="preserve">Cuộc vận động </w:t>
      </w:r>
      <w:r w:rsidR="009711B4" w:rsidRPr="00051D94">
        <w:rPr>
          <w:rFonts w:cs="Times New Roman"/>
          <w:i/>
          <w:iCs/>
          <w:szCs w:val="28"/>
          <w:lang w:val="nl-NL"/>
        </w:rPr>
        <w:t>“Vì đàn em thân yêu”</w:t>
      </w:r>
      <w:r w:rsidR="009711B4" w:rsidRPr="00051D94">
        <w:rPr>
          <w:rFonts w:cs="Times New Roman"/>
          <w:szCs w:val="28"/>
          <w:lang w:val="nl-NL"/>
        </w:rPr>
        <w:t xml:space="preserve"> tiếp tục được triển khai hiệu quả ở các cấp bộ Đội.</w:t>
      </w:r>
      <w:r w:rsidR="00F24486" w:rsidRPr="00051D94">
        <w:rPr>
          <w:rFonts w:cs="Times New Roman"/>
          <w:szCs w:val="28"/>
        </w:rPr>
        <w:t xml:space="preserve"> </w:t>
      </w:r>
      <w:r w:rsidR="00F24486" w:rsidRPr="00051D94">
        <w:rPr>
          <w:rFonts w:cs="Times New Roman"/>
          <w:szCs w:val="28"/>
          <w:lang w:val="nl-NL"/>
        </w:rPr>
        <w:t xml:space="preserve">Trung ương Đoàn, Hội đồng Đội Trung ương tổ chức Hành trình </w:t>
      </w:r>
      <w:r w:rsidR="00F24486" w:rsidRPr="00051D94">
        <w:rPr>
          <w:rFonts w:cs="Times New Roman"/>
          <w:i/>
          <w:iCs/>
          <w:szCs w:val="28"/>
          <w:lang w:val="nl-NL"/>
        </w:rPr>
        <w:t>“Trung thu cho em”</w:t>
      </w:r>
      <w:r w:rsidR="00F24486" w:rsidRPr="00051D94">
        <w:rPr>
          <w:rFonts w:cs="Times New Roman"/>
          <w:szCs w:val="28"/>
          <w:lang w:val="nl-NL"/>
        </w:rPr>
        <w:t xml:space="preserve"> năm 2020</w:t>
      </w:r>
      <w:r w:rsidR="00F24486" w:rsidRPr="00051D94">
        <w:rPr>
          <w:rFonts w:cs="Times New Roman"/>
          <w:szCs w:val="28"/>
        </w:rPr>
        <w:t xml:space="preserve"> </w:t>
      </w:r>
      <w:r w:rsidR="00F24486" w:rsidRPr="00051D94">
        <w:rPr>
          <w:rFonts w:cs="Times New Roman"/>
          <w:szCs w:val="28"/>
          <w:lang w:val="nl-NL"/>
        </w:rPr>
        <w:t>tại 07 tỉnh; ký kết triển khai xây dựng 45 sân chơi thiếu nhi với tổng kinh phí thực hiện 10 tỷ đồng.</w:t>
      </w:r>
      <w:r w:rsidR="00E5516C" w:rsidRPr="00051D94">
        <w:rPr>
          <w:rFonts w:cs="Times New Roman"/>
          <w:szCs w:val="28"/>
        </w:rPr>
        <w:t xml:space="preserve"> </w:t>
      </w:r>
      <w:r w:rsidR="00E5516C" w:rsidRPr="00051D94">
        <w:rPr>
          <w:rFonts w:cs="Times New Roman"/>
          <w:szCs w:val="28"/>
          <w:lang w:val="nl-NL"/>
        </w:rPr>
        <w:t>Trong năm, cả nước có</w:t>
      </w:r>
      <w:r w:rsidR="00DC21BA" w:rsidRPr="00051D94">
        <w:rPr>
          <w:rFonts w:cs="Times New Roman"/>
          <w:szCs w:val="28"/>
          <w:lang w:val="nl-NL"/>
        </w:rPr>
        <w:t xml:space="preserve"> 1</w:t>
      </w:r>
      <w:r w:rsidR="00CC4059" w:rsidRPr="00051D94">
        <w:rPr>
          <w:rFonts w:cs="Times New Roman"/>
          <w:szCs w:val="28"/>
          <w:lang w:val="nl-NL"/>
        </w:rPr>
        <w:t>4</w:t>
      </w:r>
      <w:r w:rsidR="00DC21BA" w:rsidRPr="00051D94">
        <w:rPr>
          <w:rFonts w:cs="Times New Roman"/>
          <w:szCs w:val="28"/>
          <w:lang w:val="nl-NL"/>
        </w:rPr>
        <w:t>.</w:t>
      </w:r>
      <w:r w:rsidR="00CC4059" w:rsidRPr="00051D94">
        <w:rPr>
          <w:rFonts w:cs="Times New Roman"/>
          <w:szCs w:val="28"/>
          <w:lang w:val="nl-NL"/>
        </w:rPr>
        <w:t>607</w:t>
      </w:r>
      <w:r w:rsidR="00E5516C" w:rsidRPr="00051D94">
        <w:rPr>
          <w:rFonts w:cs="Times New Roman"/>
          <w:szCs w:val="28"/>
          <w:lang w:val="nl-NL"/>
        </w:rPr>
        <w:t xml:space="preserve"> công trình </w:t>
      </w:r>
      <w:r w:rsidR="00E5516C" w:rsidRPr="00051D94">
        <w:rPr>
          <w:rFonts w:cs="Times New Roman"/>
          <w:i/>
          <w:iCs/>
          <w:szCs w:val="28"/>
          <w:lang w:val="nl-NL"/>
        </w:rPr>
        <w:t>“Vì đàn em thân yêu”</w:t>
      </w:r>
      <w:r w:rsidR="00E5516C" w:rsidRPr="00051D94">
        <w:rPr>
          <w:rFonts w:cs="Times New Roman"/>
          <w:szCs w:val="28"/>
          <w:lang w:val="nl-NL"/>
        </w:rPr>
        <w:t xml:space="preserve"> với tổng trị giá</w:t>
      </w:r>
      <w:r w:rsidR="00314747" w:rsidRPr="00051D94">
        <w:rPr>
          <w:rFonts w:cs="Times New Roman"/>
          <w:szCs w:val="28"/>
          <w:lang w:val="nl-NL"/>
        </w:rPr>
        <w:t xml:space="preserve"> </w:t>
      </w:r>
      <w:r w:rsidR="00CC4059" w:rsidRPr="00051D94">
        <w:rPr>
          <w:rFonts w:cs="Times New Roman"/>
          <w:szCs w:val="28"/>
          <w:lang w:val="nl-NL"/>
        </w:rPr>
        <w:t>1.171</w:t>
      </w:r>
      <w:r w:rsidR="00314747" w:rsidRPr="00051D94">
        <w:rPr>
          <w:rFonts w:cs="Times New Roman"/>
          <w:szCs w:val="28"/>
          <w:lang w:val="nl-NL"/>
        </w:rPr>
        <w:t xml:space="preserve"> tỷ </w:t>
      </w:r>
      <w:r w:rsidR="00E5516C" w:rsidRPr="00051D94">
        <w:rPr>
          <w:rFonts w:cs="Times New Roman"/>
          <w:szCs w:val="28"/>
          <w:lang w:val="nl-NL"/>
        </w:rPr>
        <w:t>đồng</w:t>
      </w:r>
      <w:r w:rsidR="00432D9B" w:rsidRPr="00051D94">
        <w:rPr>
          <w:rFonts w:cs="Times New Roman"/>
          <w:szCs w:val="28"/>
          <w:lang w:val="nl-NL"/>
        </w:rPr>
        <w:t>,</w:t>
      </w:r>
      <w:r w:rsidR="0046371B" w:rsidRPr="00051D94">
        <w:rPr>
          <w:rFonts w:cs="Times New Roman"/>
          <w:szCs w:val="28"/>
          <w:lang w:val="nl-NL"/>
        </w:rPr>
        <w:t xml:space="preserve"> </w:t>
      </w:r>
      <w:r w:rsidR="00432D9B" w:rsidRPr="00051D94">
        <w:rPr>
          <w:rFonts w:cs="Times New Roman"/>
          <w:szCs w:val="28"/>
          <w:lang w:val="nl-NL"/>
        </w:rPr>
        <w:t xml:space="preserve">trong đó, xây dựng mới được 3.226 điểm sinh hoạt, vui chơi cho thiếu nhi tại xã, phường, thị trấn; </w:t>
      </w:r>
      <w:r w:rsidR="0046371B" w:rsidRPr="00051D94">
        <w:rPr>
          <w:rFonts w:cs="Times New Roman"/>
          <w:szCs w:val="28"/>
          <w:lang w:val="nl-NL"/>
        </w:rPr>
        <w:t>hỗ trợ,</w:t>
      </w:r>
      <w:r w:rsidR="00E5516C" w:rsidRPr="00051D94">
        <w:rPr>
          <w:rFonts w:cs="Times New Roman"/>
          <w:szCs w:val="28"/>
          <w:lang w:val="nl-NL"/>
        </w:rPr>
        <w:t xml:space="preserve"> giúp đỡ được</w:t>
      </w:r>
      <w:r w:rsidR="00314747" w:rsidRPr="00051D94">
        <w:rPr>
          <w:rFonts w:cs="Times New Roman"/>
          <w:szCs w:val="28"/>
          <w:lang w:val="nl-NL"/>
        </w:rPr>
        <w:t xml:space="preserve"> </w:t>
      </w:r>
      <w:r w:rsidR="0046371B" w:rsidRPr="00051D94">
        <w:rPr>
          <w:rFonts w:cs="Times New Roman"/>
          <w:szCs w:val="28"/>
          <w:lang w:val="nl-NL"/>
        </w:rPr>
        <w:t>1.</w:t>
      </w:r>
      <w:r w:rsidR="000D35BF" w:rsidRPr="00051D94">
        <w:rPr>
          <w:rFonts w:cs="Times New Roman"/>
          <w:szCs w:val="28"/>
          <w:lang w:val="nl-NL"/>
        </w:rPr>
        <w:t>11</w:t>
      </w:r>
      <w:r w:rsidR="0046371B" w:rsidRPr="00051D94">
        <w:rPr>
          <w:rFonts w:cs="Times New Roman"/>
          <w:szCs w:val="28"/>
          <w:lang w:val="nl-NL"/>
        </w:rPr>
        <w:t>8.</w:t>
      </w:r>
      <w:r w:rsidR="000D35BF" w:rsidRPr="00051D94">
        <w:rPr>
          <w:rFonts w:cs="Times New Roman"/>
          <w:szCs w:val="28"/>
          <w:lang w:val="nl-NL"/>
        </w:rPr>
        <w:t>285</w:t>
      </w:r>
      <w:r w:rsidR="0046371B" w:rsidRPr="00051D94">
        <w:rPr>
          <w:rFonts w:cs="Times New Roman"/>
          <w:szCs w:val="28"/>
          <w:lang w:val="nl-NL"/>
        </w:rPr>
        <w:t xml:space="preserve"> </w:t>
      </w:r>
      <w:r w:rsidR="00E5516C" w:rsidRPr="00051D94">
        <w:rPr>
          <w:rFonts w:cs="Times New Roman"/>
          <w:szCs w:val="28"/>
          <w:lang w:val="nl-NL"/>
        </w:rPr>
        <w:t>thiế</w:t>
      </w:r>
      <w:r w:rsidR="0046371B" w:rsidRPr="00051D94">
        <w:rPr>
          <w:rFonts w:cs="Times New Roman"/>
          <w:szCs w:val="28"/>
          <w:lang w:val="nl-NL"/>
        </w:rPr>
        <w:t>u nhi có hoàn cảnh khó khăn.</w:t>
      </w:r>
    </w:p>
    <w:p w14:paraId="38EC6CDF" w14:textId="412BAB7B" w:rsidR="00AD20D1" w:rsidRPr="00051D94" w:rsidRDefault="00344ABB">
      <w:pPr>
        <w:ind w:firstLine="720"/>
        <w:jc w:val="both"/>
        <w:rPr>
          <w:rFonts w:cs="Times New Roman"/>
          <w:b/>
          <w:bCs/>
          <w:szCs w:val="28"/>
          <w:lang w:val="nb-NO"/>
        </w:rPr>
      </w:pPr>
      <w:r w:rsidRPr="00051D94">
        <w:rPr>
          <w:rFonts w:cs="Times New Roman"/>
          <w:b/>
          <w:bCs/>
          <w:szCs w:val="28"/>
          <w:lang w:val="nb-NO"/>
        </w:rPr>
        <w:t>5. Công tác quốc tế thanh niên</w:t>
      </w:r>
    </w:p>
    <w:p w14:paraId="589E9D7A" w14:textId="219DBD9B" w:rsidR="00C84C9A" w:rsidRPr="00051D94" w:rsidRDefault="00C84C9A">
      <w:pPr>
        <w:snapToGrid w:val="0"/>
        <w:ind w:firstLine="720"/>
        <w:jc w:val="both"/>
        <w:rPr>
          <w:rFonts w:cs="Times New Roman"/>
          <w:bCs/>
          <w:szCs w:val="28"/>
          <w:lang w:val="es-MX"/>
        </w:rPr>
      </w:pPr>
      <w:r w:rsidRPr="00051D94">
        <w:rPr>
          <w:rFonts w:cs="Times New Roman"/>
          <w:bCs/>
          <w:szCs w:val="28"/>
          <w:lang w:val="es-MX"/>
        </w:rPr>
        <w:t>Thực hiện kế hoạch hoạt động đối ngoại năm 2020 được Ban Bí thư Trung ương Đảng phê duyệt</w:t>
      </w:r>
      <w:r w:rsidRPr="00051D94">
        <w:rPr>
          <w:rFonts w:cs="Times New Roman"/>
          <w:bCs/>
          <w:szCs w:val="28"/>
        </w:rPr>
        <w:t>, Trung ương Đoàn</w:t>
      </w:r>
      <w:r w:rsidRPr="00051D94">
        <w:rPr>
          <w:rFonts w:cs="Times New Roman"/>
          <w:bCs/>
          <w:szCs w:val="28"/>
          <w:lang w:val="nb-NO"/>
        </w:rPr>
        <w:t xml:space="preserve"> </w:t>
      </w:r>
      <w:r w:rsidRPr="00051D94">
        <w:rPr>
          <w:rFonts w:cs="Times New Roman"/>
          <w:bCs/>
          <w:szCs w:val="28"/>
          <w:lang w:val="es-MX"/>
        </w:rPr>
        <w:t>đã cử 01 đoàn ra</w:t>
      </w:r>
      <w:r w:rsidRPr="00051D94">
        <w:rPr>
          <w:rStyle w:val="FootnoteReference"/>
          <w:rFonts w:cs="Times New Roman"/>
          <w:bCs/>
          <w:szCs w:val="28"/>
          <w:lang w:val="es-MX"/>
        </w:rPr>
        <w:footnoteReference w:id="32"/>
      </w:r>
      <w:r w:rsidRPr="00051D94">
        <w:rPr>
          <w:rFonts w:cs="Times New Roman"/>
          <w:bCs/>
          <w:szCs w:val="28"/>
          <w:lang w:val="nb-NO"/>
        </w:rPr>
        <w:t xml:space="preserve">. </w:t>
      </w:r>
      <w:r w:rsidRPr="00051D94">
        <w:rPr>
          <w:rFonts w:cs="Times New Roman"/>
          <w:bCs/>
          <w:szCs w:val="28"/>
          <w:lang w:val="es-MX"/>
        </w:rPr>
        <w:t>Tuy nhiên, từ tháng 3/2020, trước tình hình dịch bệnh Covid-19 diễn biến phức tạp, Trung ương Đoàn đã dừng việc triển khai các hoạt động đối ngoại đoàn ra, đoàn vào năm 2020 và tập trung triển khai các nội dung quan trọng</w:t>
      </w:r>
      <w:r w:rsidR="00831457" w:rsidRPr="00051D94">
        <w:rPr>
          <w:rFonts w:cs="Times New Roman"/>
          <w:bCs/>
          <w:szCs w:val="28"/>
          <w:lang w:val="es-MX"/>
        </w:rPr>
        <w:t xml:space="preserve"> khác của công tác quốc tế thanh niên</w:t>
      </w:r>
      <w:r w:rsidR="00DD25C1" w:rsidRPr="00051D94">
        <w:rPr>
          <w:rFonts w:cs="Times New Roman"/>
          <w:bCs/>
          <w:szCs w:val="28"/>
          <w:lang w:val="es-MX"/>
        </w:rPr>
        <w:t>.</w:t>
      </w:r>
    </w:p>
    <w:p w14:paraId="580C429C" w14:textId="180E7196" w:rsidR="00C84C9A" w:rsidRPr="00051D94" w:rsidRDefault="00C84C9A">
      <w:pPr>
        <w:snapToGrid w:val="0"/>
        <w:ind w:firstLine="720"/>
        <w:jc w:val="both"/>
        <w:rPr>
          <w:rFonts w:cs="Times New Roman"/>
          <w:spacing w:val="-2"/>
          <w:szCs w:val="28"/>
          <w:lang w:val="nb-NO"/>
        </w:rPr>
      </w:pPr>
      <w:r w:rsidRPr="00051D94">
        <w:rPr>
          <w:rFonts w:cs="Times New Roman"/>
          <w:spacing w:val="-2"/>
          <w:szCs w:val="28"/>
          <w:lang w:val="nb-NO"/>
        </w:rPr>
        <w:t>Các hoạt động trao đổi, hỗ trợ vật phẩm phòng, chống Covid-19 với các nước láng giềng được các tỉnh có chung đường biên giới triển khai thực hiện</w:t>
      </w:r>
      <w:r w:rsidRPr="00051D94">
        <w:rPr>
          <w:rStyle w:val="FootnoteReference"/>
          <w:rFonts w:cs="Times New Roman"/>
          <w:bCs/>
          <w:spacing w:val="-2"/>
          <w:szCs w:val="28"/>
        </w:rPr>
        <w:footnoteReference w:id="33"/>
      </w:r>
      <w:r w:rsidRPr="00051D94">
        <w:rPr>
          <w:rFonts w:cs="Times New Roman"/>
          <w:bCs/>
          <w:spacing w:val="-2"/>
          <w:szCs w:val="28"/>
          <w:lang w:val="es-MX"/>
        </w:rPr>
        <w:t>.</w:t>
      </w:r>
      <w:r w:rsidR="00437E19" w:rsidRPr="00051D94">
        <w:rPr>
          <w:rFonts w:cs="Times New Roman"/>
          <w:bCs/>
          <w:spacing w:val="-2"/>
          <w:szCs w:val="28"/>
          <w:lang w:val="es-MX"/>
        </w:rPr>
        <w:t xml:space="preserve"> </w:t>
      </w:r>
      <w:r w:rsidR="00D74AD3" w:rsidRPr="00051D94">
        <w:rPr>
          <w:rFonts w:cs="Times New Roman"/>
          <w:spacing w:val="-2"/>
          <w:szCs w:val="28"/>
          <w:lang w:val="nb-NO"/>
        </w:rPr>
        <w:t xml:space="preserve">Nhân dịp Tết cổ truyền Bunpimay và Chol Chnam Thmey, các tỉnh, thành đoàn, đặc biệt là các tỉnh giáp biên giới Lào, Campuchia tổ chức chúc tết, tặng quà cho lưu học sinh, sinh viên Lào, Campuchia, đồng bào dân tộc Khmer sinh sống, học tập trên địa bàn. </w:t>
      </w:r>
      <w:r w:rsidR="00437E19" w:rsidRPr="00051D94">
        <w:rPr>
          <w:rFonts w:cs="Times New Roman"/>
          <w:bCs/>
          <w:spacing w:val="-2"/>
          <w:szCs w:val="28"/>
          <w:lang w:val="es-MX"/>
        </w:rPr>
        <w:t xml:space="preserve">Nhằm tiếp tục duy trì hợp tác thanh niên với các nước có mối quan hệ hữu nghị truyền thống với Việt Nam, </w:t>
      </w:r>
      <w:r w:rsidRPr="00051D94">
        <w:rPr>
          <w:rFonts w:cs="Times New Roman"/>
          <w:bCs/>
          <w:spacing w:val="-2"/>
          <w:szCs w:val="28"/>
          <w:lang w:val="es-MX"/>
        </w:rPr>
        <w:t>Trung ương Đoàn</w:t>
      </w:r>
      <w:r w:rsidRPr="00051D94">
        <w:rPr>
          <w:rFonts w:cs="Times New Roman"/>
          <w:bCs/>
          <w:spacing w:val="-2"/>
          <w:szCs w:val="28"/>
          <w:lang w:val="vi-VN"/>
        </w:rPr>
        <w:t xml:space="preserve"> tổ chức</w:t>
      </w:r>
      <w:r w:rsidRPr="00051D94">
        <w:rPr>
          <w:rFonts w:cs="Times New Roman"/>
          <w:bCs/>
          <w:spacing w:val="-2"/>
          <w:szCs w:val="28"/>
          <w:lang w:val="es-MX"/>
        </w:rPr>
        <w:t xml:space="preserve"> </w:t>
      </w:r>
      <w:r w:rsidRPr="00051D94">
        <w:rPr>
          <w:rFonts w:cs="Times New Roman"/>
          <w:spacing w:val="-2"/>
          <w:szCs w:val="28"/>
          <w:lang w:val="es-MX"/>
        </w:rPr>
        <w:t xml:space="preserve">03 </w:t>
      </w:r>
      <w:r w:rsidRPr="00051D94">
        <w:rPr>
          <w:rFonts w:cs="Times New Roman"/>
          <w:bCs/>
          <w:spacing w:val="-2"/>
          <w:szCs w:val="28"/>
          <w:lang w:val="es-MX"/>
        </w:rPr>
        <w:t xml:space="preserve">chương trình giao lưu </w:t>
      </w:r>
      <w:r w:rsidRPr="00051D94">
        <w:rPr>
          <w:rFonts w:cs="Times New Roman"/>
          <w:bCs/>
          <w:spacing w:val="-2"/>
          <w:szCs w:val="28"/>
          <w:lang w:val="es-MX"/>
        </w:rPr>
        <w:lastRenderedPageBreak/>
        <w:t>hữu nghị thanh niên</w:t>
      </w:r>
      <w:r w:rsidR="00437E19" w:rsidRPr="00051D94">
        <w:rPr>
          <w:rStyle w:val="FootnoteReference"/>
          <w:rFonts w:cs="Times New Roman"/>
          <w:bCs/>
          <w:spacing w:val="-2"/>
          <w:szCs w:val="28"/>
          <w:lang w:val="es-MX"/>
        </w:rPr>
        <w:footnoteReference w:id="34"/>
      </w:r>
      <w:r w:rsidR="00973387" w:rsidRPr="00051D94">
        <w:rPr>
          <w:rFonts w:cs="Times New Roman"/>
          <w:bCs/>
          <w:spacing w:val="-2"/>
          <w:szCs w:val="28"/>
          <w:lang w:val="vi-VN"/>
        </w:rPr>
        <w:t xml:space="preserve">, xây dựng </w:t>
      </w:r>
      <w:r w:rsidRPr="00051D94">
        <w:rPr>
          <w:rFonts w:cs="Times New Roman"/>
          <w:bCs/>
          <w:spacing w:val="-2"/>
          <w:szCs w:val="28"/>
        </w:rPr>
        <w:t xml:space="preserve">Đề án </w:t>
      </w:r>
      <w:r w:rsidRPr="00051D94">
        <w:rPr>
          <w:rFonts w:cs="Times New Roman"/>
          <w:bCs/>
          <w:i/>
          <w:iCs/>
          <w:spacing w:val="-2"/>
          <w:szCs w:val="28"/>
        </w:rPr>
        <w:t>“Hỗ trợ Đoàn Thanh niên Nhân dân Cách mạng Lào giai đoạn 2020 - 2025”</w:t>
      </w:r>
      <w:r w:rsidRPr="00051D94">
        <w:rPr>
          <w:rStyle w:val="FootnoteReference"/>
          <w:rFonts w:cs="Times New Roman"/>
          <w:bCs/>
          <w:i/>
          <w:iCs/>
          <w:spacing w:val="-2"/>
          <w:szCs w:val="28"/>
        </w:rPr>
        <w:footnoteReference w:id="35"/>
      </w:r>
      <w:r w:rsidR="00D87DA8" w:rsidRPr="00051D94">
        <w:rPr>
          <w:rFonts w:cs="Times New Roman"/>
          <w:bCs/>
          <w:spacing w:val="-2"/>
          <w:szCs w:val="28"/>
        </w:rPr>
        <w:t xml:space="preserve">; </w:t>
      </w:r>
      <w:r w:rsidR="00D87DA8" w:rsidRPr="00051D94">
        <w:rPr>
          <w:rFonts w:cs="Times New Roman"/>
          <w:bCs/>
          <w:iCs/>
          <w:spacing w:val="-2"/>
          <w:szCs w:val="28"/>
        </w:rPr>
        <w:t>tổ chức</w:t>
      </w:r>
      <w:r w:rsidR="00D87DA8" w:rsidRPr="00051D94">
        <w:rPr>
          <w:rFonts w:cs="Times New Roman"/>
          <w:bCs/>
          <w:i/>
          <w:iCs/>
          <w:spacing w:val="-2"/>
          <w:szCs w:val="28"/>
        </w:rPr>
        <w:t xml:space="preserve"> </w:t>
      </w:r>
      <w:r w:rsidR="00D87DA8" w:rsidRPr="00051D94">
        <w:rPr>
          <w:rFonts w:cs="Times New Roman"/>
          <w:bCs/>
          <w:iCs/>
          <w:spacing w:val="-2"/>
          <w:szCs w:val="28"/>
        </w:rPr>
        <w:t>các hoạt động kỷ niệm 60 năm thiết lập quan hệ ngoại giao Việt Nam - Cuba và kỷ niệm năm chẵn thiết lập quan hệ ngoại giao giữa Việt Nam với các nước</w:t>
      </w:r>
      <w:r w:rsidR="00D87DA8" w:rsidRPr="00051D94">
        <w:rPr>
          <w:rStyle w:val="FootnoteReference"/>
          <w:rFonts w:cs="Times New Roman"/>
          <w:bCs/>
          <w:iCs/>
          <w:spacing w:val="-2"/>
          <w:szCs w:val="28"/>
        </w:rPr>
        <w:footnoteReference w:id="36"/>
      </w:r>
      <w:r w:rsidR="00D87DA8" w:rsidRPr="00051D94">
        <w:rPr>
          <w:rFonts w:cs="Times New Roman"/>
          <w:bCs/>
          <w:spacing w:val="-2"/>
          <w:szCs w:val="28"/>
        </w:rPr>
        <w:t xml:space="preserve">. </w:t>
      </w:r>
      <w:r w:rsidR="00D74AD3" w:rsidRPr="00051D94">
        <w:rPr>
          <w:rFonts w:cs="Times New Roman"/>
          <w:bCs/>
          <w:spacing w:val="-2"/>
          <w:szCs w:val="28"/>
          <w:lang w:val="vi-VN"/>
        </w:rPr>
        <w:t xml:space="preserve">Nhiều hoạt động trong năm </w:t>
      </w:r>
      <w:r w:rsidRPr="00051D94">
        <w:rPr>
          <w:rFonts w:cs="Times New Roman"/>
          <w:spacing w:val="-2"/>
          <w:szCs w:val="28"/>
          <w:lang w:val="nb-NO"/>
        </w:rPr>
        <w:t>Việt Nam đảm nhận cương vị Chủ tịch ASEAN 2020</w:t>
      </w:r>
      <w:r w:rsidR="00D74AD3" w:rsidRPr="00051D94">
        <w:rPr>
          <w:rFonts w:cs="Times New Roman"/>
          <w:spacing w:val="-2"/>
          <w:szCs w:val="28"/>
          <w:lang w:val="vi-VN"/>
        </w:rPr>
        <w:t xml:space="preserve"> đã được tổ chức</w:t>
      </w:r>
      <w:r w:rsidR="00D74AD3" w:rsidRPr="00051D94">
        <w:rPr>
          <w:rFonts w:cs="Times New Roman"/>
          <w:bCs/>
          <w:spacing w:val="-2"/>
          <w:szCs w:val="28"/>
          <w:lang w:val="vi-VN"/>
        </w:rPr>
        <w:t>:</w:t>
      </w:r>
      <w:r w:rsidR="00FD35E2" w:rsidRPr="00051D94">
        <w:rPr>
          <w:rFonts w:cs="Times New Roman"/>
          <w:bCs/>
          <w:spacing w:val="-2"/>
          <w:szCs w:val="28"/>
        </w:rPr>
        <w:t xml:space="preserve"> </w:t>
      </w:r>
      <w:r w:rsidR="00FD35E2" w:rsidRPr="00051D94">
        <w:rPr>
          <w:rFonts w:cs="Times New Roman"/>
          <w:bCs/>
          <w:spacing w:val="-2"/>
          <w:szCs w:val="28"/>
          <w:lang w:val="vi-VN"/>
        </w:rPr>
        <w:t>Lễ tiếp kiến lãnh đạo cấp cao ASEAN; Hội nghị Lãnh đạo Thanh niên ASEAN; Hội nghị các nhà khoa học trẻ ASEAN lần thứ 3; Diễn đàn Doanh nhân trẻ ASEAN lần thứ 5; Hội nghị Hội đồng Sinh viên ASEAN lần thứ 4; chương trình Giao lưu Ngoại giao trẻ ASEAN; Ngày hội Thanh niên ASEAN; phối hợp với Ủy ban đối ngoại Quốc hội chuẩn bị nội dung cho Hội nghị Nghị sĩ trẻ AIPA lần thứ nhất.</w:t>
      </w:r>
    </w:p>
    <w:p w14:paraId="43ACAE35" w14:textId="324C2E31" w:rsidR="00FD35E2" w:rsidRPr="00051D94" w:rsidRDefault="00323EF1">
      <w:pPr>
        <w:ind w:firstLine="709"/>
        <w:jc w:val="both"/>
        <w:rPr>
          <w:rFonts w:cs="Times New Roman"/>
          <w:szCs w:val="28"/>
          <w:lang w:val="nb-NO"/>
        </w:rPr>
      </w:pPr>
      <w:r w:rsidRPr="00051D94">
        <w:rPr>
          <w:rFonts w:cs="Times New Roman"/>
          <w:szCs w:val="28"/>
          <w:lang w:val="vi-VN"/>
        </w:rPr>
        <w:t xml:space="preserve">Công tác thông tin tuyên truyền đối ngoại được đẩy mạnh, tập trung tuyên truyền </w:t>
      </w:r>
      <w:r w:rsidRPr="00051D94">
        <w:rPr>
          <w:rFonts w:cs="Times New Roman"/>
          <w:szCs w:val="28"/>
        </w:rPr>
        <w:t>kết quả phòng chống dịch Covid-19 của Việt Nam</w:t>
      </w:r>
      <w:r w:rsidRPr="00051D94">
        <w:rPr>
          <w:rFonts w:cs="Times New Roman"/>
          <w:szCs w:val="28"/>
          <w:lang w:val="vi-VN"/>
        </w:rPr>
        <w:t xml:space="preserve">, </w:t>
      </w:r>
      <w:r w:rsidRPr="00051D94">
        <w:rPr>
          <w:rFonts w:cs="Times New Roman"/>
          <w:spacing w:val="4"/>
          <w:szCs w:val="28"/>
        </w:rPr>
        <w:t>các hoạt động nổi bật của công tác Đoàn và phong trào thanh thiếu niên</w:t>
      </w:r>
      <w:r w:rsidRPr="00051D94">
        <w:rPr>
          <w:rFonts w:cs="Times New Roman"/>
          <w:spacing w:val="4"/>
          <w:szCs w:val="28"/>
          <w:lang w:val="vi-VN"/>
        </w:rPr>
        <w:t xml:space="preserve">, về </w:t>
      </w:r>
      <w:r w:rsidRPr="00051D94">
        <w:rPr>
          <w:rFonts w:cs="Times New Roman"/>
          <w:szCs w:val="28"/>
          <w:lang w:val="es-MX"/>
        </w:rPr>
        <w:t>ASEAN cho đoàn viên, thanh thiếu nhi</w:t>
      </w:r>
      <w:r w:rsidRPr="00051D94">
        <w:rPr>
          <w:rStyle w:val="FootnoteReference"/>
          <w:rFonts w:cs="Times New Roman"/>
          <w:szCs w:val="28"/>
          <w:lang w:val="nb-NO"/>
        </w:rPr>
        <w:footnoteReference w:id="37"/>
      </w:r>
      <w:r w:rsidRPr="00051D94">
        <w:rPr>
          <w:rFonts w:cs="Times New Roman"/>
          <w:szCs w:val="28"/>
          <w:lang w:val="es-MX"/>
        </w:rPr>
        <w:t>.</w:t>
      </w:r>
      <w:r w:rsidRPr="00051D94">
        <w:rPr>
          <w:rFonts w:cs="Times New Roman"/>
          <w:szCs w:val="28"/>
        </w:rPr>
        <w:t xml:space="preserve"> </w:t>
      </w:r>
      <w:r w:rsidRPr="00051D94">
        <w:rPr>
          <w:rFonts w:cs="Times New Roman"/>
          <w:szCs w:val="28"/>
          <w:lang w:val="vi-VN"/>
        </w:rPr>
        <w:t>T</w:t>
      </w:r>
      <w:r w:rsidRPr="00051D94">
        <w:rPr>
          <w:rFonts w:cs="Times New Roman"/>
          <w:szCs w:val="28"/>
          <w:lang w:val="nb-NO"/>
        </w:rPr>
        <w:t>rong năm 2020, các cấp bộ Đoàn, Hội tổ chức 1.</w:t>
      </w:r>
      <w:r w:rsidR="00CC4059" w:rsidRPr="00051D94">
        <w:rPr>
          <w:rFonts w:cs="Times New Roman"/>
          <w:szCs w:val="28"/>
          <w:lang w:val="nb-NO"/>
        </w:rPr>
        <w:t>812</w:t>
      </w:r>
      <w:r w:rsidRPr="00051D94">
        <w:rPr>
          <w:rFonts w:cs="Times New Roman"/>
          <w:szCs w:val="28"/>
          <w:lang w:val="nb-NO"/>
        </w:rPr>
        <w:t xml:space="preserve"> hoạt động tập huấn nâng cao kiến thức về hội nhập quốc tế cho </w:t>
      </w:r>
      <w:r w:rsidR="003416AE" w:rsidRPr="00051D94">
        <w:rPr>
          <w:rFonts w:cs="Times New Roman"/>
          <w:szCs w:val="28"/>
          <w:lang w:val="nb-NO"/>
        </w:rPr>
        <w:t>853.758</w:t>
      </w:r>
      <w:r w:rsidRPr="00051D94">
        <w:rPr>
          <w:rFonts w:cs="Times New Roman"/>
          <w:szCs w:val="28"/>
          <w:lang w:val="nb-NO"/>
        </w:rPr>
        <w:t xml:space="preserve"> lượt cán bộ</w:t>
      </w:r>
      <w:r w:rsidR="003416AE" w:rsidRPr="00051D94">
        <w:rPr>
          <w:rFonts w:cs="Times New Roman"/>
          <w:szCs w:val="28"/>
          <w:lang w:val="nb-NO"/>
        </w:rPr>
        <w:t>, đoàn viên, thanh niên</w:t>
      </w:r>
      <w:r w:rsidR="00FD35E2" w:rsidRPr="00051D94">
        <w:rPr>
          <w:rFonts w:cs="Times New Roman"/>
          <w:szCs w:val="28"/>
          <w:lang w:val="nb-NO"/>
        </w:rPr>
        <w:t xml:space="preserve">. Công tác nâng cao năng lực hội nhập quốc tế, đặc biệt là năng lực tiếng Anh cho đoàn viên, thanh niên được tăng cường. Các cấp bộ Đoàn, Hội đã tổ chức </w:t>
      </w:r>
      <w:r w:rsidR="003416AE" w:rsidRPr="00051D94">
        <w:rPr>
          <w:rFonts w:cs="Times New Roman"/>
          <w:szCs w:val="28"/>
          <w:lang w:val="nb-NO"/>
        </w:rPr>
        <w:t xml:space="preserve">2.275 hoạt động </w:t>
      </w:r>
      <w:r w:rsidR="00C84C9A" w:rsidRPr="00051D94">
        <w:rPr>
          <w:rFonts w:cs="Times New Roman"/>
          <w:szCs w:val="28"/>
          <w:lang w:val="nb-NO"/>
        </w:rPr>
        <w:t xml:space="preserve">tuyên truyền, nâng cao năng lực ngoại ngữ cho </w:t>
      </w:r>
      <w:r w:rsidRPr="00051D94">
        <w:rPr>
          <w:rFonts w:cs="Times New Roman"/>
          <w:szCs w:val="28"/>
          <w:lang w:val="nb-NO"/>
        </w:rPr>
        <w:t>5</w:t>
      </w:r>
      <w:r w:rsidR="00CC4059" w:rsidRPr="00051D94">
        <w:rPr>
          <w:rFonts w:cs="Times New Roman"/>
          <w:szCs w:val="28"/>
          <w:lang w:val="nb-NO"/>
        </w:rPr>
        <w:t>94</w:t>
      </w:r>
      <w:r w:rsidRPr="00051D94">
        <w:rPr>
          <w:rFonts w:cs="Times New Roman"/>
          <w:szCs w:val="28"/>
          <w:lang w:val="nb-NO"/>
        </w:rPr>
        <w:t>.</w:t>
      </w:r>
      <w:r w:rsidR="00CC4059" w:rsidRPr="00051D94">
        <w:rPr>
          <w:rFonts w:cs="Times New Roman"/>
          <w:szCs w:val="28"/>
          <w:lang w:val="nb-NO"/>
        </w:rPr>
        <w:t>230</w:t>
      </w:r>
      <w:r w:rsidRPr="00051D94">
        <w:rPr>
          <w:rFonts w:cs="Times New Roman"/>
          <w:szCs w:val="28"/>
          <w:lang w:val="nb-NO"/>
        </w:rPr>
        <w:t xml:space="preserve"> lượt thanh niên</w:t>
      </w:r>
      <w:r w:rsidR="00DF1568" w:rsidRPr="00051D94">
        <w:rPr>
          <w:rFonts w:cs="Times New Roman"/>
          <w:szCs w:val="28"/>
          <w:lang w:val="vi-VN"/>
        </w:rPr>
        <w:t xml:space="preserve">. </w:t>
      </w:r>
      <w:r w:rsidR="00C84C9A" w:rsidRPr="00051D94">
        <w:rPr>
          <w:rFonts w:cs="Times New Roman"/>
          <w:szCs w:val="28"/>
          <w:lang w:val="nb-NO"/>
        </w:rPr>
        <w:t>Trung ương Đoàn tổ chức Hội thi Olympic tiếng Anh học sinh, sinh viên toàn quốc lần thứ III; thành lập các đội hình tình nguyện dạy tiếng Anh trực tiếp, trực tuyến</w:t>
      </w:r>
      <w:r w:rsidR="00B91173" w:rsidRPr="00051D94">
        <w:rPr>
          <w:rFonts w:cs="Times New Roman"/>
          <w:szCs w:val="28"/>
          <w:lang w:val="nb-NO"/>
        </w:rPr>
        <w:t xml:space="preserve"> cho thanh thiếu nhi</w:t>
      </w:r>
      <w:r w:rsidR="00C84C9A" w:rsidRPr="00051D94">
        <w:rPr>
          <w:rFonts w:cs="Times New Roman"/>
          <w:szCs w:val="28"/>
          <w:lang w:val="nb-NO"/>
        </w:rPr>
        <w:t xml:space="preserve">; phát động Cuộc thi nói tiếng Anh với chủ đề </w:t>
      </w:r>
      <w:r w:rsidR="00C84C9A" w:rsidRPr="00051D94">
        <w:rPr>
          <w:rFonts w:cs="Times New Roman"/>
          <w:i/>
          <w:iCs/>
          <w:szCs w:val="28"/>
          <w:lang w:val="nb-NO"/>
        </w:rPr>
        <w:t>“Trạng thái bình thường mới sau Covid-19”</w:t>
      </w:r>
      <w:r w:rsidR="00C84C9A" w:rsidRPr="00051D94">
        <w:rPr>
          <w:rFonts w:cs="Times New Roman"/>
          <w:szCs w:val="28"/>
          <w:lang w:val="nb-NO"/>
        </w:rPr>
        <w:t xml:space="preserve">; triển khai Cuộc thi Olympic tiếng Anh dành cho cán bộ trẻ lần thứ II năm 2020; tổ chức </w:t>
      </w:r>
      <w:r w:rsidR="00C84C9A" w:rsidRPr="00051D94">
        <w:rPr>
          <w:rFonts w:cs="Times New Roman"/>
          <w:i/>
          <w:iCs/>
          <w:szCs w:val="28"/>
          <w:lang w:val="nb-NO"/>
        </w:rPr>
        <w:t>“Hội trại Tiếng Anh toàn quốc 2020”</w:t>
      </w:r>
      <w:r w:rsidR="00FD35E2" w:rsidRPr="00051D94">
        <w:rPr>
          <w:rFonts w:cs="Times New Roman"/>
          <w:szCs w:val="28"/>
          <w:lang w:val="nb-NO"/>
        </w:rPr>
        <w:t>; ban hành cẩm nang từ vựng tiếng Anh cho cán bộ Đoàn và tờ rơi giới thiệu về các tổ chức thanh niên Việt Nam.</w:t>
      </w:r>
    </w:p>
    <w:p w14:paraId="62EAA479" w14:textId="6FBF8EFC" w:rsidR="000B3FAF" w:rsidRPr="00051D94" w:rsidRDefault="00C84C9A">
      <w:pPr>
        <w:ind w:firstLine="709"/>
        <w:jc w:val="both"/>
        <w:rPr>
          <w:rFonts w:cs="Times New Roman"/>
          <w:spacing w:val="2"/>
          <w:szCs w:val="28"/>
        </w:rPr>
      </w:pPr>
      <w:r w:rsidRPr="00051D94">
        <w:rPr>
          <w:rFonts w:cs="Times New Roman"/>
          <w:spacing w:val="-2"/>
          <w:szCs w:val="28"/>
          <w:lang w:val="nb-NO"/>
        </w:rPr>
        <w:t>Công tác thanh niên ngoài nước được triển khai với nhiều nỗ lực trong kết nối, định hướng, hỗ trợ tổ chức hoạt động, hướng dẫn về nghiệp vụ công tác đối với các tổ chức thành viên và thanh niên, sinh viên Việt Nam ở nước ngoài</w:t>
      </w:r>
      <w:r w:rsidRPr="00051D94">
        <w:rPr>
          <w:rStyle w:val="FootnoteReference"/>
          <w:rFonts w:cs="Times New Roman"/>
          <w:spacing w:val="-2"/>
          <w:szCs w:val="28"/>
          <w:lang w:val="nb-NO"/>
        </w:rPr>
        <w:footnoteReference w:id="38"/>
      </w:r>
      <w:r w:rsidRPr="00051D94">
        <w:rPr>
          <w:rFonts w:cs="Times New Roman"/>
          <w:spacing w:val="-2"/>
          <w:szCs w:val="28"/>
          <w:lang w:val="nb-NO"/>
        </w:rPr>
        <w:t xml:space="preserve">. </w:t>
      </w:r>
      <w:r w:rsidRPr="00051D94">
        <w:rPr>
          <w:rFonts w:cs="Times New Roman"/>
          <w:spacing w:val="-2"/>
          <w:szCs w:val="28"/>
        </w:rPr>
        <w:t xml:space="preserve">Trung ương Đoàn thường xuyên liên hệ chặt chẽ với Đại sứ quán Việt Nam, Ban Cán sự Đoàn và Hội Thanh niên Sinh viên Việt Nam tại các nước theo dõi, cập </w:t>
      </w:r>
      <w:r w:rsidRPr="00051D94">
        <w:rPr>
          <w:rFonts w:cs="Times New Roman"/>
          <w:spacing w:val="2"/>
          <w:szCs w:val="28"/>
        </w:rPr>
        <w:t>nhật tình hình lưu học sinh Việt Nam bị ảnh hưởng do dịch Covid-19; huy động nguồn lực hỗ trợ các tổ chức Đoàn, Hội ngoài nước để phục vụ công tác phòng dịch</w:t>
      </w:r>
      <w:r w:rsidRPr="00051D94">
        <w:rPr>
          <w:rStyle w:val="FootnoteReference"/>
          <w:rFonts w:cs="Times New Roman"/>
          <w:spacing w:val="2"/>
          <w:szCs w:val="28"/>
          <w:lang w:val="nb-NO"/>
        </w:rPr>
        <w:footnoteReference w:id="39"/>
      </w:r>
      <w:r w:rsidRPr="00051D94">
        <w:rPr>
          <w:rFonts w:cs="Times New Roman"/>
          <w:spacing w:val="2"/>
          <w:szCs w:val="28"/>
        </w:rPr>
        <w:t>.</w:t>
      </w:r>
    </w:p>
    <w:p w14:paraId="22DD5A20" w14:textId="77777777" w:rsidR="00A67FFE" w:rsidRPr="00051D94" w:rsidRDefault="00A67FFE">
      <w:pPr>
        <w:ind w:firstLine="709"/>
        <w:jc w:val="both"/>
        <w:rPr>
          <w:rFonts w:cs="Times New Roman"/>
          <w:szCs w:val="28"/>
          <w:lang w:val="vi-VN"/>
        </w:rPr>
      </w:pPr>
    </w:p>
    <w:p w14:paraId="2E8A284B" w14:textId="6A232FB8" w:rsidR="00344ABB" w:rsidRPr="00051D94" w:rsidRDefault="00344ABB">
      <w:pPr>
        <w:ind w:firstLine="720"/>
        <w:jc w:val="both"/>
        <w:rPr>
          <w:rFonts w:ascii="Times New Roman Bold" w:eastAsia="Calibri" w:hAnsi="Times New Roman Bold" w:cs="Times New Roman"/>
          <w:b/>
          <w:bCs/>
          <w:spacing w:val="-6"/>
          <w:szCs w:val="28"/>
        </w:rPr>
      </w:pPr>
      <w:r w:rsidRPr="00051D94">
        <w:rPr>
          <w:rFonts w:ascii="Times New Roman Bold" w:eastAsia="Calibri" w:hAnsi="Times New Roman Bold" w:cs="Times New Roman"/>
          <w:b/>
          <w:bCs/>
          <w:spacing w:val="-6"/>
          <w:szCs w:val="28"/>
        </w:rPr>
        <w:t>6. Công tác xây dựng Đoàn, mở rộng mặt trận đoàn kết tập hợp thanh niên</w:t>
      </w:r>
    </w:p>
    <w:p w14:paraId="3F3EAFDE" w14:textId="2E07BCF9" w:rsidR="00344ABB" w:rsidRPr="00051D94" w:rsidRDefault="00344ABB">
      <w:pPr>
        <w:ind w:firstLine="720"/>
        <w:jc w:val="both"/>
        <w:rPr>
          <w:rFonts w:cs="Times New Roman"/>
          <w:bCs/>
          <w:szCs w:val="28"/>
          <w:shd w:val="clear" w:color="auto" w:fill="FFFFFF"/>
        </w:rPr>
      </w:pPr>
      <w:r w:rsidRPr="00051D94">
        <w:rPr>
          <w:rFonts w:cs="Times New Roman"/>
          <w:b/>
          <w:i/>
          <w:spacing w:val="-2"/>
          <w:szCs w:val="28"/>
          <w:lang w:val="it-IT"/>
        </w:rPr>
        <w:t xml:space="preserve">6.1. Công tác cán bộ </w:t>
      </w:r>
      <w:r w:rsidR="00505AD1" w:rsidRPr="00051D94">
        <w:rPr>
          <w:rFonts w:cs="Times New Roman"/>
          <w:b/>
          <w:i/>
          <w:spacing w:val="-2"/>
          <w:szCs w:val="28"/>
          <w:lang w:val="vi-VN"/>
        </w:rPr>
        <w:t>Đ</w:t>
      </w:r>
      <w:r w:rsidRPr="00051D94">
        <w:rPr>
          <w:rFonts w:cs="Times New Roman"/>
          <w:b/>
          <w:i/>
          <w:spacing w:val="-2"/>
          <w:szCs w:val="28"/>
          <w:lang w:val="it-IT"/>
        </w:rPr>
        <w:t>oàn:</w:t>
      </w:r>
      <w:r w:rsidR="00784493" w:rsidRPr="00051D94">
        <w:rPr>
          <w:rFonts w:cs="Times New Roman"/>
          <w:b/>
          <w:i/>
          <w:spacing w:val="-2"/>
          <w:szCs w:val="28"/>
          <w:lang w:val="it-IT"/>
        </w:rPr>
        <w:t xml:space="preserve"> </w:t>
      </w:r>
      <w:r w:rsidR="00784493" w:rsidRPr="00051D94">
        <w:rPr>
          <w:rFonts w:cs="Times New Roman"/>
          <w:bCs/>
          <w:iCs/>
          <w:szCs w:val="28"/>
          <w:lang w:val="it-IT"/>
        </w:rPr>
        <w:t xml:space="preserve">Các cấp bộ Đoàn đã phát huy tinh thần dân chủ, chủ động tham mưu lựa chọn cán bộ đúng tiêu chuẩn, khách quan; chú trọng khâu quy hoạch, tạo nguồn cán bộ, tổ chức tập huấn, đào tạo, bồi dưỡng cán bộ theo chức danh công tác, quan tâm luân chuyển, đào tạo thực tế cho cán bộ. Nhiều cán bộ Đoàn chủ chốt đã được tín nhiệm tham gia cấp ủy đảng tại Đại hội Đảng </w:t>
      </w:r>
      <w:r w:rsidR="00DB2329" w:rsidRPr="00051D94">
        <w:rPr>
          <w:rFonts w:cs="Times New Roman"/>
          <w:bCs/>
          <w:iCs/>
          <w:szCs w:val="28"/>
          <w:lang w:val="it-IT"/>
        </w:rPr>
        <w:t xml:space="preserve">các </w:t>
      </w:r>
      <w:r w:rsidR="00784493" w:rsidRPr="00051D94">
        <w:rPr>
          <w:rFonts w:cs="Times New Roman"/>
          <w:bCs/>
          <w:iCs/>
          <w:szCs w:val="28"/>
          <w:lang w:val="it-IT"/>
        </w:rPr>
        <w:t xml:space="preserve">cấp </w:t>
      </w:r>
      <w:r w:rsidR="00396383" w:rsidRPr="00051D94">
        <w:rPr>
          <w:rFonts w:cs="Times New Roman"/>
          <w:bCs/>
          <w:iCs/>
          <w:szCs w:val="28"/>
          <w:lang w:val="it-IT"/>
        </w:rPr>
        <w:t xml:space="preserve">hoặc </w:t>
      </w:r>
      <w:r w:rsidR="00784493" w:rsidRPr="00051D94">
        <w:rPr>
          <w:rFonts w:cs="Times New Roman"/>
          <w:bCs/>
          <w:iCs/>
          <w:szCs w:val="28"/>
          <w:lang w:val="it-IT"/>
        </w:rPr>
        <w:t xml:space="preserve">được luân chuyển công tác phù hợp. </w:t>
      </w:r>
      <w:r w:rsidR="00E5516C" w:rsidRPr="00051D94">
        <w:rPr>
          <w:rFonts w:cs="Times New Roman"/>
          <w:szCs w:val="28"/>
          <w:lang w:val="nb-NO"/>
        </w:rPr>
        <w:t xml:space="preserve">Thống kê cho thấy, tổng số cán bộ Đoàn giới thiệu ứng cử </w:t>
      </w:r>
      <w:r w:rsidR="00DB2329" w:rsidRPr="00051D94">
        <w:rPr>
          <w:rFonts w:cs="Times New Roman"/>
          <w:szCs w:val="28"/>
          <w:lang w:val="nb-NO"/>
        </w:rPr>
        <w:t>cấp</w:t>
      </w:r>
      <w:r w:rsidR="00E5516C" w:rsidRPr="00051D94">
        <w:rPr>
          <w:rFonts w:cs="Times New Roman"/>
          <w:szCs w:val="28"/>
          <w:lang w:val="nb-NO"/>
        </w:rPr>
        <w:t xml:space="preserve"> ủy cơ sở là 30.797 đồng chí, trong đó trúng cử 21.192 đồng chí (đạt tỷ lệ 68,81%); tổng số Bí thư, Phó Bí thư Đoàn cấp huyện giới thiệu ứng cử cấp ủy cấp huyện và tương đương là 925 người, trong đó trúng cử 816 người (đạt tỷ lệ</w:t>
      </w:r>
      <w:r w:rsidR="00DB2329" w:rsidRPr="00051D94">
        <w:rPr>
          <w:rFonts w:cs="Times New Roman"/>
          <w:szCs w:val="28"/>
          <w:lang w:val="nb-NO"/>
        </w:rPr>
        <w:t xml:space="preserve"> 88,22%); t</w:t>
      </w:r>
      <w:r w:rsidR="00E5516C" w:rsidRPr="00051D94">
        <w:rPr>
          <w:rFonts w:cs="Times New Roman"/>
          <w:szCs w:val="28"/>
          <w:lang w:val="nb-NO"/>
        </w:rPr>
        <w:t>ổng số Bí thư, Phó Bí thư Đoàn cấp tỉnh giới thiệu ứng cử cấp ủy cấp tỉnh và tương đương là 81 người (trong đó có 59 Bí thư và 22 Phó Bí thư), trong đó trúng cử 64 người (trong đó có 58 Bí thư và 06 Phó Bí thư), đạt tỷ lệ 79,01%.</w:t>
      </w:r>
      <w:r w:rsidR="00DB5124" w:rsidRPr="00051D94">
        <w:rPr>
          <w:rFonts w:cs="Times New Roman"/>
          <w:szCs w:val="28"/>
          <w:lang w:val="nb-NO"/>
        </w:rPr>
        <w:t xml:space="preserve"> </w:t>
      </w:r>
      <w:r w:rsidR="00DB5124" w:rsidRPr="00051D94">
        <w:rPr>
          <w:rFonts w:cs="Times New Roman"/>
          <w:bCs/>
          <w:iCs/>
          <w:szCs w:val="28"/>
          <w:lang w:val="it-IT"/>
        </w:rPr>
        <w:t>Các tỉnh, thành đoàn, đoàn trực thuộc đã tích cực tham mưu kiện toàn nhân sự chủ chốt, Ban Chấp hành, Ban Thường vụ Đoàn cấp tỉnh</w:t>
      </w:r>
      <w:r w:rsidR="00784493" w:rsidRPr="00051D94">
        <w:rPr>
          <w:rFonts w:cs="Times New Roman"/>
          <w:bCs/>
          <w:iCs/>
          <w:szCs w:val="28"/>
          <w:lang w:val="it-IT"/>
        </w:rPr>
        <w:t xml:space="preserve">. Công tác tập huấn, đào tạo, bồi dưỡng kỹ năng, nghiệp vụ cho cán bộ đoàn được </w:t>
      </w:r>
      <w:r w:rsidR="00E70442" w:rsidRPr="00051D94">
        <w:rPr>
          <w:rFonts w:cs="Times New Roman"/>
          <w:bCs/>
          <w:iCs/>
          <w:szCs w:val="28"/>
          <w:lang w:val="it-IT"/>
        </w:rPr>
        <w:t>tổ chức chủ yếu dưới hình thức trực tuyến</w:t>
      </w:r>
      <w:r w:rsidR="00E30772" w:rsidRPr="00051D94">
        <w:rPr>
          <w:rFonts w:cs="Times New Roman"/>
          <w:bCs/>
          <w:iCs/>
          <w:szCs w:val="28"/>
          <w:lang w:val="it-IT"/>
        </w:rPr>
        <w:t>.</w:t>
      </w:r>
      <w:r w:rsidR="002F770C" w:rsidRPr="00051D94">
        <w:rPr>
          <w:rFonts w:cs="Times New Roman"/>
          <w:bCs/>
          <w:iCs/>
          <w:szCs w:val="28"/>
          <w:lang w:val="it-IT"/>
        </w:rPr>
        <w:t xml:space="preserve"> </w:t>
      </w:r>
      <w:r w:rsidR="00D57BEB" w:rsidRPr="00051D94">
        <w:rPr>
          <w:rFonts w:cs="Times New Roman"/>
          <w:bCs/>
          <w:iCs/>
          <w:szCs w:val="28"/>
          <w:lang w:val="it-IT"/>
        </w:rPr>
        <w:t>Ban Thường vụ Trung ương Đoàn tổ chức đánh giá</w:t>
      </w:r>
      <w:r w:rsidR="0019455B" w:rsidRPr="00051D94">
        <w:rPr>
          <w:rFonts w:cs="Times New Roman"/>
          <w:bCs/>
          <w:iCs/>
          <w:szCs w:val="28"/>
          <w:lang w:val="it-IT"/>
        </w:rPr>
        <w:t xml:space="preserve"> kết quả </w:t>
      </w:r>
      <w:r w:rsidR="00D57BEB" w:rsidRPr="00051D94">
        <w:rPr>
          <w:rFonts w:cs="Times New Roman"/>
          <w:bCs/>
          <w:iCs/>
          <w:szCs w:val="28"/>
          <w:lang w:val="it-IT"/>
        </w:rPr>
        <w:t>10 năm thực hiện Quy chế cán bộ</w:t>
      </w:r>
      <w:r w:rsidR="00597A1D" w:rsidRPr="00051D94">
        <w:rPr>
          <w:rFonts w:cs="Times New Roman"/>
          <w:bCs/>
          <w:iCs/>
          <w:szCs w:val="28"/>
          <w:lang w:val="it-IT"/>
        </w:rPr>
        <w:t xml:space="preserve"> Đoàn.</w:t>
      </w:r>
    </w:p>
    <w:p w14:paraId="2AADE1F6" w14:textId="7BAF35B6" w:rsidR="00784493" w:rsidRPr="00051D94" w:rsidRDefault="00344ABB">
      <w:pPr>
        <w:ind w:firstLine="720"/>
        <w:jc w:val="both"/>
        <w:rPr>
          <w:rFonts w:cs="Times New Roman"/>
          <w:bCs/>
          <w:iCs/>
          <w:spacing w:val="-4"/>
          <w:szCs w:val="28"/>
          <w:lang w:val="it-IT"/>
        </w:rPr>
      </w:pPr>
      <w:r w:rsidRPr="00051D94">
        <w:rPr>
          <w:rFonts w:cs="Times New Roman"/>
          <w:b/>
          <w:i/>
          <w:spacing w:val="-4"/>
          <w:szCs w:val="28"/>
          <w:lang w:val="it-IT"/>
        </w:rPr>
        <w:t>6.2. Công tác đoàn viên:</w:t>
      </w:r>
      <w:r w:rsidR="00BE07DF" w:rsidRPr="00051D94">
        <w:rPr>
          <w:rFonts w:cs="Times New Roman"/>
          <w:b/>
          <w:i/>
          <w:spacing w:val="-4"/>
          <w:szCs w:val="28"/>
          <w:lang w:val="it-IT"/>
        </w:rPr>
        <w:t xml:space="preserve"> </w:t>
      </w:r>
      <w:r w:rsidR="00DF1568" w:rsidRPr="00051D94">
        <w:rPr>
          <w:rFonts w:cs="Times New Roman"/>
          <w:bCs/>
          <w:iCs/>
          <w:spacing w:val="-4"/>
          <w:szCs w:val="28"/>
          <w:lang w:val="it-IT"/>
        </w:rPr>
        <w:t>Việc</w:t>
      </w:r>
      <w:r w:rsidR="00073803" w:rsidRPr="00051D94">
        <w:rPr>
          <w:rFonts w:cs="Times New Roman"/>
          <w:bCs/>
          <w:iCs/>
          <w:spacing w:val="-4"/>
          <w:szCs w:val="28"/>
          <w:lang w:val="it-IT"/>
        </w:rPr>
        <w:t xml:space="preserve"> kết nạp đoàn viên mới được </w:t>
      </w:r>
      <w:r w:rsidR="00DF1568" w:rsidRPr="00051D94">
        <w:rPr>
          <w:rFonts w:cs="Times New Roman"/>
          <w:bCs/>
          <w:iCs/>
          <w:spacing w:val="-4"/>
          <w:szCs w:val="28"/>
          <w:lang w:val="it-IT"/>
        </w:rPr>
        <w:t>thực</w:t>
      </w:r>
      <w:r w:rsidR="00DF1568" w:rsidRPr="00051D94">
        <w:rPr>
          <w:rFonts w:cs="Times New Roman"/>
          <w:bCs/>
          <w:iCs/>
          <w:spacing w:val="-4"/>
          <w:szCs w:val="28"/>
          <w:lang w:val="vi-VN"/>
        </w:rPr>
        <w:t xml:space="preserve"> hiện</w:t>
      </w:r>
      <w:r w:rsidR="00073803" w:rsidRPr="00051D94">
        <w:rPr>
          <w:rFonts w:cs="Times New Roman"/>
          <w:bCs/>
          <w:iCs/>
          <w:spacing w:val="-4"/>
          <w:szCs w:val="28"/>
          <w:lang w:val="it-IT"/>
        </w:rPr>
        <w:t xml:space="preserve"> đảm bảo quy trình, thủ tục, hạn chế tình trạng kết nạp Đoàn </w:t>
      </w:r>
      <w:r w:rsidR="00073803" w:rsidRPr="00051D94">
        <w:rPr>
          <w:rFonts w:cs="Times New Roman"/>
          <w:bCs/>
          <w:i/>
          <w:spacing w:val="-4"/>
          <w:szCs w:val="28"/>
          <w:lang w:val="it-IT"/>
        </w:rPr>
        <w:t>“chạy theo số lượng”</w:t>
      </w:r>
      <w:r w:rsidR="00073803" w:rsidRPr="00051D94">
        <w:rPr>
          <w:rFonts w:cs="Times New Roman"/>
          <w:bCs/>
          <w:iCs/>
          <w:spacing w:val="-4"/>
          <w:szCs w:val="28"/>
          <w:lang w:val="it-IT"/>
        </w:rPr>
        <w:t xml:space="preserve">, nâng cao ý thức chính trị, tính tiền phong, gương mẫu của người đoàn viên. Chủ trương kết nạp đoàn viên mới - </w:t>
      </w:r>
      <w:r w:rsidR="00073803" w:rsidRPr="00051D94">
        <w:rPr>
          <w:rFonts w:cs="Times New Roman"/>
          <w:bCs/>
          <w:i/>
          <w:spacing w:val="-4"/>
          <w:szCs w:val="28"/>
          <w:lang w:val="it-IT"/>
        </w:rPr>
        <w:t>“Lớp đoàn viên 90 năm</w:t>
      </w:r>
      <w:r w:rsidR="002F770C" w:rsidRPr="00051D94">
        <w:rPr>
          <w:rFonts w:cs="Times New Roman"/>
          <w:bCs/>
          <w:i/>
          <w:spacing w:val="-4"/>
          <w:szCs w:val="28"/>
          <w:lang w:val="it-IT"/>
        </w:rPr>
        <w:t xml:space="preserve"> thành lập</w:t>
      </w:r>
      <w:r w:rsidR="00073803" w:rsidRPr="00051D94">
        <w:rPr>
          <w:rFonts w:cs="Times New Roman"/>
          <w:bCs/>
          <w:i/>
          <w:spacing w:val="-4"/>
          <w:szCs w:val="28"/>
          <w:lang w:val="it-IT"/>
        </w:rPr>
        <w:t xml:space="preserve"> Đảng Cộng sản Việt Nam”</w:t>
      </w:r>
      <w:r w:rsidR="00073803" w:rsidRPr="00051D94">
        <w:rPr>
          <w:rFonts w:cs="Times New Roman"/>
          <w:bCs/>
          <w:iCs/>
          <w:spacing w:val="-4"/>
          <w:szCs w:val="28"/>
          <w:lang w:val="it-IT"/>
        </w:rPr>
        <w:t xml:space="preserve"> của Trung ương Đoàn được triển khai hiệu quả.</w:t>
      </w:r>
      <w:r w:rsidR="005B3E8B" w:rsidRPr="00051D94">
        <w:rPr>
          <w:rFonts w:cs="Times New Roman"/>
          <w:bCs/>
          <w:iCs/>
          <w:spacing w:val="-4"/>
          <w:szCs w:val="28"/>
          <w:lang w:val="it-IT"/>
        </w:rPr>
        <w:t xml:space="preserve"> </w:t>
      </w:r>
      <w:r w:rsidR="00DF1568" w:rsidRPr="00051D94">
        <w:rPr>
          <w:rFonts w:cs="Times New Roman"/>
          <w:bCs/>
          <w:iCs/>
          <w:spacing w:val="-4"/>
          <w:szCs w:val="28"/>
          <w:lang w:val="it-IT"/>
        </w:rPr>
        <w:t xml:space="preserve">Nhiều cơ sở Đoàn đầu tư tổ chức lễ kết nạp đoàn viên tại di tích lịch sử, địa chỉ đỏ, góp phần bồi đắp lòng yêu nước, niềm tự hào của thanh niên khi được trở thành người đoàn viên Đoàn TNCS Hồ Chí Minh. Trong năm 2020, tổng số đoàn viên mới được kết nạp </w:t>
      </w:r>
      <w:r w:rsidR="003416AE" w:rsidRPr="00051D94">
        <w:rPr>
          <w:rFonts w:cs="Times New Roman"/>
          <w:bCs/>
          <w:iCs/>
          <w:spacing w:val="-4"/>
          <w:szCs w:val="28"/>
          <w:lang w:val="it-IT"/>
        </w:rPr>
        <w:t>đạt</w:t>
      </w:r>
      <w:r w:rsidR="00DF1568" w:rsidRPr="00051D94">
        <w:rPr>
          <w:rFonts w:cs="Times New Roman"/>
          <w:bCs/>
          <w:iCs/>
          <w:spacing w:val="-4"/>
          <w:szCs w:val="28"/>
          <w:lang w:val="it-IT"/>
        </w:rPr>
        <w:t xml:space="preserve"> 1.008.863 đoàn viên.</w:t>
      </w:r>
      <w:r w:rsidR="00AB452F" w:rsidRPr="00051D94">
        <w:rPr>
          <w:rFonts w:cs="Times New Roman"/>
          <w:bCs/>
          <w:iCs/>
          <w:spacing w:val="-4"/>
          <w:szCs w:val="28"/>
          <w:lang w:val="vi-VN"/>
        </w:rPr>
        <w:t xml:space="preserve"> </w:t>
      </w:r>
      <w:r w:rsidR="002F770C" w:rsidRPr="00051D94">
        <w:rPr>
          <w:rFonts w:cs="Times New Roman"/>
          <w:bCs/>
          <w:iCs/>
          <w:spacing w:val="-4"/>
          <w:szCs w:val="28"/>
          <w:lang w:val="it-IT"/>
        </w:rPr>
        <w:t xml:space="preserve">Đoàn các cấp tiếp tục triển khai chủ trương 1+1. </w:t>
      </w:r>
      <w:r w:rsidR="00EE37AD" w:rsidRPr="00051D94">
        <w:rPr>
          <w:rFonts w:cs="Times New Roman"/>
          <w:bCs/>
          <w:iCs/>
          <w:spacing w:val="-4"/>
          <w:szCs w:val="28"/>
          <w:lang w:val="it-IT"/>
        </w:rPr>
        <w:t xml:space="preserve">Các cấp bộ </w:t>
      </w:r>
      <w:r w:rsidR="00DF1568" w:rsidRPr="00051D94">
        <w:rPr>
          <w:rFonts w:cs="Times New Roman"/>
          <w:bCs/>
          <w:iCs/>
          <w:spacing w:val="-4"/>
          <w:szCs w:val="28"/>
          <w:lang w:val="vi-VN"/>
        </w:rPr>
        <w:t>Đ</w:t>
      </w:r>
      <w:r w:rsidR="00EE37AD" w:rsidRPr="00051D94">
        <w:rPr>
          <w:rFonts w:cs="Times New Roman"/>
          <w:bCs/>
          <w:iCs/>
          <w:spacing w:val="-4"/>
          <w:szCs w:val="28"/>
          <w:lang w:val="it-IT"/>
        </w:rPr>
        <w:t>oàn đã thực hiện nhiều giải pháp nhằm nâng cao chất lượng đoàn viên mới</w:t>
      </w:r>
      <w:r w:rsidR="00DF1568" w:rsidRPr="00051D94">
        <w:rPr>
          <w:rFonts w:cs="Times New Roman"/>
          <w:bCs/>
          <w:iCs/>
          <w:spacing w:val="-4"/>
          <w:szCs w:val="28"/>
          <w:lang w:val="vi-VN"/>
        </w:rPr>
        <w:t xml:space="preserve">; tiếp tục </w:t>
      </w:r>
      <w:r w:rsidR="00DF1568" w:rsidRPr="00051D94">
        <w:rPr>
          <w:rFonts w:cs="Times New Roman"/>
          <w:bCs/>
          <w:iCs/>
          <w:spacing w:val="-4"/>
          <w:szCs w:val="28"/>
          <w:lang w:val="it-IT"/>
        </w:rPr>
        <w:t>triển</w:t>
      </w:r>
      <w:r w:rsidR="00DF1568" w:rsidRPr="00051D94">
        <w:rPr>
          <w:rFonts w:cs="Times New Roman"/>
          <w:bCs/>
          <w:iCs/>
          <w:spacing w:val="-4"/>
          <w:szCs w:val="28"/>
          <w:lang w:val="vi-VN"/>
        </w:rPr>
        <w:t xml:space="preserve"> khai </w:t>
      </w:r>
      <w:r w:rsidR="00EE37AD" w:rsidRPr="00051D94">
        <w:rPr>
          <w:rFonts w:cs="Times New Roman"/>
          <w:bCs/>
          <w:iCs/>
          <w:spacing w:val="-4"/>
          <w:szCs w:val="28"/>
          <w:lang w:val="it-IT"/>
        </w:rPr>
        <w:t xml:space="preserve">chương trình </w:t>
      </w:r>
      <w:r w:rsidR="00EE37AD" w:rsidRPr="00051D94">
        <w:rPr>
          <w:rFonts w:cs="Times New Roman"/>
          <w:bCs/>
          <w:i/>
          <w:spacing w:val="-4"/>
          <w:szCs w:val="28"/>
          <w:lang w:val="it-IT"/>
        </w:rPr>
        <w:t>“Rèn luyện đoàn viên”</w:t>
      </w:r>
      <w:r w:rsidR="00EE37AD" w:rsidRPr="00051D94">
        <w:rPr>
          <w:rFonts w:cs="Times New Roman"/>
          <w:bCs/>
          <w:iCs/>
          <w:spacing w:val="-4"/>
          <w:szCs w:val="28"/>
          <w:lang w:val="it-IT"/>
        </w:rPr>
        <w:t xml:space="preserve"> giai đoạn 2018 - 202</w:t>
      </w:r>
      <w:r w:rsidR="00DF1568" w:rsidRPr="00051D94">
        <w:rPr>
          <w:rFonts w:cs="Times New Roman"/>
          <w:bCs/>
          <w:iCs/>
          <w:spacing w:val="-4"/>
          <w:szCs w:val="28"/>
          <w:lang w:val="vi-VN"/>
        </w:rPr>
        <w:t>2; tổ chức cho đoàn viên học tập 4 bài học lý luận chính trị sửa đổi, bổ sung</w:t>
      </w:r>
      <w:r w:rsidR="00EE37AD" w:rsidRPr="00051D94">
        <w:rPr>
          <w:rFonts w:cs="Times New Roman"/>
          <w:bCs/>
          <w:iCs/>
          <w:spacing w:val="-4"/>
          <w:szCs w:val="28"/>
          <w:lang w:val="it-IT"/>
        </w:rPr>
        <w:t xml:space="preserve">. </w:t>
      </w:r>
      <w:r w:rsidR="00073803" w:rsidRPr="00051D94">
        <w:rPr>
          <w:rFonts w:cs="Times New Roman"/>
          <w:bCs/>
          <w:iCs/>
          <w:spacing w:val="-4"/>
          <w:szCs w:val="28"/>
          <w:lang w:val="it-IT"/>
        </w:rPr>
        <w:t>Các đơn vị quan tâm chấn chỉnh nghiêm túc công tác đoàn vụ</w:t>
      </w:r>
      <w:r w:rsidR="00273C20" w:rsidRPr="00051D94">
        <w:rPr>
          <w:rFonts w:cs="Times New Roman"/>
          <w:bCs/>
          <w:iCs/>
          <w:spacing w:val="-4"/>
          <w:szCs w:val="28"/>
          <w:lang w:val="it-IT"/>
        </w:rPr>
        <w:t>, việc thu</w:t>
      </w:r>
      <w:r w:rsidR="00C8794A" w:rsidRPr="00051D94">
        <w:rPr>
          <w:rFonts w:cs="Times New Roman"/>
          <w:bCs/>
          <w:iCs/>
          <w:spacing w:val="-4"/>
          <w:szCs w:val="28"/>
          <w:lang w:val="it-IT"/>
        </w:rPr>
        <w:t>,</w:t>
      </w:r>
      <w:r w:rsidR="00273C20" w:rsidRPr="00051D94">
        <w:rPr>
          <w:rFonts w:cs="Times New Roman"/>
          <w:bCs/>
          <w:iCs/>
          <w:spacing w:val="-4"/>
          <w:szCs w:val="28"/>
          <w:lang w:val="it-IT"/>
        </w:rPr>
        <w:t xml:space="preserve"> chi, sử dụng đoàn phí</w:t>
      </w:r>
      <w:r w:rsidR="00073803" w:rsidRPr="00051D94">
        <w:rPr>
          <w:rFonts w:cs="Times New Roman"/>
          <w:bCs/>
          <w:iCs/>
          <w:spacing w:val="-4"/>
          <w:szCs w:val="28"/>
          <w:lang w:val="it-IT"/>
        </w:rPr>
        <w:t>; một số đơn vị chủ động xây dựng phần mềm, ứng dụng công nghệ thông tin trong quản lý đoàn viên.</w:t>
      </w:r>
      <w:r w:rsidR="0019455B" w:rsidRPr="00051D94">
        <w:rPr>
          <w:rFonts w:cs="Times New Roman"/>
          <w:bCs/>
          <w:iCs/>
          <w:spacing w:val="-4"/>
          <w:szCs w:val="28"/>
          <w:lang w:val="it-IT"/>
        </w:rPr>
        <w:t xml:space="preserve"> </w:t>
      </w:r>
    </w:p>
    <w:p w14:paraId="5176B51C" w14:textId="3301F4B0" w:rsidR="00293501" w:rsidRPr="00051D94" w:rsidRDefault="00344ABB" w:rsidP="00A83DE5">
      <w:pPr>
        <w:ind w:firstLine="720"/>
        <w:jc w:val="both"/>
        <w:rPr>
          <w:rFonts w:cs="Times New Roman"/>
          <w:bCs/>
          <w:iCs/>
          <w:szCs w:val="28"/>
          <w:lang w:val="it-IT"/>
        </w:rPr>
      </w:pPr>
      <w:r w:rsidRPr="00051D94">
        <w:rPr>
          <w:rFonts w:cs="Times New Roman"/>
          <w:b/>
          <w:i/>
          <w:szCs w:val="28"/>
          <w:lang w:val="it-IT"/>
        </w:rPr>
        <w:t>6.3. Công tác xây dựng tổ chức cơ sở đoàn</w:t>
      </w:r>
      <w:r w:rsidR="00505AD1" w:rsidRPr="00051D94">
        <w:rPr>
          <w:rFonts w:cs="Times New Roman"/>
          <w:b/>
          <w:i/>
          <w:szCs w:val="28"/>
          <w:lang w:val="vi-VN"/>
        </w:rPr>
        <w:t xml:space="preserve">: </w:t>
      </w:r>
      <w:r w:rsidR="00DD1A65" w:rsidRPr="00051D94">
        <w:rPr>
          <w:rFonts w:cs="Times New Roman"/>
          <w:bCs/>
          <w:iCs/>
          <w:szCs w:val="28"/>
          <w:lang w:val="it-IT"/>
        </w:rPr>
        <w:t xml:space="preserve">Các cấp bộ </w:t>
      </w:r>
      <w:r w:rsidR="00505AD1" w:rsidRPr="00051D94">
        <w:rPr>
          <w:rFonts w:cs="Times New Roman"/>
          <w:bCs/>
          <w:iCs/>
          <w:szCs w:val="28"/>
          <w:lang w:val="vi-VN"/>
        </w:rPr>
        <w:t>Đ</w:t>
      </w:r>
      <w:r w:rsidR="00DD1A65" w:rsidRPr="00051D94">
        <w:rPr>
          <w:rFonts w:cs="Times New Roman"/>
          <w:bCs/>
          <w:iCs/>
          <w:szCs w:val="28"/>
          <w:lang w:val="it-IT"/>
        </w:rPr>
        <w:t>oàn chú trọng đổi mới nội dung, hình thức sinh hoạt chi đoàn theo hướng ngày càng thiết thực, hấp dẫn hơn, gắn với nhu cầu, lợi ích chính đáng của đoàn viên</w:t>
      </w:r>
      <w:r w:rsidR="00B00602" w:rsidRPr="00051D94">
        <w:rPr>
          <w:rFonts w:cs="Times New Roman"/>
          <w:bCs/>
          <w:iCs/>
          <w:szCs w:val="28"/>
          <w:lang w:val="vi-VN"/>
        </w:rPr>
        <w:t xml:space="preserve"> </w:t>
      </w:r>
      <w:r w:rsidR="00DD1A65" w:rsidRPr="00051D94">
        <w:rPr>
          <w:rFonts w:cs="Times New Roman"/>
          <w:bCs/>
          <w:iCs/>
          <w:szCs w:val="28"/>
          <w:lang w:val="it-IT"/>
        </w:rPr>
        <w:t>và nhiệm vụ chính trị của địa phương, đơn vị; tăng cường tính sáng tạo, vai trò chủ động, chủ thể của người đoàn viên trong sinh hoạt, hoạt động</w:t>
      </w:r>
      <w:r w:rsidR="00273C20" w:rsidRPr="00051D94">
        <w:rPr>
          <w:rFonts w:cs="Times New Roman"/>
          <w:bCs/>
          <w:iCs/>
          <w:szCs w:val="28"/>
          <w:lang w:val="it-IT"/>
        </w:rPr>
        <w:t xml:space="preserve">; </w:t>
      </w:r>
      <w:r w:rsidR="00DD1A65" w:rsidRPr="00051D94">
        <w:rPr>
          <w:rFonts w:cs="Times New Roman"/>
          <w:bCs/>
          <w:iCs/>
          <w:szCs w:val="28"/>
          <w:lang w:val="it-IT"/>
        </w:rPr>
        <w:t>biên soạn tài liệu sinh hoạt chi đoàn hằng tháng, hướng dẫn chủ đề sinh hoạt chi đoàn đăng tải trên website, facebook của đơn vị.</w:t>
      </w:r>
      <w:r w:rsidR="00273C20" w:rsidRPr="00051D94">
        <w:rPr>
          <w:rFonts w:cs="Times New Roman"/>
          <w:bCs/>
          <w:iCs/>
          <w:szCs w:val="28"/>
          <w:lang w:val="it-IT"/>
        </w:rPr>
        <w:t xml:space="preserve"> Nhiều đoàn cơ sở, chi đoàn đã sáng tạo, sử dụng các ứng dụng mạng xã hội trong trao đổi, thảo luận các nội dung, hoạt động của chi đoàn, đoàn cơ sở trước khi tổ chức cuộc họp. </w:t>
      </w:r>
      <w:r w:rsidR="00DD1A65" w:rsidRPr="00051D94">
        <w:rPr>
          <w:rFonts w:cs="Times New Roman"/>
          <w:bCs/>
          <w:iCs/>
          <w:szCs w:val="28"/>
          <w:lang w:val="it-IT"/>
        </w:rPr>
        <w:t xml:space="preserve">Đoàn các cấp tập trung rà soát, củng cố, nắm bắt tổ chức và hoạt động Đoàn trên địa bàn dân cư, đặc biệt là việc tổ chức sinh hoạt chi đoàn định kỳ, sinh hoạt đoàn nơi cư trú. </w:t>
      </w:r>
      <w:r w:rsidR="00505AD1" w:rsidRPr="00051D94">
        <w:rPr>
          <w:rFonts w:cs="Times New Roman"/>
          <w:bCs/>
          <w:iCs/>
          <w:szCs w:val="28"/>
          <w:lang w:val="it-IT"/>
        </w:rPr>
        <w:t xml:space="preserve">Nhiều địa phương, đơn vị quan tâm củng </w:t>
      </w:r>
      <w:r w:rsidR="00505AD1" w:rsidRPr="00051D94">
        <w:rPr>
          <w:rFonts w:cs="Times New Roman"/>
          <w:bCs/>
          <w:iCs/>
          <w:szCs w:val="28"/>
          <w:lang w:val="it-IT"/>
        </w:rPr>
        <w:lastRenderedPageBreak/>
        <w:t>cố xây dựng chi đoàn mạnh, nâng cao chất lượng sinh hoạt chi đoàn với mô hình, giải pháp hiệu quả.</w:t>
      </w:r>
      <w:r w:rsidR="00B00602" w:rsidRPr="00051D94">
        <w:rPr>
          <w:rFonts w:cs="Times New Roman"/>
          <w:bCs/>
          <w:iCs/>
          <w:szCs w:val="28"/>
          <w:lang w:val="vi-VN"/>
        </w:rPr>
        <w:t xml:space="preserve"> </w:t>
      </w:r>
      <w:r w:rsidR="00DB5124" w:rsidRPr="00051D94">
        <w:rPr>
          <w:rFonts w:cs="Times New Roman"/>
          <w:bCs/>
          <w:iCs/>
          <w:szCs w:val="28"/>
          <w:lang w:val="it-IT"/>
        </w:rPr>
        <w:t>Các tỉnh, thành đoàn tiếp tục triển khai thực hiện việc sắp xếp tổ chức bộ máy cơ quan chuyên trách Đoàn cấp tỉnh theo Quy định 212-QĐ/TW ngày 30/12/2019 của Ban Bí thư Trung ương Đảng</w:t>
      </w:r>
      <w:r w:rsidR="00A83DE5" w:rsidRPr="00051D94">
        <w:rPr>
          <w:rFonts w:cs="Times New Roman"/>
          <w:bCs/>
          <w:iCs/>
          <w:szCs w:val="28"/>
          <w:lang w:val="it-IT"/>
        </w:rPr>
        <w:t xml:space="preserve">. </w:t>
      </w:r>
      <w:r w:rsidR="00675080" w:rsidRPr="00051D94">
        <w:rPr>
          <w:rFonts w:cs="Times New Roman"/>
          <w:bCs/>
          <w:iCs/>
          <w:szCs w:val="28"/>
          <w:lang w:val="it-IT"/>
        </w:rPr>
        <w:t>Các cấp bộ Đoàn đã nghiêm túc thực hiện Hướng dẫn số 44-HD/TWĐTN-BTC của Ban Bí thư Trung ương Đoàn về việc thực hiện sắp xếp tổ chức Đoàn ở những địa phương thực hiện sắp xếp đơn vị hành chính cấp huyện, xã</w:t>
      </w:r>
      <w:r w:rsidR="00B00602" w:rsidRPr="00051D94">
        <w:rPr>
          <w:rFonts w:cs="Times New Roman"/>
          <w:bCs/>
          <w:iCs/>
          <w:szCs w:val="28"/>
          <w:lang w:val="vi-VN"/>
        </w:rPr>
        <w:t>.</w:t>
      </w:r>
    </w:p>
    <w:p w14:paraId="55629881" w14:textId="355AA9EA" w:rsidR="00711DB1" w:rsidRPr="00051D94" w:rsidRDefault="00344ABB">
      <w:pPr>
        <w:tabs>
          <w:tab w:val="left" w:pos="5094"/>
        </w:tabs>
        <w:suppressAutoHyphens/>
        <w:ind w:firstLine="720"/>
        <w:jc w:val="both"/>
        <w:rPr>
          <w:rFonts w:cs="Times New Roman"/>
          <w:szCs w:val="28"/>
          <w:lang w:val="vi-VN"/>
        </w:rPr>
      </w:pPr>
      <w:r w:rsidRPr="00051D94">
        <w:rPr>
          <w:rFonts w:cs="Times New Roman"/>
          <w:b/>
          <w:i/>
          <w:szCs w:val="28"/>
          <w:lang w:val="pt-BR"/>
        </w:rPr>
        <w:t>6.4. Công tác kiểm tra, giám sát</w:t>
      </w:r>
      <w:r w:rsidR="00B00602" w:rsidRPr="00051D94">
        <w:rPr>
          <w:rFonts w:cs="Times New Roman"/>
          <w:b/>
          <w:i/>
          <w:szCs w:val="28"/>
          <w:lang w:val="vi-VN"/>
        </w:rPr>
        <w:t xml:space="preserve">: </w:t>
      </w:r>
      <w:r w:rsidR="00B00602" w:rsidRPr="00051D94">
        <w:rPr>
          <w:rFonts w:cs="Times New Roman"/>
          <w:bCs/>
          <w:iCs/>
          <w:szCs w:val="28"/>
          <w:lang w:val="vi-VN"/>
        </w:rPr>
        <w:t xml:space="preserve">Các cấp bộ Đoàn tập trung </w:t>
      </w:r>
      <w:r w:rsidR="00B00602" w:rsidRPr="00051D94">
        <w:rPr>
          <w:rFonts w:cs="Times New Roman"/>
          <w:szCs w:val="28"/>
          <w:lang w:val="pt-BR"/>
        </w:rPr>
        <w:t>kiểm tra việc thực hiện Nghị quyết Đại hội Đoàn các cấp và Nghị quyết Đại hội Đoàn toàn quốc lần thứ XI phục vụ việc sơ kết giữa nhiệm kỳ thực hiện Nghị quyết</w:t>
      </w:r>
      <w:r w:rsidR="00B00602" w:rsidRPr="00051D94">
        <w:rPr>
          <w:rFonts w:cs="Times New Roman"/>
          <w:szCs w:val="28"/>
          <w:lang w:val="vi-VN"/>
        </w:rPr>
        <w:t xml:space="preserve">; việc triển khai </w:t>
      </w:r>
      <w:r w:rsidR="00273C20" w:rsidRPr="00051D94">
        <w:rPr>
          <w:rFonts w:cs="Times New Roman"/>
          <w:szCs w:val="28"/>
          <w:lang w:val="pt-BR"/>
        </w:rPr>
        <w:t>chủ đề công tác năm, các chỉ tiêu đề ra từ đầu năm và các chương trình, đề án đề ra từ đầu nhiệm kỳ</w:t>
      </w:r>
      <w:r w:rsidR="00B00602" w:rsidRPr="00051D94">
        <w:rPr>
          <w:rFonts w:cs="Times New Roman"/>
          <w:szCs w:val="28"/>
          <w:lang w:val="vi-VN"/>
        </w:rPr>
        <w:t xml:space="preserve">. </w:t>
      </w:r>
      <w:r w:rsidR="00766844" w:rsidRPr="00051D94">
        <w:rPr>
          <w:rFonts w:cs="Times New Roman"/>
          <w:bCs/>
          <w:iCs/>
          <w:szCs w:val="28"/>
          <w:lang w:val="it-IT"/>
        </w:rPr>
        <w:t xml:space="preserve">Ban Bí thư </w:t>
      </w:r>
      <w:r w:rsidR="00766844" w:rsidRPr="00051D94">
        <w:rPr>
          <w:rFonts w:cs="Times New Roman"/>
          <w:bCs/>
          <w:szCs w:val="28"/>
        </w:rPr>
        <w:t xml:space="preserve">Trung ương Đoàn </w:t>
      </w:r>
      <w:r w:rsidR="00EC70DF" w:rsidRPr="00051D94">
        <w:rPr>
          <w:rFonts w:cs="Times New Roman"/>
          <w:bCs/>
          <w:szCs w:val="28"/>
        </w:rPr>
        <w:t>tổ</w:t>
      </w:r>
      <w:r w:rsidR="00EC70DF" w:rsidRPr="00051D94">
        <w:rPr>
          <w:rFonts w:cs="Times New Roman"/>
          <w:bCs/>
          <w:szCs w:val="28"/>
          <w:lang w:val="vi-VN"/>
        </w:rPr>
        <w:t xml:space="preserve"> chức</w:t>
      </w:r>
      <w:r w:rsidR="00766844" w:rsidRPr="00051D94">
        <w:rPr>
          <w:rFonts w:cs="Times New Roman"/>
          <w:bCs/>
          <w:szCs w:val="28"/>
        </w:rPr>
        <w:t xml:space="preserve"> </w:t>
      </w:r>
      <w:r w:rsidR="00EC70DF" w:rsidRPr="00051D94">
        <w:rPr>
          <w:rFonts w:cs="Times New Roman"/>
          <w:bCs/>
          <w:szCs w:val="28"/>
        </w:rPr>
        <w:t>khảo sát 5 chuyên đề đánh giá giữa nhiệm kỳ triển khai thực hiện Nghị quyết Đại hội Đoàn toàn quốc lần thứ XI</w:t>
      </w:r>
      <w:r w:rsidR="00EC70DF" w:rsidRPr="00051D94">
        <w:rPr>
          <w:rFonts w:cs="Times New Roman"/>
          <w:szCs w:val="28"/>
        </w:rPr>
        <w:t xml:space="preserve"> </w:t>
      </w:r>
      <w:r w:rsidR="00EC70DF" w:rsidRPr="00051D94">
        <w:rPr>
          <w:rFonts w:cs="Times New Roman"/>
          <w:bCs/>
          <w:szCs w:val="28"/>
        </w:rPr>
        <w:t>tại 15 tỉnh, thành đoàn, đoàn trực thuộc</w:t>
      </w:r>
      <w:r w:rsidR="00EC70DF" w:rsidRPr="00051D94">
        <w:rPr>
          <w:rStyle w:val="FootnoteReference"/>
          <w:rFonts w:cs="Times New Roman"/>
          <w:bCs/>
          <w:szCs w:val="28"/>
        </w:rPr>
        <w:footnoteReference w:id="40"/>
      </w:r>
      <w:r w:rsidR="00EC70DF" w:rsidRPr="00051D94">
        <w:rPr>
          <w:rFonts w:cs="Times New Roman"/>
          <w:bCs/>
          <w:szCs w:val="28"/>
        </w:rPr>
        <w:t>;</w:t>
      </w:r>
      <w:r w:rsidR="00EC70DF" w:rsidRPr="00051D94">
        <w:rPr>
          <w:rFonts w:cs="Times New Roman"/>
          <w:szCs w:val="28"/>
          <w:lang w:val="vi-VN"/>
        </w:rPr>
        <w:t xml:space="preserve"> </w:t>
      </w:r>
      <w:r w:rsidR="00766844" w:rsidRPr="00051D94">
        <w:rPr>
          <w:rFonts w:cs="Times New Roman"/>
          <w:bCs/>
          <w:szCs w:val="28"/>
        </w:rPr>
        <w:t>04 đoàn công tác đánh giá kết quả 10 năm Đoàn các cấp thực hiện Quy chế cán bộ Đoàn tại 13 tỉnh, thành đoàn, đoàn trực thuộc</w:t>
      </w:r>
      <w:r w:rsidR="00766844" w:rsidRPr="00051D94">
        <w:rPr>
          <w:rStyle w:val="FootnoteReference"/>
          <w:rFonts w:cs="Times New Roman"/>
          <w:bCs/>
          <w:szCs w:val="28"/>
        </w:rPr>
        <w:footnoteReference w:id="41"/>
      </w:r>
      <w:r w:rsidR="00766844" w:rsidRPr="00051D94">
        <w:rPr>
          <w:rFonts w:cs="Times New Roman"/>
          <w:bCs/>
          <w:szCs w:val="28"/>
        </w:rPr>
        <w:t xml:space="preserve">; </w:t>
      </w:r>
      <w:r w:rsidR="006B250B" w:rsidRPr="00051D94">
        <w:rPr>
          <w:rFonts w:cs="Times New Roman"/>
          <w:bCs/>
          <w:szCs w:val="28"/>
        </w:rPr>
        <w:t xml:space="preserve">kiểm tra chuyên đề về công tác xây dựng Đoàn, việc thu, chi đoàn phí và việc sử dụng các nguồn quỹ khác của </w:t>
      </w:r>
      <w:r w:rsidR="00EC70DF" w:rsidRPr="00051D94">
        <w:rPr>
          <w:rFonts w:cs="Times New Roman"/>
          <w:bCs/>
          <w:szCs w:val="28"/>
          <w:lang w:val="vi-VN"/>
        </w:rPr>
        <w:t>Đ</w:t>
      </w:r>
      <w:r w:rsidR="006B250B" w:rsidRPr="00051D94">
        <w:rPr>
          <w:rFonts w:cs="Times New Roman"/>
          <w:bCs/>
          <w:szCs w:val="28"/>
        </w:rPr>
        <w:t>oàn theo quy định của Điều lệ và Hướng dẫn thực hiện Điều lệ Đoàn</w:t>
      </w:r>
      <w:r w:rsidR="009D7005" w:rsidRPr="00051D94">
        <w:rPr>
          <w:rFonts w:cs="Times New Roman"/>
          <w:bCs/>
          <w:szCs w:val="28"/>
        </w:rPr>
        <w:t xml:space="preserve"> tại 08 tỉnh, thành đoàn và đoàn trực thuộc</w:t>
      </w:r>
      <w:r w:rsidR="009D7005" w:rsidRPr="00051D94">
        <w:rPr>
          <w:rStyle w:val="FootnoteReference"/>
          <w:rFonts w:cs="Times New Roman"/>
          <w:bCs/>
          <w:szCs w:val="28"/>
        </w:rPr>
        <w:footnoteReference w:id="42"/>
      </w:r>
      <w:r w:rsidR="003A7060" w:rsidRPr="00051D94">
        <w:rPr>
          <w:rFonts w:cs="Times New Roman"/>
          <w:bCs/>
          <w:szCs w:val="28"/>
        </w:rPr>
        <w:t>; giám sát chuyên đề về</w:t>
      </w:r>
      <w:r w:rsidR="0071790C" w:rsidRPr="00051D94">
        <w:rPr>
          <w:rFonts w:cs="Times New Roman"/>
          <w:bCs/>
          <w:szCs w:val="28"/>
        </w:rPr>
        <w:t xml:space="preserve"> hoạt động của Ủy ban kiểm tra đoàn cấp tỉnh, cấp huyện, về </w:t>
      </w:r>
      <w:r w:rsidR="003A7060" w:rsidRPr="00051D94">
        <w:rPr>
          <w:rFonts w:cs="Times New Roman"/>
          <w:bCs/>
          <w:szCs w:val="28"/>
        </w:rPr>
        <w:t>tình hình triển khai Kết luận 03, 05 của Ban Chấp hành Trung ương Đoàn</w:t>
      </w:r>
      <w:r w:rsidR="003A7060" w:rsidRPr="00051D94">
        <w:rPr>
          <w:rStyle w:val="FootnoteReference"/>
          <w:rFonts w:cs="Times New Roman"/>
          <w:bCs/>
          <w:szCs w:val="28"/>
        </w:rPr>
        <w:footnoteReference w:id="43"/>
      </w:r>
      <w:r w:rsidR="003A7060" w:rsidRPr="00051D94">
        <w:rPr>
          <w:rFonts w:cs="Times New Roman"/>
          <w:bCs/>
          <w:szCs w:val="28"/>
        </w:rPr>
        <w:t>.</w:t>
      </w:r>
      <w:r w:rsidR="00942D26" w:rsidRPr="00051D94">
        <w:rPr>
          <w:rFonts w:cs="Times New Roman"/>
          <w:bCs/>
          <w:szCs w:val="28"/>
        </w:rPr>
        <w:t xml:space="preserve"> </w:t>
      </w:r>
      <w:r w:rsidR="00CF4CE3" w:rsidRPr="00051D94">
        <w:rPr>
          <w:rFonts w:cs="Times New Roman"/>
          <w:bCs/>
          <w:szCs w:val="28"/>
        </w:rPr>
        <w:t xml:space="preserve">Các cấp bộ </w:t>
      </w:r>
      <w:r w:rsidR="00EC70DF" w:rsidRPr="00051D94">
        <w:rPr>
          <w:rFonts w:cs="Times New Roman"/>
          <w:bCs/>
          <w:szCs w:val="28"/>
          <w:lang w:val="vi-VN"/>
        </w:rPr>
        <w:t>Đ</w:t>
      </w:r>
      <w:r w:rsidR="00CF4CE3" w:rsidRPr="00051D94">
        <w:rPr>
          <w:rFonts w:cs="Times New Roman"/>
          <w:bCs/>
          <w:szCs w:val="28"/>
        </w:rPr>
        <w:t xml:space="preserve">oàn phối hợp các đoàn giám sát liên ngành về thực hiện Luật Trẻ em tại địa phương; </w:t>
      </w:r>
      <w:r w:rsidR="00EC70DF" w:rsidRPr="00051D94">
        <w:rPr>
          <w:rFonts w:cs="Times New Roman"/>
          <w:bCs/>
          <w:szCs w:val="28"/>
        </w:rPr>
        <w:t>giám</w:t>
      </w:r>
      <w:r w:rsidR="00EC70DF" w:rsidRPr="00051D94">
        <w:rPr>
          <w:rFonts w:cs="Times New Roman"/>
          <w:bCs/>
          <w:szCs w:val="28"/>
          <w:lang w:val="vi-VN"/>
        </w:rPr>
        <w:t xml:space="preserve"> sát việc </w:t>
      </w:r>
      <w:r w:rsidR="00EC70DF" w:rsidRPr="00051D94">
        <w:rPr>
          <w:rFonts w:cs="Times New Roman"/>
          <w:szCs w:val="28"/>
          <w:lang w:val="pt-BR"/>
        </w:rPr>
        <w:t>thực hiện các chính sách hỗ trợ người dân gặp khó khăn do đại dịch Covid-19, chính sách đối với người có công, chính sách của nhà nước về nghề nghiệp - việc làm cho thanh niên</w:t>
      </w:r>
      <w:r w:rsidR="00EC70DF" w:rsidRPr="00051D94">
        <w:rPr>
          <w:rFonts w:cs="Times New Roman"/>
          <w:szCs w:val="28"/>
          <w:lang w:val="vi-VN"/>
        </w:rPr>
        <w:t xml:space="preserve">. </w:t>
      </w:r>
      <w:r w:rsidR="00CF4CE3" w:rsidRPr="00051D94">
        <w:rPr>
          <w:rFonts w:cs="Times New Roman"/>
          <w:bCs/>
          <w:szCs w:val="28"/>
        </w:rPr>
        <w:t xml:space="preserve">Trung ương Đoàn tổ chức giám sát tình hình triển khai thực hiện Luật Trẻ em tại </w:t>
      </w:r>
      <w:r w:rsidR="0071790C" w:rsidRPr="00051D94">
        <w:rPr>
          <w:rFonts w:cs="Times New Roman"/>
          <w:bCs/>
          <w:szCs w:val="28"/>
        </w:rPr>
        <w:t xml:space="preserve">UBND Thành phố </w:t>
      </w:r>
      <w:r w:rsidR="00CF4CE3" w:rsidRPr="00051D94">
        <w:rPr>
          <w:rFonts w:cs="Times New Roman"/>
          <w:bCs/>
          <w:szCs w:val="28"/>
        </w:rPr>
        <w:t xml:space="preserve">Cần Thơ, </w:t>
      </w:r>
      <w:r w:rsidR="0071790C" w:rsidRPr="00051D94">
        <w:rPr>
          <w:rFonts w:cs="Times New Roman"/>
          <w:bCs/>
          <w:szCs w:val="28"/>
        </w:rPr>
        <w:t xml:space="preserve">tỉnh </w:t>
      </w:r>
      <w:r w:rsidR="00CF4CE3" w:rsidRPr="00051D94">
        <w:rPr>
          <w:rFonts w:cs="Times New Roman"/>
          <w:bCs/>
          <w:szCs w:val="28"/>
        </w:rPr>
        <w:t>Thanh Hóa</w:t>
      </w:r>
      <w:r w:rsidR="0071790C" w:rsidRPr="00051D94">
        <w:rPr>
          <w:rFonts w:cs="Times New Roman"/>
          <w:bCs/>
          <w:szCs w:val="28"/>
        </w:rPr>
        <w:t xml:space="preserve">; </w:t>
      </w:r>
      <w:r w:rsidR="00EC70DF" w:rsidRPr="00051D94">
        <w:rPr>
          <w:rFonts w:cs="Times New Roman"/>
          <w:szCs w:val="28"/>
          <w:lang w:val="pt-BR"/>
        </w:rPr>
        <w:t>chủ trì đoàn giám sát việc</w:t>
      </w:r>
      <w:r w:rsidR="00EC70DF" w:rsidRPr="00051D94">
        <w:rPr>
          <w:rFonts w:cs="Times New Roman"/>
          <w:szCs w:val="28"/>
          <w:lang w:val="vi-VN"/>
        </w:rPr>
        <w:t xml:space="preserve"> </w:t>
      </w:r>
      <w:r w:rsidR="00EC70DF" w:rsidRPr="00051D94">
        <w:rPr>
          <w:rFonts w:cs="Times New Roman"/>
          <w:szCs w:val="28"/>
          <w:lang w:val="pt-BR"/>
        </w:rPr>
        <w:t>thực hiện các chính sách hỗ trợ người dân gặp khó khăn do đại dịch Covid-19</w:t>
      </w:r>
      <w:r w:rsidR="00EC70DF" w:rsidRPr="00051D94">
        <w:rPr>
          <w:rFonts w:cs="Times New Roman"/>
          <w:szCs w:val="28"/>
          <w:lang w:val="vi-VN"/>
        </w:rPr>
        <w:t xml:space="preserve"> </w:t>
      </w:r>
      <w:r w:rsidR="00EC70DF" w:rsidRPr="00051D94">
        <w:rPr>
          <w:rFonts w:cs="Times New Roman"/>
          <w:szCs w:val="28"/>
          <w:lang w:val="pt-BR"/>
        </w:rPr>
        <w:t>tại Hà Nam, Nam Định</w:t>
      </w:r>
      <w:r w:rsidR="00EC70DF" w:rsidRPr="00051D94">
        <w:rPr>
          <w:rFonts w:cs="Times New Roman"/>
          <w:szCs w:val="28"/>
          <w:lang w:val="vi-VN"/>
        </w:rPr>
        <w:t xml:space="preserve">; </w:t>
      </w:r>
      <w:r w:rsidR="0071790C" w:rsidRPr="00051D94">
        <w:rPr>
          <w:rFonts w:cs="Times New Roman"/>
          <w:bCs/>
          <w:szCs w:val="28"/>
        </w:rPr>
        <w:t>giám sát việc thực hiện Quy chế cán bộ Đoàn tại tỉnh Gia Lai.</w:t>
      </w:r>
    </w:p>
    <w:p w14:paraId="3B1683BF" w14:textId="514C5589" w:rsidR="00711DB1" w:rsidRPr="00051D94" w:rsidRDefault="00344ABB">
      <w:pPr>
        <w:tabs>
          <w:tab w:val="left" w:pos="5094"/>
        </w:tabs>
        <w:suppressAutoHyphens/>
        <w:ind w:firstLine="720"/>
        <w:jc w:val="both"/>
        <w:rPr>
          <w:rFonts w:cs="Times New Roman"/>
          <w:szCs w:val="28"/>
          <w:lang w:val="vi-VN"/>
        </w:rPr>
      </w:pPr>
      <w:r w:rsidRPr="00051D94">
        <w:rPr>
          <w:rFonts w:cs="Times New Roman"/>
          <w:b/>
          <w:i/>
          <w:szCs w:val="28"/>
          <w:lang w:val="pt-BR"/>
        </w:rPr>
        <w:t>6.5. Công tác mở rộng mặt trận đoàn kết, tập hợp thanh niên</w:t>
      </w:r>
      <w:r w:rsidR="00711DB1" w:rsidRPr="00051D94">
        <w:rPr>
          <w:rFonts w:cs="Times New Roman"/>
          <w:b/>
          <w:i/>
          <w:szCs w:val="28"/>
          <w:lang w:val="vi-VN"/>
        </w:rPr>
        <w:t xml:space="preserve">: </w:t>
      </w:r>
      <w:r w:rsidR="00711DB1" w:rsidRPr="00051D94">
        <w:rPr>
          <w:rFonts w:cs="Times New Roman"/>
          <w:bCs/>
          <w:iCs/>
          <w:szCs w:val="28"/>
          <w:lang w:val="pt-BR"/>
        </w:rPr>
        <w:t>Đoàn, Hội các cấp đẩy mạnh công tác đoàn kết, tập hợp thanh niên</w:t>
      </w:r>
      <w:r w:rsidR="00711DB1" w:rsidRPr="00051D94">
        <w:rPr>
          <w:rFonts w:cs="Times New Roman"/>
          <w:bCs/>
          <w:iCs/>
          <w:szCs w:val="28"/>
          <w:lang w:val="vi-VN"/>
        </w:rPr>
        <w:t xml:space="preserve"> </w:t>
      </w:r>
      <w:r w:rsidR="00711DB1" w:rsidRPr="00051D94">
        <w:rPr>
          <w:rFonts w:cs="Times New Roman"/>
          <w:bCs/>
          <w:iCs/>
          <w:szCs w:val="28"/>
          <w:lang w:val="pt-BR"/>
        </w:rPr>
        <w:t>tín đồ tôn giáo, thanh niên chậm tiến, thanh niên trong</w:t>
      </w:r>
      <w:r w:rsidR="00711DB1" w:rsidRPr="00051D94">
        <w:rPr>
          <w:rFonts w:cs="Times New Roman"/>
          <w:bCs/>
          <w:iCs/>
          <w:szCs w:val="28"/>
          <w:lang w:val="vi-VN"/>
        </w:rPr>
        <w:t xml:space="preserve"> các </w:t>
      </w:r>
      <w:r w:rsidR="00711DB1" w:rsidRPr="00051D94">
        <w:rPr>
          <w:rFonts w:cs="Times New Roman"/>
          <w:bCs/>
          <w:iCs/>
          <w:szCs w:val="28"/>
          <w:lang w:val="pt-BR"/>
        </w:rPr>
        <w:t xml:space="preserve">doanh nghiệp ngoài nhà nước thông qua các hoạt động hỗ trợ, chăm lo, đồng hành; duy trì các câu lạc bộ sở thích, ngành nghề; tăng cường đoàn kết, tập hợp các CLB, đội, nhóm thanh niên tình nguyện tham gia các hoạt động tình nguyện, an sinh xã hội </w:t>
      </w:r>
      <w:r w:rsidR="00770857" w:rsidRPr="00051D94">
        <w:rPr>
          <w:rFonts w:cs="Times New Roman"/>
          <w:bCs/>
          <w:iCs/>
          <w:szCs w:val="28"/>
          <w:lang w:val="pt-BR"/>
        </w:rPr>
        <w:t>của</w:t>
      </w:r>
      <w:r w:rsidR="00711DB1" w:rsidRPr="00051D94">
        <w:rPr>
          <w:rFonts w:cs="Times New Roman"/>
          <w:bCs/>
          <w:iCs/>
          <w:szCs w:val="28"/>
          <w:lang w:val="pt-BR"/>
        </w:rPr>
        <w:t xml:space="preserve"> Đoàn, Hội</w:t>
      </w:r>
      <w:r w:rsidR="00770857" w:rsidRPr="00051D94">
        <w:rPr>
          <w:rFonts w:cs="Times New Roman"/>
          <w:bCs/>
          <w:iCs/>
          <w:szCs w:val="28"/>
          <w:lang w:val="vi-VN"/>
        </w:rPr>
        <w:t xml:space="preserve">; tăng cường </w:t>
      </w:r>
      <w:r w:rsidR="00770857" w:rsidRPr="00051D94">
        <w:rPr>
          <w:rFonts w:cs="Times New Roman"/>
          <w:bCs/>
          <w:iCs/>
          <w:szCs w:val="28"/>
          <w:lang w:val="pt-BR"/>
        </w:rPr>
        <w:t>tập hợp, định hướng thanh niên thông</w:t>
      </w:r>
      <w:r w:rsidR="00770857" w:rsidRPr="00051D94">
        <w:rPr>
          <w:rFonts w:cs="Times New Roman"/>
          <w:bCs/>
          <w:iCs/>
          <w:szCs w:val="28"/>
          <w:lang w:val="vi-VN"/>
        </w:rPr>
        <w:t xml:space="preserve"> qua</w:t>
      </w:r>
      <w:r w:rsidR="00711DB1" w:rsidRPr="00051D94">
        <w:rPr>
          <w:rFonts w:cs="Times New Roman"/>
          <w:bCs/>
          <w:iCs/>
          <w:szCs w:val="28"/>
          <w:lang w:val="pt-BR"/>
        </w:rPr>
        <w:t xml:space="preserve"> mạng xã hội</w:t>
      </w:r>
      <w:r w:rsidR="00770857" w:rsidRPr="00051D94">
        <w:rPr>
          <w:rFonts w:cs="Times New Roman"/>
          <w:bCs/>
          <w:iCs/>
          <w:szCs w:val="28"/>
          <w:lang w:val="vi-VN"/>
        </w:rPr>
        <w:t>..</w:t>
      </w:r>
      <w:r w:rsidR="00711DB1" w:rsidRPr="00051D94">
        <w:rPr>
          <w:rFonts w:cs="Times New Roman"/>
          <w:bCs/>
          <w:iCs/>
          <w:szCs w:val="28"/>
          <w:lang w:val="pt-BR"/>
        </w:rPr>
        <w:t>.</w:t>
      </w:r>
      <w:r w:rsidR="00711DB1" w:rsidRPr="00051D94">
        <w:rPr>
          <w:rFonts w:cs="Times New Roman"/>
          <w:szCs w:val="28"/>
        </w:rPr>
        <w:t xml:space="preserve"> </w:t>
      </w:r>
      <w:r w:rsidR="00711DB1" w:rsidRPr="00051D94">
        <w:rPr>
          <w:rFonts w:cs="Times New Roman"/>
          <w:bCs/>
          <w:iCs/>
          <w:szCs w:val="28"/>
          <w:lang w:val="pt-BR"/>
        </w:rPr>
        <w:t>Trong năm 2020, tỷ lệ đoàn kết tập hợp thanh niên đạt 65</w:t>
      </w:r>
      <w:r w:rsidR="002D0432" w:rsidRPr="00051D94">
        <w:rPr>
          <w:rFonts w:cs="Times New Roman"/>
          <w:bCs/>
          <w:iCs/>
          <w:szCs w:val="28"/>
          <w:lang w:val="pt-BR"/>
        </w:rPr>
        <w:t>,42</w:t>
      </w:r>
      <w:r w:rsidR="00711DB1" w:rsidRPr="00051D94">
        <w:rPr>
          <w:rFonts w:cs="Times New Roman"/>
          <w:bCs/>
          <w:iCs/>
          <w:szCs w:val="28"/>
          <w:lang w:val="pt-BR"/>
        </w:rPr>
        <w:t>%.</w:t>
      </w:r>
    </w:p>
    <w:p w14:paraId="2BDC1FDE" w14:textId="18AB71C3" w:rsidR="005C6D89" w:rsidRPr="00051D94" w:rsidRDefault="00711DB1">
      <w:pPr>
        <w:suppressAutoHyphens/>
        <w:ind w:firstLine="720"/>
        <w:jc w:val="both"/>
        <w:rPr>
          <w:rFonts w:cs="Times New Roman"/>
          <w:szCs w:val="28"/>
        </w:rPr>
      </w:pPr>
      <w:r w:rsidRPr="00051D94">
        <w:rPr>
          <w:rFonts w:cs="Times New Roman"/>
          <w:szCs w:val="28"/>
        </w:rPr>
        <w:t xml:space="preserve">Hội LHTN Việt Nam ban hành chương trình hành động thực hiện Nghị quyết Đại hội Hội LHTN Việt Nam lần thứ VIII; triển khai chủ đề công tác năm 2020 </w:t>
      </w:r>
      <w:r w:rsidRPr="00051D94">
        <w:rPr>
          <w:rFonts w:cs="Times New Roman"/>
          <w:i/>
          <w:szCs w:val="28"/>
        </w:rPr>
        <w:t>“Tôi yêu Tổ quốc tôi”</w:t>
      </w:r>
      <w:r w:rsidRPr="00051D94">
        <w:rPr>
          <w:rFonts w:cs="Times New Roman"/>
          <w:szCs w:val="28"/>
        </w:rPr>
        <w:t xml:space="preserve">; tập trung triển khai các hoạt động tình nguyện, tham </w:t>
      </w:r>
      <w:r w:rsidRPr="00051D94">
        <w:rPr>
          <w:rFonts w:cs="Times New Roman"/>
          <w:szCs w:val="28"/>
        </w:rPr>
        <w:lastRenderedPageBreak/>
        <w:t xml:space="preserve">gia đảm bảo trật tự an toàn giao thông, hỗ trợ thanh niên khởi nghiệp và lập nghiệp; tăng cường đoàn kết, tập hợp thanh niên dân tộc thiểu số, thanh niên tín đồ tôn giáo; tổ chức Ngày hội </w:t>
      </w:r>
      <w:r w:rsidRPr="00051D94">
        <w:rPr>
          <w:rFonts w:cs="Times New Roman"/>
          <w:i/>
          <w:iCs/>
          <w:szCs w:val="28"/>
        </w:rPr>
        <w:t>“Tôi yêu Tổ quốc tôi”</w:t>
      </w:r>
      <w:r w:rsidRPr="00051D94">
        <w:rPr>
          <w:rFonts w:cs="Times New Roman"/>
          <w:szCs w:val="28"/>
        </w:rPr>
        <w:t xml:space="preserve">, trao giải </w:t>
      </w:r>
      <w:r w:rsidRPr="00051D94">
        <w:rPr>
          <w:rFonts w:cs="Times New Roman"/>
          <w:i/>
          <w:iCs/>
          <w:szCs w:val="28"/>
        </w:rPr>
        <w:t>thưởng “15 tháng 10”</w:t>
      </w:r>
      <w:r w:rsidRPr="00051D94">
        <w:rPr>
          <w:rFonts w:cs="Times New Roman"/>
          <w:szCs w:val="28"/>
        </w:rPr>
        <w:t xml:space="preserve">, giải thưởng </w:t>
      </w:r>
      <w:r w:rsidRPr="00051D94">
        <w:rPr>
          <w:rFonts w:cs="Times New Roman"/>
          <w:i/>
          <w:iCs/>
          <w:szCs w:val="28"/>
        </w:rPr>
        <w:t>“Thanh niên sống đẹp”</w:t>
      </w:r>
      <w:r w:rsidRPr="00051D94">
        <w:rPr>
          <w:rFonts w:cs="Times New Roman"/>
          <w:szCs w:val="28"/>
        </w:rPr>
        <w:t xml:space="preserve">. </w:t>
      </w:r>
      <w:r w:rsidR="00FC1E6E" w:rsidRPr="00051D94">
        <w:rPr>
          <w:rFonts w:cs="Times New Roman"/>
          <w:szCs w:val="28"/>
        </w:rPr>
        <w:t>Hội Sinh viên Việt Nam tổ chức kỷ niệm 70 năm Ngày truyền thống học sinh, sinh viên và Hội Sinh viên Việt Nam</w:t>
      </w:r>
      <w:r w:rsidR="00AD2D00" w:rsidRPr="00051D94">
        <w:rPr>
          <w:rStyle w:val="FootnoteReference"/>
          <w:rFonts w:cs="Times New Roman"/>
          <w:szCs w:val="28"/>
        </w:rPr>
        <w:footnoteReference w:id="44"/>
      </w:r>
      <w:r w:rsidR="00FC1E6E" w:rsidRPr="00051D94">
        <w:rPr>
          <w:rFonts w:cs="Times New Roman"/>
          <w:szCs w:val="28"/>
        </w:rPr>
        <w:t xml:space="preserve">, đón nhận Huân chương Độc lập hạng nhất lần thứ hai. </w:t>
      </w:r>
      <w:r w:rsidR="004B52E7" w:rsidRPr="00051D94">
        <w:rPr>
          <w:rFonts w:cs="Times New Roman"/>
          <w:szCs w:val="28"/>
        </w:rPr>
        <w:t>Hội Thầy thuốc trẻ Việt Nam chỉ đạo tổ chức đồng loạt Ngày hội Thầy thuốc trẻ làm theo lời Bác, tình nguyện vì sức khỏe cộng đồng</w:t>
      </w:r>
      <w:r w:rsidR="00833152" w:rsidRPr="00051D94">
        <w:rPr>
          <w:rFonts w:cs="Times New Roman"/>
          <w:szCs w:val="28"/>
        </w:rPr>
        <w:t>; tổ chức thành công Đại hội đại biểu toàn quốc Hội Thầy thuốc trẻ Việt Nam lần thứ IV, nhiệm kỳ 2020 - 2025</w:t>
      </w:r>
      <w:r w:rsidR="00B9474A" w:rsidRPr="00051D94">
        <w:rPr>
          <w:rFonts w:cs="Times New Roman"/>
          <w:szCs w:val="28"/>
        </w:rPr>
        <w:t xml:space="preserve"> và Lễ tuyên dương Thầy thuốc trẻ Việt Nam tiêu biểu</w:t>
      </w:r>
      <w:r w:rsidR="004B52E7" w:rsidRPr="00051D94">
        <w:rPr>
          <w:rFonts w:cs="Times New Roman"/>
          <w:szCs w:val="28"/>
        </w:rPr>
        <w:t xml:space="preserve">. Hội Doanh nhân trẻ Việt Nam triển khai </w:t>
      </w:r>
      <w:r w:rsidR="004B52E7" w:rsidRPr="00051D94">
        <w:rPr>
          <w:rFonts w:cs="Times New Roman"/>
          <w:i/>
          <w:iCs/>
          <w:szCs w:val="28"/>
        </w:rPr>
        <w:t>“Dự án sản xuất máy trợ thở”</w:t>
      </w:r>
      <w:r w:rsidR="004B52E7" w:rsidRPr="00051D94">
        <w:rPr>
          <w:rFonts w:cs="Times New Roman"/>
          <w:szCs w:val="28"/>
        </w:rPr>
        <w:t xml:space="preserve">; tham gia bảo trợ </w:t>
      </w:r>
      <w:r w:rsidR="000861CE" w:rsidRPr="00051D94">
        <w:rPr>
          <w:rFonts w:cs="Times New Roman"/>
          <w:szCs w:val="28"/>
        </w:rPr>
        <w:t>d</w:t>
      </w:r>
      <w:r w:rsidR="004B52E7" w:rsidRPr="00051D94">
        <w:rPr>
          <w:rFonts w:cs="Times New Roman"/>
          <w:szCs w:val="28"/>
        </w:rPr>
        <w:t>ự án 200.000 cơ hội việc làm hỗ trợ người lao động và Doanh nghiệp vượt qua đại dịch Covid-19</w:t>
      </w:r>
      <w:r w:rsidR="00833152" w:rsidRPr="00051D94">
        <w:rPr>
          <w:rFonts w:cs="Times New Roman"/>
          <w:szCs w:val="28"/>
        </w:rPr>
        <w:t xml:space="preserve">; </w:t>
      </w:r>
      <w:r w:rsidR="00B9474A" w:rsidRPr="00051D94">
        <w:rPr>
          <w:rFonts w:cs="Times New Roman"/>
          <w:szCs w:val="28"/>
        </w:rPr>
        <w:t>triển khai chương trình bảo trợ 1.000 trẻ em mồ côi không nơi nương tựa; tổ chức Carnival Doanh nhân trẻ ASEAN 2020 với sự tham dự của gần 300 doanh nhân trẻ đến từ Việt Nam và các nước ASEAN</w:t>
      </w:r>
      <w:r w:rsidR="00833152" w:rsidRPr="00051D94">
        <w:rPr>
          <w:rFonts w:cs="Times New Roman"/>
          <w:szCs w:val="28"/>
        </w:rPr>
        <w:t>…</w:t>
      </w:r>
    </w:p>
    <w:p w14:paraId="251DF148" w14:textId="77777777" w:rsidR="00D32494" w:rsidRPr="00051D94" w:rsidRDefault="00D32494">
      <w:pPr>
        <w:suppressAutoHyphens/>
        <w:ind w:firstLine="720"/>
        <w:jc w:val="both"/>
        <w:rPr>
          <w:rFonts w:cs="Times New Roman"/>
          <w:b/>
          <w:szCs w:val="28"/>
          <w:lang w:val="it-IT"/>
        </w:rPr>
      </w:pPr>
      <w:r w:rsidRPr="00051D94">
        <w:rPr>
          <w:rFonts w:cs="Times New Roman"/>
          <w:b/>
          <w:szCs w:val="28"/>
          <w:lang w:val="it-IT"/>
        </w:rPr>
        <w:t>7. Đoàn tham gia xây dựng, bảo vệ Đảng và hệ thống chính trị</w:t>
      </w:r>
    </w:p>
    <w:p w14:paraId="08BE295B" w14:textId="77777777" w:rsidR="00D32494" w:rsidRPr="00051D94" w:rsidRDefault="00D32494">
      <w:pPr>
        <w:ind w:firstLine="720"/>
        <w:jc w:val="both"/>
        <w:rPr>
          <w:rFonts w:cs="Times New Roman"/>
          <w:spacing w:val="-2"/>
          <w:szCs w:val="28"/>
          <w:lang w:val="it-IT"/>
        </w:rPr>
      </w:pPr>
      <w:r w:rsidRPr="00051D94">
        <w:rPr>
          <w:rFonts w:cs="Times New Roman"/>
          <w:spacing w:val="-2"/>
          <w:szCs w:val="28"/>
          <w:lang w:val="it-IT"/>
        </w:rPr>
        <w:t xml:space="preserve">Các cấp bộ </w:t>
      </w:r>
      <w:r w:rsidRPr="00051D94">
        <w:rPr>
          <w:rFonts w:cs="Times New Roman"/>
          <w:spacing w:val="-2"/>
          <w:szCs w:val="28"/>
          <w:lang w:val="vi-VN"/>
        </w:rPr>
        <w:t>Đ</w:t>
      </w:r>
      <w:r w:rsidRPr="00051D94">
        <w:rPr>
          <w:rFonts w:cs="Times New Roman"/>
          <w:spacing w:val="-2"/>
          <w:szCs w:val="28"/>
          <w:lang w:val="it-IT"/>
        </w:rPr>
        <w:t>oàn tập trung tuyên truyền, góp ý văn kiện Đại hội Đảng các cấp và Đại hội đại biểu toàn quốc lần thứ XIII của Đảng</w:t>
      </w:r>
      <w:r w:rsidRPr="00051D94">
        <w:rPr>
          <w:rFonts w:cs="Times New Roman"/>
          <w:spacing w:val="-2"/>
          <w:szCs w:val="28"/>
        </w:rPr>
        <w:t>;</w:t>
      </w:r>
      <w:r w:rsidRPr="00051D94">
        <w:rPr>
          <w:rFonts w:cs="Times New Roman"/>
          <w:spacing w:val="-2"/>
          <w:szCs w:val="28"/>
          <w:lang w:val="vi-VN"/>
        </w:rPr>
        <w:t xml:space="preserve"> </w:t>
      </w:r>
      <w:r w:rsidRPr="00051D94">
        <w:rPr>
          <w:rFonts w:cs="Times New Roman"/>
          <w:spacing w:val="-2"/>
          <w:szCs w:val="28"/>
          <w:lang w:val="it-IT"/>
        </w:rPr>
        <w:t>tích cực kiện toàn nhân sự, bổ sung quy hoạch, giới thiệu cán bộ có năng lực, uy tín cho cấp ủy; tổ chức tổng kết chương trình hành động của Đoàn thực hiện Nghị quyết Đại hội Đảng các cấp. Đoàn các cấp đã kịp thời thông tin, phổ biến đến đoàn viên, thanh niên về các chủ trương, chính sách mới của Đảng, Nhà nước.</w:t>
      </w:r>
    </w:p>
    <w:p w14:paraId="02454581" w14:textId="77777777" w:rsidR="00D32494" w:rsidRPr="00051D94" w:rsidRDefault="00D32494">
      <w:pPr>
        <w:ind w:firstLine="720"/>
        <w:jc w:val="both"/>
        <w:rPr>
          <w:rFonts w:cs="Times New Roman"/>
          <w:spacing w:val="-2"/>
          <w:szCs w:val="28"/>
          <w:lang w:val="it-IT"/>
        </w:rPr>
      </w:pPr>
      <w:r w:rsidRPr="00051D94">
        <w:rPr>
          <w:rFonts w:cs="Times New Roman"/>
          <w:spacing w:val="-2"/>
          <w:szCs w:val="28"/>
          <w:lang w:val="it-IT"/>
        </w:rPr>
        <w:t>Triển</w:t>
      </w:r>
      <w:r w:rsidRPr="00051D94">
        <w:rPr>
          <w:rFonts w:cs="Times New Roman"/>
          <w:spacing w:val="-2"/>
          <w:szCs w:val="28"/>
          <w:lang w:val="vi-VN"/>
        </w:rPr>
        <w:t xml:space="preserve"> khai c</w:t>
      </w:r>
      <w:r w:rsidRPr="00051D94">
        <w:rPr>
          <w:rFonts w:cs="Times New Roman"/>
          <w:spacing w:val="-2"/>
          <w:szCs w:val="28"/>
          <w:lang w:val="it-IT"/>
        </w:rPr>
        <w:t xml:space="preserve">uộc vận động </w:t>
      </w:r>
      <w:r w:rsidRPr="00051D94">
        <w:rPr>
          <w:rFonts w:cs="Times New Roman"/>
          <w:i/>
          <w:spacing w:val="-2"/>
          <w:szCs w:val="28"/>
          <w:lang w:val="it-IT"/>
        </w:rPr>
        <w:t>“Đoàn viên phấn đấu trở thành đảng viên Đảng Cộng sản Việt Nam”</w:t>
      </w:r>
      <w:r w:rsidRPr="00051D94">
        <w:rPr>
          <w:rFonts w:cs="Times New Roman"/>
          <w:spacing w:val="-2"/>
          <w:szCs w:val="28"/>
          <w:lang w:val="vi-VN"/>
        </w:rPr>
        <w:t xml:space="preserve">, các cấp bộ Đoàn tập trung </w:t>
      </w:r>
      <w:r w:rsidRPr="00051D94">
        <w:rPr>
          <w:rFonts w:cs="Times New Roman"/>
          <w:spacing w:val="-2"/>
          <w:szCs w:val="28"/>
          <w:lang w:val="it-IT"/>
        </w:rPr>
        <w:t>lựa chọn đoàn viên ưu tú để bồi dưỡng tạo nguồn và nâng cao chất lượng giới thiệu đoàn viên ưu tú cho Đảng xem xét, kết nạp</w:t>
      </w:r>
      <w:r w:rsidRPr="00051D94">
        <w:rPr>
          <w:rFonts w:cs="Times New Roman"/>
          <w:spacing w:val="-2"/>
          <w:szCs w:val="28"/>
          <w:lang w:val="vi-VN"/>
        </w:rPr>
        <w:t xml:space="preserve">; </w:t>
      </w:r>
      <w:r w:rsidRPr="00051D94">
        <w:rPr>
          <w:rFonts w:cs="Times New Roman"/>
          <w:spacing w:val="-2"/>
          <w:szCs w:val="28"/>
          <w:lang w:val="it-IT"/>
        </w:rPr>
        <w:t xml:space="preserve">tổ chức </w:t>
      </w:r>
      <w:r w:rsidRPr="00051D94">
        <w:rPr>
          <w:rFonts w:cs="Times New Roman"/>
          <w:spacing w:val="-2"/>
          <w:szCs w:val="28"/>
          <w:shd w:val="clear" w:color="auto" w:fill="FFFFFF"/>
          <w:lang w:val="it-IT"/>
        </w:rPr>
        <w:t>trao danh sách đoàn viên ưu tú cho cấp uỷ Đảng nhân dịp kỷ niệm 90 năm Ngày thành lập Đảng</w:t>
      </w:r>
      <w:r w:rsidRPr="00051D94">
        <w:rPr>
          <w:rFonts w:cs="Times New Roman"/>
          <w:spacing w:val="-2"/>
          <w:szCs w:val="28"/>
          <w:lang w:val="it-IT"/>
        </w:rPr>
        <w:t xml:space="preserve">; tham mưu lãnh đạo cấp ủy, chính quyền làm </w:t>
      </w:r>
      <w:r w:rsidRPr="00051D94">
        <w:rPr>
          <w:rFonts w:cs="Times New Roman"/>
          <w:spacing w:val="-4"/>
          <w:szCs w:val="28"/>
          <w:lang w:val="it-IT"/>
        </w:rPr>
        <w:t>việc với tổ chức Đoàn, đối thoại với cán bộ, đoàn viên, thanh niên, qua đó tạo sự quan tâm, chăm lo của cấp ủy đảng, chính quyền đối với thanh niên và công tác thanh niên.</w:t>
      </w:r>
      <w:r w:rsidRPr="00051D94">
        <w:rPr>
          <w:rFonts w:cs="Times New Roman"/>
          <w:spacing w:val="-4"/>
          <w:szCs w:val="28"/>
        </w:rPr>
        <w:t xml:space="preserve"> </w:t>
      </w:r>
      <w:r w:rsidRPr="00051D94">
        <w:rPr>
          <w:rFonts w:cs="Times New Roman"/>
          <w:spacing w:val="-4"/>
          <w:szCs w:val="28"/>
          <w:lang w:val="vi-VN"/>
        </w:rPr>
        <w:t>N</w:t>
      </w:r>
      <w:r w:rsidRPr="00051D94">
        <w:rPr>
          <w:rFonts w:cs="Times New Roman"/>
          <w:spacing w:val="-4"/>
          <w:szCs w:val="28"/>
        </w:rPr>
        <w:t xml:space="preserve">ăm 2020, các cấp bộ Đoàn đã </w:t>
      </w:r>
      <w:r w:rsidRPr="00051D94">
        <w:rPr>
          <w:rFonts w:cs="Times New Roman"/>
          <w:spacing w:val="-4"/>
          <w:szCs w:val="28"/>
          <w:lang w:val="it-IT"/>
        </w:rPr>
        <w:t>giới thiệu 238.652 đoàn viên ưu tú cho Đảng, trong đó 133.643 đảng viên mới được kết nạp từ đoàn viên ưu tú.</w:t>
      </w:r>
      <w:r w:rsidRPr="00051D94">
        <w:rPr>
          <w:rFonts w:cs="Times New Roman"/>
          <w:spacing w:val="-2"/>
          <w:szCs w:val="28"/>
          <w:lang w:val="it-IT"/>
        </w:rPr>
        <w:t xml:space="preserve">  </w:t>
      </w:r>
    </w:p>
    <w:p w14:paraId="3688173E" w14:textId="77777777" w:rsidR="00D32494" w:rsidRPr="00051D94" w:rsidRDefault="00D32494">
      <w:pPr>
        <w:ind w:firstLine="720"/>
        <w:jc w:val="both"/>
        <w:rPr>
          <w:rFonts w:cs="Times New Roman"/>
          <w:szCs w:val="28"/>
          <w:shd w:val="clear" w:color="auto" w:fill="FFFFFF"/>
          <w:lang w:val="it-IT"/>
        </w:rPr>
      </w:pPr>
      <w:r w:rsidRPr="00051D94">
        <w:rPr>
          <w:rFonts w:cs="Times New Roman"/>
          <w:szCs w:val="28"/>
          <w:lang w:val="it-IT"/>
        </w:rPr>
        <w:t>Trong tháng 3/2020, Thủ tướng Chính phủ đã có buổi làm việc với Trung ương Đoàn để đánh giá kết quả</w:t>
      </w:r>
      <w:r w:rsidRPr="00051D94">
        <w:rPr>
          <w:rFonts w:cs="Times New Roman"/>
          <w:szCs w:val="28"/>
        </w:rPr>
        <w:t xml:space="preserve"> t</w:t>
      </w:r>
      <w:r w:rsidRPr="00051D94">
        <w:rPr>
          <w:rFonts w:cs="Times New Roman"/>
          <w:szCs w:val="28"/>
          <w:lang w:val="it-IT"/>
        </w:rPr>
        <w:t>hực hiện Nghị quyết liên tịch số 01/NQLT-CP-BCHTWĐTN ngày 29/12/2017 và Kết luận của Thủ tướng Chính phủ tại buổi việc với Trung ương Đoàn năm 2019. Ban Bí thư Trung ương Đoàn đã ban hành văn bản chỉ đạo các tỉnh, thành đoàn, đoàn trực thuộc cụ thể hóa nhiệm vụ được giao; chỉ đạo các tỉnh, thành đoàn hoàn thành việc ký kết Quy chế phối hợp công tác giữa Đoàn cấp tỉnh với Ủy ban nhân dân tỉnh, thành phố</w:t>
      </w:r>
      <w:r w:rsidRPr="00051D94">
        <w:rPr>
          <w:rFonts w:cs="Times New Roman"/>
          <w:szCs w:val="28"/>
          <w:shd w:val="clear" w:color="auto" w:fill="FFFFFF"/>
          <w:lang w:val="it-IT"/>
        </w:rPr>
        <w:t xml:space="preserve"> giai đoạn mới</w:t>
      </w:r>
      <w:r w:rsidRPr="00051D94">
        <w:rPr>
          <w:rStyle w:val="FootnoteReference"/>
          <w:rFonts w:cs="Times New Roman"/>
          <w:szCs w:val="28"/>
          <w:shd w:val="clear" w:color="auto" w:fill="FFFFFF"/>
          <w:lang w:val="it-IT"/>
        </w:rPr>
        <w:footnoteReference w:id="45"/>
      </w:r>
      <w:r w:rsidRPr="00051D94">
        <w:rPr>
          <w:rFonts w:cs="Times New Roman"/>
          <w:szCs w:val="28"/>
          <w:shd w:val="clear" w:color="auto" w:fill="FFFFFF"/>
          <w:lang w:val="it-IT"/>
        </w:rPr>
        <w:t>.</w:t>
      </w:r>
    </w:p>
    <w:p w14:paraId="1DF073E7" w14:textId="77777777" w:rsidR="00D32494" w:rsidRPr="00051D94" w:rsidRDefault="00D32494">
      <w:pPr>
        <w:tabs>
          <w:tab w:val="left" w:pos="5094"/>
        </w:tabs>
        <w:suppressAutoHyphens/>
        <w:ind w:firstLine="720"/>
        <w:jc w:val="both"/>
        <w:rPr>
          <w:rFonts w:cs="Times New Roman"/>
          <w:spacing w:val="-2"/>
          <w:szCs w:val="28"/>
          <w:lang w:eastAsia="vi-VN"/>
        </w:rPr>
      </w:pPr>
      <w:r w:rsidRPr="00051D94">
        <w:rPr>
          <w:rStyle w:val="FontStyle27"/>
          <w:color w:val="auto"/>
          <w:spacing w:val="-2"/>
          <w:sz w:val="28"/>
          <w:szCs w:val="28"/>
          <w:lang w:eastAsia="vi-VN"/>
        </w:rPr>
        <w:lastRenderedPageBreak/>
        <w:t>Trung ương Đoàn tích cực phối hợp với Bộ Nội vụ, Ủy ban quốc gia về thanh niên Việt Nam, Ủy ban Văn hoá, Giáo dục, Thanh niên, Thiếu niên và Nhi đồng của Quốc hội trong quá trình tiếp thu, giải trình ý kiến đại biểu Quốc hội kỳ họp thứ 8 cho dự thảo Luật Thanh niên (sửa đổi)</w:t>
      </w:r>
      <w:r w:rsidRPr="00051D94">
        <w:rPr>
          <w:rStyle w:val="FootnoteReference"/>
          <w:rFonts w:cs="Times New Roman"/>
          <w:spacing w:val="-2"/>
          <w:szCs w:val="28"/>
          <w:lang w:eastAsia="vi-VN"/>
        </w:rPr>
        <w:footnoteReference w:id="46"/>
      </w:r>
      <w:r w:rsidRPr="00051D94">
        <w:rPr>
          <w:rStyle w:val="FontStyle27"/>
          <w:color w:val="auto"/>
          <w:spacing w:val="-2"/>
          <w:sz w:val="28"/>
          <w:szCs w:val="28"/>
          <w:lang w:eastAsia="vi-VN"/>
        </w:rPr>
        <w:t>. Sau khi Luật Thanh niên số 57/2020/QH14 được Quốc hội khoá XIV thông qua tại kỳ họp thứ 9, Ban Bí thư Trung ương Đoàn đã ban hành Kế hoạch triển khai Luật Thanh niên của Đoàn TNCS Hồ Chí Minh; tích cực tham gia quá trình xây dựng dự thảo các Nghị định triển khai Luật Thanh niên; tổ chức Hội nghị phản biện xã hội đối với dự thảo các Nghị định triển khai Luật Thanh niên. Ban Thường vụ Trung ương Đoàn đánh giá kết quả thực hiện Kế hoạch của Đoàn về việc thực hiện Chiến lược phát triển thanh niên Việt Nam giai đoạn 2011 - 2020; phối hợp tham gia quá trình xây dựng báo cáo tổng kết Chiến lược phát triển thanh niên Việt Nam giai đoạn 2011-2020 và dự</w:t>
      </w:r>
      <w:r w:rsidRPr="00051D94">
        <w:rPr>
          <w:rStyle w:val="FontStyle27"/>
          <w:color w:val="auto"/>
          <w:spacing w:val="-2"/>
          <w:sz w:val="28"/>
          <w:szCs w:val="28"/>
          <w:lang w:val="vi-VN" w:eastAsia="vi-VN"/>
        </w:rPr>
        <w:t xml:space="preserve"> thảo </w:t>
      </w:r>
      <w:r w:rsidRPr="00051D94">
        <w:rPr>
          <w:rStyle w:val="FontStyle27"/>
          <w:color w:val="auto"/>
          <w:spacing w:val="-2"/>
          <w:sz w:val="28"/>
          <w:szCs w:val="28"/>
          <w:lang w:eastAsia="vi-VN"/>
        </w:rPr>
        <w:t>Chiến lược phát triển thanh niên giai đoạn 2021-2030.</w:t>
      </w:r>
    </w:p>
    <w:p w14:paraId="2C9B2F40" w14:textId="77777777" w:rsidR="00D32494" w:rsidRPr="00051D94" w:rsidRDefault="00D32494">
      <w:pPr>
        <w:ind w:firstLine="720"/>
        <w:jc w:val="both"/>
        <w:rPr>
          <w:rFonts w:cs="Times New Roman"/>
          <w:b/>
          <w:szCs w:val="28"/>
          <w:shd w:val="clear" w:color="auto" w:fill="FFFFFF"/>
          <w:lang w:val="it-IT"/>
        </w:rPr>
      </w:pPr>
      <w:r w:rsidRPr="00051D94">
        <w:rPr>
          <w:rFonts w:cs="Times New Roman"/>
          <w:b/>
          <w:szCs w:val="28"/>
          <w:lang w:val="it-IT"/>
        </w:rPr>
        <w:t>8</w:t>
      </w:r>
      <w:r w:rsidRPr="00051D94">
        <w:rPr>
          <w:rFonts w:cs="Times New Roman"/>
          <w:b/>
          <w:szCs w:val="28"/>
          <w:shd w:val="clear" w:color="auto" w:fill="FFFFFF"/>
          <w:lang w:val="it-IT"/>
        </w:rPr>
        <w:t>. Kết quả thực hiện các chỉ tiêu công tác năm</w:t>
      </w:r>
    </w:p>
    <w:p w14:paraId="587064EB" w14:textId="77777777" w:rsidR="00D32494" w:rsidRPr="00051D94" w:rsidRDefault="00D32494">
      <w:pPr>
        <w:ind w:firstLine="709"/>
        <w:jc w:val="both"/>
        <w:rPr>
          <w:rFonts w:cs="Times New Roman"/>
          <w:szCs w:val="28"/>
          <w:lang w:val="sv-SE"/>
        </w:rPr>
      </w:pPr>
      <w:bookmarkStart w:id="1" w:name="_Hlk57735142"/>
      <w:r w:rsidRPr="00051D94">
        <w:rPr>
          <w:rFonts w:eastAsia="Times New Roman" w:cs="Times New Roman"/>
          <w:szCs w:val="28"/>
          <w:lang w:val="it-IT"/>
        </w:rPr>
        <w:t xml:space="preserve">(1)- </w:t>
      </w:r>
      <w:r w:rsidRPr="00051D94">
        <w:rPr>
          <w:rFonts w:cs="Times New Roman"/>
          <w:szCs w:val="28"/>
          <w:lang w:val="vi-VN"/>
        </w:rPr>
        <w:t xml:space="preserve">100% đoàn viên học tập, quán triệt </w:t>
      </w:r>
      <w:r w:rsidRPr="00051D94">
        <w:rPr>
          <w:rFonts w:cs="Times New Roman"/>
          <w:szCs w:val="28"/>
          <w:lang w:val="sv-SE"/>
        </w:rPr>
        <w:t xml:space="preserve">các </w:t>
      </w:r>
      <w:r w:rsidRPr="00051D94">
        <w:rPr>
          <w:rFonts w:cs="Times New Roman"/>
          <w:szCs w:val="28"/>
        </w:rPr>
        <w:t xml:space="preserve">Nghị quyết, chủ trương của Đảng, 4 bài học lý luận chính trị </w:t>
      </w:r>
      <w:r w:rsidRPr="00051D94">
        <w:rPr>
          <w:rFonts w:cs="Times New Roman"/>
          <w:szCs w:val="28"/>
          <w:lang w:val="vi-VN"/>
        </w:rPr>
        <w:t xml:space="preserve">và </w:t>
      </w:r>
      <w:r w:rsidRPr="00051D94">
        <w:rPr>
          <w:rFonts w:cs="Times New Roman"/>
          <w:szCs w:val="28"/>
          <w:lang w:val="en-GB"/>
        </w:rPr>
        <w:t xml:space="preserve">ít nhất </w:t>
      </w:r>
      <w:r w:rsidRPr="00051D94">
        <w:rPr>
          <w:rFonts w:cs="Times New Roman"/>
          <w:szCs w:val="28"/>
          <w:lang w:val="vi-VN"/>
        </w:rPr>
        <w:t>80% thanh niên được</w:t>
      </w:r>
      <w:r w:rsidRPr="00051D94">
        <w:rPr>
          <w:rFonts w:cs="Times New Roman"/>
          <w:szCs w:val="28"/>
          <w:lang w:val="sv-SE"/>
        </w:rPr>
        <w:t xml:space="preserve"> tuyên truyền về các </w:t>
      </w:r>
      <w:r w:rsidRPr="00051D94">
        <w:rPr>
          <w:rFonts w:cs="Times New Roman"/>
          <w:szCs w:val="28"/>
        </w:rPr>
        <w:t>Nghị quyết, chủ trương của Đảng</w:t>
      </w:r>
      <w:r w:rsidRPr="00051D94">
        <w:rPr>
          <w:rFonts w:cs="Times New Roman"/>
          <w:szCs w:val="28"/>
          <w:lang w:val="sv-SE"/>
        </w:rPr>
        <w:t>.</w:t>
      </w:r>
    </w:p>
    <w:p w14:paraId="6ADC6DD3" w14:textId="59C15CE6" w:rsidR="00D32494" w:rsidRPr="00051D94" w:rsidRDefault="00D32494">
      <w:pPr>
        <w:ind w:firstLine="709"/>
        <w:jc w:val="both"/>
        <w:rPr>
          <w:rFonts w:cs="Times New Roman"/>
          <w:i/>
          <w:szCs w:val="28"/>
          <w:lang w:val="sv-SE"/>
        </w:rPr>
      </w:pPr>
      <w:r w:rsidRPr="00051D94">
        <w:rPr>
          <w:rFonts w:cs="Times New Roman"/>
          <w:i/>
          <w:szCs w:val="28"/>
          <w:lang w:val="sv-SE"/>
        </w:rPr>
        <w:t xml:space="preserve">Kết quả: </w:t>
      </w:r>
      <w:bookmarkStart w:id="2" w:name="_Hlk60239159"/>
      <w:r w:rsidRPr="00051D94">
        <w:rPr>
          <w:rFonts w:cs="Times New Roman"/>
          <w:i/>
          <w:iCs/>
          <w:szCs w:val="28"/>
          <w:lang w:val="vi-VN"/>
        </w:rPr>
        <w:t xml:space="preserve">100% </w:t>
      </w:r>
      <w:r w:rsidRPr="00051D94">
        <w:rPr>
          <w:rFonts w:cs="Times New Roman"/>
          <w:i/>
          <w:iCs/>
          <w:szCs w:val="28"/>
        </w:rPr>
        <w:t xml:space="preserve">cán bộ đoàn, </w:t>
      </w:r>
      <w:r w:rsidRPr="00051D94">
        <w:rPr>
          <w:rFonts w:cs="Times New Roman"/>
          <w:i/>
          <w:iCs/>
          <w:szCs w:val="28"/>
          <w:lang w:val="vi-VN"/>
        </w:rPr>
        <w:t xml:space="preserve">đoàn viên </w:t>
      </w:r>
      <w:r w:rsidRPr="00051D94">
        <w:rPr>
          <w:rFonts w:cs="Times New Roman"/>
          <w:i/>
          <w:iCs/>
          <w:szCs w:val="28"/>
        </w:rPr>
        <w:t xml:space="preserve">được </w:t>
      </w:r>
      <w:r w:rsidRPr="00051D94">
        <w:rPr>
          <w:rFonts w:cs="Times New Roman"/>
          <w:i/>
          <w:iCs/>
          <w:szCs w:val="28"/>
          <w:lang w:val="vi-VN"/>
        </w:rPr>
        <w:t xml:space="preserve">học tập, quán triệt </w:t>
      </w:r>
      <w:r w:rsidRPr="00051D94">
        <w:rPr>
          <w:rFonts w:cs="Times New Roman"/>
          <w:i/>
          <w:iCs/>
          <w:szCs w:val="28"/>
          <w:lang w:val="sv-SE"/>
        </w:rPr>
        <w:t xml:space="preserve">các </w:t>
      </w:r>
      <w:r w:rsidRPr="00051D94">
        <w:rPr>
          <w:rFonts w:cs="Times New Roman"/>
          <w:i/>
          <w:iCs/>
          <w:szCs w:val="28"/>
        </w:rPr>
        <w:t>Nghị quyết, chủ trương của Đảng (</w:t>
      </w:r>
      <w:r w:rsidR="001C2D03" w:rsidRPr="00051D94">
        <w:rPr>
          <w:rFonts w:cs="Times New Roman"/>
          <w:i/>
          <w:iCs/>
          <w:szCs w:val="28"/>
        </w:rPr>
        <w:t xml:space="preserve">hoàn thành </w:t>
      </w:r>
      <w:r w:rsidRPr="00051D94">
        <w:rPr>
          <w:rFonts w:cs="Times New Roman"/>
          <w:i/>
          <w:iCs/>
          <w:szCs w:val="28"/>
        </w:rPr>
        <w:t>chỉ tiêu</w:t>
      </w:r>
      <w:r w:rsidR="001C2D03" w:rsidRPr="00051D94">
        <w:rPr>
          <w:rFonts w:cs="Times New Roman"/>
          <w:i/>
          <w:iCs/>
          <w:szCs w:val="28"/>
        </w:rPr>
        <w:t xml:space="preserve"> đề ra</w:t>
      </w:r>
      <w:r w:rsidRPr="00051D94">
        <w:rPr>
          <w:rFonts w:cs="Times New Roman"/>
          <w:i/>
          <w:iCs/>
          <w:szCs w:val="28"/>
        </w:rPr>
        <w:t>)</w:t>
      </w:r>
      <w:r w:rsidRPr="00051D94">
        <w:rPr>
          <w:rFonts w:cs="Times New Roman"/>
          <w:i/>
          <w:iCs/>
          <w:szCs w:val="28"/>
          <w:lang w:val="sv-SE"/>
        </w:rPr>
        <w:t>,</w:t>
      </w:r>
      <w:r w:rsidRPr="00051D94">
        <w:rPr>
          <w:rFonts w:cs="Times New Roman"/>
          <w:i/>
          <w:szCs w:val="28"/>
          <w:lang w:val="sv-SE"/>
        </w:rPr>
        <w:t xml:space="preserve"> 99% cán bộ, đoàn viên học tập 4 bài học lý luận chính trị sửa đổi, bổ sung (không </w:t>
      </w:r>
      <w:r w:rsidR="001C2D03" w:rsidRPr="00051D94">
        <w:rPr>
          <w:rFonts w:cs="Times New Roman"/>
          <w:i/>
          <w:szCs w:val="28"/>
          <w:lang w:val="sv-SE"/>
        </w:rPr>
        <w:t xml:space="preserve">hoàn thành </w:t>
      </w:r>
      <w:r w:rsidRPr="00051D94">
        <w:rPr>
          <w:rFonts w:cs="Times New Roman"/>
          <w:i/>
          <w:szCs w:val="28"/>
          <w:lang w:val="sv-SE"/>
        </w:rPr>
        <w:t>chỉ tiêu</w:t>
      </w:r>
      <w:r w:rsidR="001C2D03" w:rsidRPr="00051D94">
        <w:rPr>
          <w:rFonts w:cs="Times New Roman"/>
          <w:i/>
          <w:szCs w:val="28"/>
          <w:lang w:val="sv-SE"/>
        </w:rPr>
        <w:t xml:space="preserve"> đề ra</w:t>
      </w:r>
      <w:r w:rsidRPr="00051D94">
        <w:rPr>
          <w:rFonts w:cs="Times New Roman"/>
          <w:i/>
          <w:szCs w:val="28"/>
          <w:lang w:val="sv-SE"/>
        </w:rPr>
        <w:t>) và 87% thanh niên được tuyên truyền về các Nghị quyết, chủ trương của Đảng</w:t>
      </w:r>
      <w:r w:rsidRPr="00051D94">
        <w:rPr>
          <w:rFonts w:cs="Times New Roman"/>
          <w:i/>
          <w:szCs w:val="28"/>
        </w:rPr>
        <w:t xml:space="preserve"> (</w:t>
      </w:r>
      <w:r w:rsidR="001C2D03" w:rsidRPr="00051D94">
        <w:rPr>
          <w:rFonts w:cs="Times New Roman"/>
          <w:i/>
          <w:szCs w:val="28"/>
        </w:rPr>
        <w:t xml:space="preserve">hoàn thành </w:t>
      </w:r>
      <w:r w:rsidRPr="00051D94">
        <w:rPr>
          <w:rFonts w:cs="Times New Roman"/>
          <w:i/>
          <w:szCs w:val="28"/>
        </w:rPr>
        <w:t>vượt chỉ tiêu đề ra).</w:t>
      </w:r>
      <w:bookmarkEnd w:id="2"/>
    </w:p>
    <w:p w14:paraId="256E2B6B" w14:textId="77777777" w:rsidR="00D32494" w:rsidRPr="00051D94" w:rsidRDefault="00D32494">
      <w:pPr>
        <w:ind w:firstLine="709"/>
        <w:jc w:val="both"/>
        <w:rPr>
          <w:rFonts w:eastAsia="Times New Roman" w:cs="Times New Roman"/>
          <w:szCs w:val="28"/>
        </w:rPr>
      </w:pPr>
      <w:r w:rsidRPr="00051D94">
        <w:rPr>
          <w:rFonts w:eastAsia="Times New Roman" w:cs="Times New Roman"/>
          <w:szCs w:val="28"/>
          <w:lang w:val="it-IT"/>
        </w:rPr>
        <w:t xml:space="preserve">(2)- </w:t>
      </w:r>
      <w:r w:rsidRPr="00051D94">
        <w:rPr>
          <w:rFonts w:eastAsia="Times New Roman" w:cs="Times New Roman"/>
          <w:szCs w:val="28"/>
          <w:lang w:val="vi-VN"/>
        </w:rPr>
        <w:t>X</w:t>
      </w:r>
      <w:r w:rsidRPr="00051D94">
        <w:rPr>
          <w:rFonts w:eastAsia="Times New Roman" w:cs="Times New Roman"/>
          <w:szCs w:val="28"/>
          <w:lang w:val="it-IT"/>
        </w:rPr>
        <w:t>ây dựng mới 2 nghìn mô hình, giải pháp tư vấn giúp đỡ, hỗ trợ thanh thiếu niên yếu thế</w:t>
      </w:r>
      <w:r w:rsidRPr="00051D94">
        <w:rPr>
          <w:rFonts w:eastAsia="Times New Roman" w:cs="Times New Roman"/>
          <w:szCs w:val="28"/>
          <w:lang w:val="vi-VN"/>
        </w:rPr>
        <w:t xml:space="preserve"> tại xã, phường, thị trấn.</w:t>
      </w:r>
    </w:p>
    <w:p w14:paraId="0E8473C7" w14:textId="1B50A6C4" w:rsidR="00D32494" w:rsidRPr="00051D94" w:rsidRDefault="00D32494">
      <w:pPr>
        <w:ind w:firstLine="709"/>
        <w:jc w:val="both"/>
        <w:rPr>
          <w:rFonts w:eastAsia="Times New Roman" w:cs="Times New Roman"/>
          <w:i/>
          <w:szCs w:val="28"/>
        </w:rPr>
      </w:pPr>
      <w:r w:rsidRPr="00051D94">
        <w:rPr>
          <w:rFonts w:eastAsia="Times New Roman" w:cs="Times New Roman"/>
          <w:i/>
          <w:szCs w:val="28"/>
        </w:rPr>
        <w:t>Kết quả: Xây dựng mới 5.358 mô hình (</w:t>
      </w:r>
      <w:r w:rsidR="001C2D03" w:rsidRPr="00051D94">
        <w:rPr>
          <w:rFonts w:eastAsia="Times New Roman" w:cs="Times New Roman"/>
          <w:i/>
          <w:szCs w:val="28"/>
        </w:rPr>
        <w:t xml:space="preserve">hoàn thành </w:t>
      </w:r>
      <w:r w:rsidRPr="00051D94">
        <w:rPr>
          <w:rFonts w:eastAsia="Times New Roman" w:cs="Times New Roman"/>
          <w:i/>
          <w:szCs w:val="28"/>
        </w:rPr>
        <w:t>vượt chỉ tiêu đề ra).</w:t>
      </w:r>
    </w:p>
    <w:p w14:paraId="0A5A4CD9" w14:textId="77777777" w:rsidR="00D32494" w:rsidRPr="00051D94" w:rsidRDefault="00D32494">
      <w:pPr>
        <w:ind w:firstLine="709"/>
        <w:jc w:val="both"/>
        <w:rPr>
          <w:rFonts w:eastAsia="Times New Roman" w:cs="Times New Roman"/>
          <w:szCs w:val="28"/>
          <w:lang w:val="it-IT"/>
        </w:rPr>
      </w:pPr>
      <w:r w:rsidRPr="00051D94">
        <w:rPr>
          <w:rFonts w:eastAsia="Times New Roman" w:cs="Times New Roman"/>
          <w:szCs w:val="28"/>
          <w:lang w:val="it-IT"/>
        </w:rPr>
        <w:t>(3)- Vận động đoàn viên, thanh niên đề xuất 1,2 triệu ý tưởng, sáng kiến.</w:t>
      </w:r>
    </w:p>
    <w:p w14:paraId="4542D31C" w14:textId="02534A43"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lang w:val="it-IT"/>
        </w:rPr>
        <w:t>Kết quả: Đoàn viên, thanh niên đề xuất 1.024.978 ý tưởng, sáng kiến (</w:t>
      </w:r>
      <w:r w:rsidR="001C2D03" w:rsidRPr="00051D94">
        <w:rPr>
          <w:rFonts w:eastAsia="Times New Roman" w:cs="Times New Roman"/>
          <w:i/>
          <w:szCs w:val="28"/>
          <w:lang w:val="it-IT"/>
        </w:rPr>
        <w:t xml:space="preserve">không hoàn thành, </w:t>
      </w:r>
      <w:r w:rsidRPr="00051D94">
        <w:rPr>
          <w:rFonts w:eastAsia="Times New Roman" w:cs="Times New Roman"/>
          <w:i/>
          <w:szCs w:val="28"/>
          <w:lang w:val="it-IT"/>
        </w:rPr>
        <w:t>đạt 80,9% chỉ tiêu đề ra).</w:t>
      </w:r>
    </w:p>
    <w:p w14:paraId="2FA9AE71" w14:textId="77777777" w:rsidR="00D32494" w:rsidRPr="00051D94" w:rsidRDefault="00D32494">
      <w:pPr>
        <w:ind w:firstLine="709"/>
        <w:jc w:val="both"/>
        <w:rPr>
          <w:rFonts w:eastAsia="Times New Roman" w:cs="Times New Roman"/>
          <w:szCs w:val="28"/>
          <w:lang w:val="it-IT"/>
        </w:rPr>
      </w:pPr>
      <w:r w:rsidRPr="00051D94">
        <w:rPr>
          <w:rFonts w:eastAsia="Times New Roman" w:cs="Times New Roman"/>
          <w:szCs w:val="28"/>
          <w:lang w:val="it-IT"/>
        </w:rPr>
        <w:t xml:space="preserve">(4)- Trồng mới </w:t>
      </w:r>
      <w:r w:rsidRPr="00051D94">
        <w:rPr>
          <w:rFonts w:eastAsia="Times New Roman" w:cs="Times New Roman"/>
          <w:szCs w:val="28"/>
          <w:lang w:val="vi-VN"/>
        </w:rPr>
        <w:t xml:space="preserve">ít nhất </w:t>
      </w:r>
      <w:r w:rsidRPr="00051D94">
        <w:rPr>
          <w:rFonts w:eastAsia="Times New Roman" w:cs="Times New Roman"/>
          <w:szCs w:val="28"/>
          <w:lang w:val="it-IT"/>
        </w:rPr>
        <w:t>6 triệu cây xanh.</w:t>
      </w:r>
    </w:p>
    <w:p w14:paraId="1B95F3A7" w14:textId="7B865CDB"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lang w:val="it-IT"/>
        </w:rPr>
        <w:t>Kết quả: Trồng mới 10.910.212 cây (</w:t>
      </w:r>
      <w:r w:rsidR="001C2D03" w:rsidRPr="00051D94">
        <w:rPr>
          <w:rFonts w:eastAsia="Times New Roman" w:cs="Times New Roman"/>
          <w:i/>
          <w:szCs w:val="28"/>
          <w:lang w:val="it-IT"/>
        </w:rPr>
        <w:t xml:space="preserve">hoàn thành </w:t>
      </w:r>
      <w:r w:rsidRPr="00051D94">
        <w:rPr>
          <w:rFonts w:eastAsia="Times New Roman" w:cs="Times New Roman"/>
          <w:i/>
          <w:szCs w:val="28"/>
          <w:lang w:val="it-IT"/>
        </w:rPr>
        <w:t>vượt chỉ tiêu đề ra).</w:t>
      </w:r>
    </w:p>
    <w:p w14:paraId="62B115E6" w14:textId="77777777" w:rsidR="00D32494" w:rsidRPr="00051D94" w:rsidRDefault="00D32494">
      <w:pPr>
        <w:ind w:firstLine="709"/>
        <w:jc w:val="both"/>
        <w:rPr>
          <w:rFonts w:eastAsia="Times New Roman" w:cs="Times New Roman"/>
          <w:szCs w:val="28"/>
          <w:lang w:val="it-IT"/>
        </w:rPr>
      </w:pPr>
      <w:r w:rsidRPr="00051D94">
        <w:rPr>
          <w:rFonts w:eastAsia="Times New Roman" w:cs="Times New Roman"/>
          <w:szCs w:val="28"/>
          <w:lang w:val="it-IT"/>
        </w:rPr>
        <w:t>(5)- Hỗ trợ vay vốn</w:t>
      </w:r>
      <w:r w:rsidRPr="00051D94">
        <w:rPr>
          <w:rFonts w:eastAsia="Times New Roman" w:cs="Times New Roman"/>
          <w:szCs w:val="28"/>
          <w:lang w:val="vi-VN"/>
        </w:rPr>
        <w:t xml:space="preserve"> ít nhất</w:t>
      </w:r>
      <w:r w:rsidRPr="00051D94">
        <w:rPr>
          <w:rFonts w:eastAsia="Times New Roman" w:cs="Times New Roman"/>
          <w:szCs w:val="28"/>
          <w:lang w:val="it-IT"/>
        </w:rPr>
        <w:t xml:space="preserve"> 2 nghìn tỷ đồng cho thanh niên làm kinh tế.</w:t>
      </w:r>
    </w:p>
    <w:p w14:paraId="3EA1F64A" w14:textId="6A15B706" w:rsidR="00D32494" w:rsidRPr="00051D94" w:rsidRDefault="00D32494">
      <w:pPr>
        <w:ind w:firstLine="709"/>
        <w:jc w:val="both"/>
        <w:rPr>
          <w:rFonts w:eastAsia="Times New Roman" w:cs="Times New Roman"/>
          <w:i/>
          <w:szCs w:val="28"/>
          <w:shd w:val="clear" w:color="auto" w:fill="FFFFFF"/>
          <w:lang w:val="it-IT"/>
        </w:rPr>
      </w:pPr>
      <w:r w:rsidRPr="00051D94">
        <w:rPr>
          <w:rFonts w:eastAsia="Times New Roman" w:cs="Times New Roman"/>
          <w:i/>
          <w:szCs w:val="28"/>
          <w:shd w:val="clear" w:color="auto" w:fill="FFFFFF"/>
          <w:lang w:val="it-IT"/>
        </w:rPr>
        <w:t xml:space="preserve">Kết quả: Hỗ trợ vay vốn 2.513,281 tỷ đồng cho thanh niên làm kinh tế </w:t>
      </w:r>
      <w:r w:rsidR="001C2D03" w:rsidRPr="00051D94">
        <w:rPr>
          <w:rFonts w:eastAsia="Times New Roman" w:cs="Times New Roman"/>
          <w:i/>
          <w:szCs w:val="28"/>
          <w:shd w:val="clear" w:color="auto" w:fill="FFFFFF"/>
          <w:lang w:val="it-IT"/>
        </w:rPr>
        <w:t xml:space="preserve">(hoàn thành </w:t>
      </w:r>
      <w:r w:rsidRPr="00051D94">
        <w:rPr>
          <w:rFonts w:eastAsia="Times New Roman" w:cs="Times New Roman"/>
          <w:i/>
          <w:szCs w:val="28"/>
          <w:shd w:val="clear" w:color="auto" w:fill="FFFFFF"/>
          <w:lang w:val="it-IT"/>
        </w:rPr>
        <w:t>vượt chỉ tiêu đề ra).</w:t>
      </w:r>
    </w:p>
    <w:p w14:paraId="667257A3" w14:textId="77777777" w:rsidR="00D32494" w:rsidRPr="00051D94" w:rsidRDefault="00D32494">
      <w:pPr>
        <w:ind w:firstLine="709"/>
        <w:jc w:val="both"/>
        <w:rPr>
          <w:rFonts w:eastAsia="Times New Roman" w:cs="Times New Roman"/>
          <w:szCs w:val="28"/>
          <w:shd w:val="clear" w:color="auto" w:fill="FFFFFF"/>
          <w:lang w:val="it-IT"/>
        </w:rPr>
      </w:pPr>
      <w:r w:rsidRPr="00051D94">
        <w:rPr>
          <w:rFonts w:eastAsia="Times New Roman" w:cs="Times New Roman"/>
          <w:szCs w:val="28"/>
          <w:lang w:val="it-IT"/>
        </w:rPr>
        <w:t>(6)- H</w:t>
      </w:r>
      <w:r w:rsidRPr="00051D94">
        <w:rPr>
          <w:rFonts w:eastAsia="Times New Roman" w:cs="Times New Roman"/>
          <w:szCs w:val="28"/>
          <w:shd w:val="clear" w:color="auto" w:fill="FFFFFF"/>
          <w:lang w:val="it-IT"/>
        </w:rPr>
        <w:t>ỗ trợ ít nhất 200 dự án khởi nghiệp sáng tạo của thanh niên.</w:t>
      </w:r>
    </w:p>
    <w:p w14:paraId="4B98F17D" w14:textId="66024B8B"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shd w:val="clear" w:color="auto" w:fill="FFFFFF"/>
          <w:lang w:val="it-IT"/>
        </w:rPr>
        <w:t>Kết quả: Hỗ trợ 1.318 dự án (</w:t>
      </w:r>
      <w:r w:rsidR="002E2C44" w:rsidRPr="00051D94">
        <w:rPr>
          <w:rFonts w:eastAsia="Times New Roman" w:cs="Times New Roman"/>
          <w:i/>
          <w:szCs w:val="28"/>
          <w:shd w:val="clear" w:color="auto" w:fill="FFFFFF"/>
          <w:lang w:val="it-IT"/>
        </w:rPr>
        <w:t xml:space="preserve">hoàn thành </w:t>
      </w:r>
      <w:r w:rsidRPr="00051D94">
        <w:rPr>
          <w:rFonts w:eastAsia="Times New Roman" w:cs="Times New Roman"/>
          <w:i/>
          <w:szCs w:val="28"/>
          <w:shd w:val="clear" w:color="auto" w:fill="FFFFFF"/>
          <w:lang w:val="it-IT"/>
        </w:rPr>
        <w:t>vượt chỉ tiêu đề ra).</w:t>
      </w:r>
    </w:p>
    <w:p w14:paraId="45752A1E" w14:textId="77777777" w:rsidR="00D32494" w:rsidRPr="00051D94" w:rsidRDefault="00D32494">
      <w:pPr>
        <w:ind w:firstLine="709"/>
        <w:jc w:val="both"/>
        <w:rPr>
          <w:rFonts w:eastAsia="Times New Roman" w:cs="Times New Roman"/>
          <w:szCs w:val="28"/>
          <w:lang w:val="it-IT"/>
        </w:rPr>
      </w:pPr>
      <w:r w:rsidRPr="00051D94">
        <w:rPr>
          <w:rFonts w:eastAsia="Times New Roman" w:cs="Times New Roman"/>
          <w:szCs w:val="28"/>
          <w:lang w:val="it-IT"/>
        </w:rPr>
        <w:lastRenderedPageBreak/>
        <w:t>(7)- Tư vấn hướng nghiệp cho 2 triệu lượt thanh thiếu niên; giới thiệu việc làm cho 300 nghìn thanh niên.</w:t>
      </w:r>
    </w:p>
    <w:p w14:paraId="3ADD9558" w14:textId="4182B951"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lang w:val="it-IT"/>
        </w:rPr>
        <w:t>Kết quả: Tư vấn hướng nghiệp cho 2.533.293 lượt thanh thiếu niên; giới thiệu việc làm cho 630.749 lượt thanh niên (</w:t>
      </w:r>
      <w:r w:rsidR="002E2C44" w:rsidRPr="00051D94">
        <w:rPr>
          <w:rFonts w:eastAsia="Times New Roman" w:cs="Times New Roman"/>
          <w:i/>
          <w:szCs w:val="28"/>
          <w:lang w:val="it-IT"/>
        </w:rPr>
        <w:t xml:space="preserve">hoàn thành </w:t>
      </w:r>
      <w:r w:rsidRPr="00051D94">
        <w:rPr>
          <w:rFonts w:eastAsia="Times New Roman" w:cs="Times New Roman"/>
          <w:i/>
          <w:szCs w:val="28"/>
          <w:lang w:val="it-IT"/>
        </w:rPr>
        <w:t>vượt chỉ tiêu đề ra).</w:t>
      </w:r>
    </w:p>
    <w:p w14:paraId="61B71FA4" w14:textId="77777777" w:rsidR="00D32494" w:rsidRPr="00051D94" w:rsidRDefault="00D32494">
      <w:pPr>
        <w:ind w:firstLine="709"/>
        <w:jc w:val="both"/>
        <w:rPr>
          <w:rFonts w:eastAsia="Times New Roman" w:cs="Times New Roman"/>
          <w:szCs w:val="28"/>
        </w:rPr>
      </w:pPr>
      <w:r w:rsidRPr="00051D94">
        <w:rPr>
          <w:rFonts w:eastAsia="Times New Roman" w:cs="Times New Roman"/>
          <w:szCs w:val="28"/>
          <w:lang w:val="it-IT"/>
        </w:rPr>
        <w:t>(8)- Xây dựng mới ít nhất 2.700 điểm sinh hoạt, vui chơi cho thanh thiếu nhi</w:t>
      </w:r>
      <w:r w:rsidRPr="00051D94">
        <w:rPr>
          <w:rFonts w:eastAsia="Times New Roman" w:cs="Times New Roman"/>
          <w:szCs w:val="28"/>
          <w:lang w:val="vi-VN"/>
        </w:rPr>
        <w:t xml:space="preserve"> tại xã, phường, thị trấn.</w:t>
      </w:r>
    </w:p>
    <w:p w14:paraId="4945CC24" w14:textId="77E73D03"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rPr>
        <w:t>Kết quả: Xây dựng mới 3.226 điểm sinh hoạt, vui chơi cho thiếu nhi tại xã, phường, thị trấn (</w:t>
      </w:r>
      <w:r w:rsidR="002E2C44" w:rsidRPr="00051D94">
        <w:rPr>
          <w:rFonts w:eastAsia="Times New Roman" w:cs="Times New Roman"/>
          <w:i/>
          <w:szCs w:val="28"/>
        </w:rPr>
        <w:t xml:space="preserve">hoàn thành </w:t>
      </w:r>
      <w:r w:rsidRPr="00051D94">
        <w:rPr>
          <w:rFonts w:eastAsia="Times New Roman" w:cs="Times New Roman"/>
          <w:i/>
          <w:szCs w:val="28"/>
        </w:rPr>
        <w:t>vượt chỉ tiêu đề ra).</w:t>
      </w:r>
    </w:p>
    <w:p w14:paraId="15B55AB2" w14:textId="77777777" w:rsidR="00D32494" w:rsidRPr="00051D94" w:rsidRDefault="00D32494">
      <w:pPr>
        <w:ind w:firstLine="709"/>
        <w:jc w:val="both"/>
        <w:rPr>
          <w:rFonts w:eastAsia="Times New Roman" w:cs="Times New Roman"/>
          <w:szCs w:val="28"/>
          <w:lang w:val="it-IT"/>
        </w:rPr>
      </w:pPr>
      <w:r w:rsidRPr="00051D94">
        <w:rPr>
          <w:rFonts w:eastAsia="Times New Roman" w:cs="Times New Roman"/>
          <w:szCs w:val="28"/>
          <w:lang w:val="it-IT"/>
        </w:rPr>
        <w:t>(9)- Hỗ trợ, giúp đỡ 300 nghìn thiếu nhi có hoàn cảnh khó khăn.</w:t>
      </w:r>
    </w:p>
    <w:p w14:paraId="69651B6E" w14:textId="79938A6F"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lang w:val="it-IT"/>
        </w:rPr>
        <w:t>Kết quả: Hỗ trợ, giúp đỡ 1.118.285 thiếu nhi có hoàn cảnh khó khăn (</w:t>
      </w:r>
      <w:r w:rsidR="002E2C44" w:rsidRPr="00051D94">
        <w:rPr>
          <w:rFonts w:eastAsia="Times New Roman" w:cs="Times New Roman"/>
          <w:i/>
          <w:szCs w:val="28"/>
          <w:lang w:val="it-IT"/>
        </w:rPr>
        <w:t xml:space="preserve">hoàn thành </w:t>
      </w:r>
      <w:r w:rsidRPr="00051D94">
        <w:rPr>
          <w:rFonts w:eastAsia="Times New Roman" w:cs="Times New Roman"/>
          <w:i/>
          <w:szCs w:val="28"/>
          <w:lang w:val="it-IT"/>
        </w:rPr>
        <w:t>vượt chỉ tiêu đề ra).</w:t>
      </w:r>
    </w:p>
    <w:p w14:paraId="66DA30B6" w14:textId="77777777" w:rsidR="00D32494" w:rsidRPr="00051D94" w:rsidRDefault="00D32494">
      <w:pPr>
        <w:ind w:firstLine="709"/>
        <w:jc w:val="both"/>
        <w:rPr>
          <w:rFonts w:eastAsia="Times New Roman" w:cs="Times New Roman"/>
          <w:spacing w:val="-10"/>
          <w:szCs w:val="28"/>
          <w:lang w:val="it-IT"/>
        </w:rPr>
      </w:pPr>
      <w:r w:rsidRPr="00051D94">
        <w:rPr>
          <w:rFonts w:eastAsia="Times New Roman" w:cs="Times New Roman"/>
          <w:spacing w:val="-10"/>
          <w:szCs w:val="28"/>
          <w:lang w:val="it-IT"/>
        </w:rPr>
        <w:t>(10)- Kết nạp 01 triệu đoàn viên, tỷ lệ đoàn kết tập hợp thanh niên tăng ít nhất 2%.</w:t>
      </w:r>
    </w:p>
    <w:p w14:paraId="5B8BA995" w14:textId="57B3A978" w:rsidR="00D32494" w:rsidRPr="00051D94" w:rsidRDefault="00D32494">
      <w:pPr>
        <w:ind w:firstLine="709"/>
        <w:jc w:val="both"/>
        <w:rPr>
          <w:rFonts w:eastAsia="Times New Roman" w:cs="Times New Roman"/>
          <w:i/>
          <w:szCs w:val="28"/>
          <w:lang w:val="it-IT"/>
        </w:rPr>
      </w:pPr>
      <w:r w:rsidRPr="00051D94">
        <w:rPr>
          <w:rFonts w:eastAsia="Times New Roman" w:cs="Times New Roman"/>
          <w:i/>
          <w:szCs w:val="28"/>
          <w:lang w:val="it-IT"/>
        </w:rPr>
        <w:t>Kết quả: Kết nạp 1.008.863 đoàn viên (</w:t>
      </w:r>
      <w:r w:rsidR="002E2C44" w:rsidRPr="00051D94">
        <w:rPr>
          <w:rFonts w:eastAsia="Times New Roman" w:cs="Times New Roman"/>
          <w:i/>
          <w:szCs w:val="28"/>
          <w:lang w:val="it-IT"/>
        </w:rPr>
        <w:t xml:space="preserve">hoàn thành </w:t>
      </w:r>
      <w:r w:rsidRPr="00051D94">
        <w:rPr>
          <w:rFonts w:eastAsia="Times New Roman" w:cs="Times New Roman"/>
          <w:i/>
          <w:szCs w:val="28"/>
          <w:lang w:val="it-IT"/>
        </w:rPr>
        <w:t>vượt chỉ tiêu đề ra), tỷ lệ đoàn kết tập hợp thanh niên đạt 65,42% (</w:t>
      </w:r>
      <w:r w:rsidR="002E2C44" w:rsidRPr="00051D94">
        <w:rPr>
          <w:rFonts w:eastAsia="Times New Roman" w:cs="Times New Roman"/>
          <w:i/>
          <w:szCs w:val="28"/>
          <w:lang w:val="it-IT"/>
        </w:rPr>
        <w:t>không hoàn thành</w:t>
      </w:r>
      <w:r w:rsidRPr="00051D94">
        <w:rPr>
          <w:rFonts w:eastAsia="Times New Roman" w:cs="Times New Roman"/>
          <w:i/>
          <w:szCs w:val="28"/>
          <w:lang w:val="it-IT"/>
        </w:rPr>
        <w:t xml:space="preserve"> chỉ tiêu đề ra)</w:t>
      </w:r>
      <w:r w:rsidR="002E2C44" w:rsidRPr="00051D94">
        <w:rPr>
          <w:rFonts w:eastAsia="Times New Roman" w:cs="Times New Roman"/>
          <w:i/>
          <w:szCs w:val="28"/>
          <w:lang w:val="it-IT"/>
        </w:rPr>
        <w:t>.</w:t>
      </w:r>
    </w:p>
    <w:p w14:paraId="17F58F73" w14:textId="77777777" w:rsidR="00D32494" w:rsidRPr="00051D94" w:rsidRDefault="00D32494">
      <w:pPr>
        <w:ind w:firstLine="709"/>
        <w:jc w:val="both"/>
        <w:rPr>
          <w:rFonts w:eastAsia="Times New Roman" w:cs="Times New Roman"/>
          <w:szCs w:val="28"/>
          <w:lang w:val="it-IT"/>
        </w:rPr>
      </w:pPr>
      <w:r w:rsidRPr="00051D94">
        <w:rPr>
          <w:rFonts w:eastAsia="Times New Roman" w:cs="Times New Roman"/>
          <w:szCs w:val="28"/>
          <w:lang w:val="it-IT"/>
        </w:rPr>
        <w:t>(11)- Giới thiệu 250 nghìn đoàn viên ưu tú cho Đảng, trong đó phấn đấu ít nhất 180 nghìn đảng viên mới được kết nạp từ đoàn viên ưu tú.</w:t>
      </w:r>
    </w:p>
    <w:p w14:paraId="2047AF6A" w14:textId="7E8BD855" w:rsidR="00432D9B" w:rsidRPr="00051D94" w:rsidRDefault="00D32494" w:rsidP="00EC474B">
      <w:pPr>
        <w:ind w:firstLine="709"/>
        <w:jc w:val="both"/>
        <w:rPr>
          <w:rFonts w:cs="Times New Roman"/>
          <w:b/>
          <w:iCs/>
          <w:szCs w:val="28"/>
          <w:lang w:val="pt-BR"/>
        </w:rPr>
      </w:pPr>
      <w:r w:rsidRPr="00051D94">
        <w:rPr>
          <w:rFonts w:eastAsia="Times New Roman" w:cs="Times New Roman"/>
          <w:i/>
          <w:szCs w:val="28"/>
          <w:lang w:val="it-IT"/>
        </w:rPr>
        <w:t>Kết quả: Giới thiệu 238.652 đoàn viên ưu tú cho Đảng (</w:t>
      </w:r>
      <w:r w:rsidR="002E2C44" w:rsidRPr="00051D94">
        <w:rPr>
          <w:rFonts w:eastAsia="Times New Roman" w:cs="Times New Roman"/>
          <w:i/>
          <w:szCs w:val="28"/>
          <w:lang w:val="it-IT"/>
        </w:rPr>
        <w:t xml:space="preserve">không hoàn thành, </w:t>
      </w:r>
      <w:r w:rsidRPr="00051D94">
        <w:rPr>
          <w:rFonts w:eastAsia="Times New Roman" w:cs="Times New Roman"/>
          <w:i/>
          <w:szCs w:val="28"/>
          <w:lang w:val="it-IT"/>
        </w:rPr>
        <w:t>đạt 95,46% chỉ tiêu đề ra), trong đó 133.643 đảng viên mới được kết nạp từ đoàn viên ưu tú (</w:t>
      </w:r>
      <w:r w:rsidR="002E2C44" w:rsidRPr="00051D94">
        <w:rPr>
          <w:rFonts w:eastAsia="Times New Roman" w:cs="Times New Roman"/>
          <w:i/>
          <w:szCs w:val="28"/>
          <w:lang w:val="it-IT"/>
        </w:rPr>
        <w:t xml:space="preserve">không hoàn thành, </w:t>
      </w:r>
      <w:r w:rsidRPr="00051D94">
        <w:rPr>
          <w:rFonts w:eastAsia="Times New Roman" w:cs="Times New Roman"/>
          <w:i/>
          <w:szCs w:val="28"/>
          <w:lang w:val="it-IT"/>
        </w:rPr>
        <w:t>đạt 74,25% chỉ tiêu đề ra).</w:t>
      </w:r>
      <w:bookmarkEnd w:id="1"/>
    </w:p>
    <w:p w14:paraId="334098BC" w14:textId="42BE797E" w:rsidR="00D32494" w:rsidRPr="00051D94" w:rsidRDefault="00D32494">
      <w:pPr>
        <w:suppressAutoHyphens/>
        <w:ind w:firstLine="720"/>
        <w:jc w:val="both"/>
        <w:rPr>
          <w:rFonts w:cs="Times New Roman"/>
          <w:b/>
          <w:iCs/>
          <w:szCs w:val="28"/>
          <w:lang w:val="pt-BR"/>
        </w:rPr>
      </w:pPr>
      <w:r w:rsidRPr="00051D94">
        <w:rPr>
          <w:rFonts w:cs="Times New Roman"/>
          <w:b/>
          <w:iCs/>
          <w:szCs w:val="28"/>
          <w:lang w:val="pt-BR"/>
        </w:rPr>
        <w:t>II. ĐÁNH GIÁ CHUNG</w:t>
      </w:r>
    </w:p>
    <w:p w14:paraId="616B88D2" w14:textId="2CF92B94" w:rsidR="00D32494" w:rsidRPr="00051D94" w:rsidRDefault="00D32494" w:rsidP="00895772">
      <w:pPr>
        <w:suppressAutoHyphens/>
        <w:ind w:firstLine="720"/>
        <w:jc w:val="both"/>
        <w:rPr>
          <w:rFonts w:eastAsia="Times New Roman" w:cs="Times New Roman"/>
          <w:szCs w:val="28"/>
          <w:shd w:val="clear" w:color="auto" w:fill="FFFFFF"/>
        </w:rPr>
      </w:pPr>
      <w:r w:rsidRPr="00051D94">
        <w:rPr>
          <w:rFonts w:cs="Times New Roman"/>
          <w:szCs w:val="28"/>
          <w:lang w:val="da-DK"/>
        </w:rPr>
        <w:t>1. Công</w:t>
      </w:r>
      <w:r w:rsidRPr="00051D94">
        <w:rPr>
          <w:rFonts w:cs="Times New Roman"/>
          <w:szCs w:val="28"/>
          <w:lang w:val="vi-VN"/>
        </w:rPr>
        <w:t xml:space="preserve"> tác Đoàn và phong trào thanh thiếu nhi năm 2020 </w:t>
      </w:r>
      <w:r w:rsidR="0088195C" w:rsidRPr="00051D94">
        <w:rPr>
          <w:rFonts w:cs="Times New Roman"/>
          <w:szCs w:val="28"/>
        </w:rPr>
        <w:t xml:space="preserve">đã đạt được kết quả toàn diện trên các mặt công tác. </w:t>
      </w:r>
      <w:r w:rsidRPr="00051D94">
        <w:rPr>
          <w:rFonts w:cs="Times New Roman"/>
          <w:szCs w:val="28"/>
          <w:lang w:val="vi-VN"/>
        </w:rPr>
        <w:t>C</w:t>
      </w:r>
      <w:r w:rsidRPr="00051D94">
        <w:rPr>
          <w:rFonts w:cs="Times New Roman"/>
          <w:szCs w:val="28"/>
          <w:lang w:val="da-DK"/>
        </w:rPr>
        <w:t xml:space="preserve">hủ đề </w:t>
      </w:r>
      <w:r w:rsidRPr="00051D94">
        <w:rPr>
          <w:rFonts w:cs="Times New Roman"/>
          <w:i/>
          <w:iCs/>
          <w:szCs w:val="28"/>
          <w:lang w:val="da-DK"/>
        </w:rPr>
        <w:t>“Tuổi trẻ Việt Nam tự hào tiến b</w:t>
      </w:r>
      <w:r w:rsidRPr="00051D94">
        <w:rPr>
          <w:rFonts w:cs="Times New Roman"/>
          <w:i/>
          <w:iCs/>
          <w:szCs w:val="28"/>
          <w:lang w:val="vi-VN"/>
        </w:rPr>
        <w:t>ư</w:t>
      </w:r>
      <w:r w:rsidRPr="00051D94">
        <w:rPr>
          <w:rFonts w:cs="Times New Roman"/>
          <w:i/>
          <w:iCs/>
          <w:szCs w:val="28"/>
          <w:lang w:val="da-DK"/>
        </w:rPr>
        <w:t>ớc dưới cờ Đảng”</w:t>
      </w:r>
      <w:r w:rsidRPr="00051D94">
        <w:rPr>
          <w:rFonts w:cs="Times New Roman"/>
          <w:iCs/>
          <w:szCs w:val="28"/>
          <w:lang w:val="vi-VN"/>
        </w:rPr>
        <w:t xml:space="preserve"> tạo cảm hứng cho các cấp bộ đoàn triển khai thực hiện</w:t>
      </w:r>
      <w:r w:rsidRPr="00051D94">
        <w:rPr>
          <w:rFonts w:cs="Times New Roman"/>
          <w:iCs/>
          <w:szCs w:val="28"/>
        </w:rPr>
        <w:t xml:space="preserve"> các hoạt động, nhất là trong công tác giáo dục, các hoạt động chào mừng Đại hội Đảng các cấp và Đại hội đại biểu toàn quốc lần thứ XIII của Đảng</w:t>
      </w:r>
      <w:r w:rsidRPr="00051D94">
        <w:rPr>
          <w:rFonts w:cs="Times New Roman"/>
          <w:iCs/>
          <w:szCs w:val="28"/>
          <w:lang w:val="vi-VN"/>
        </w:rPr>
        <w:t xml:space="preserve">. Chủ đề đã được </w:t>
      </w:r>
      <w:r w:rsidRPr="00051D94">
        <w:rPr>
          <w:rFonts w:cs="Times New Roman"/>
          <w:szCs w:val="28"/>
        </w:rPr>
        <w:t xml:space="preserve">triển khai </w:t>
      </w:r>
      <w:r w:rsidRPr="00051D94">
        <w:rPr>
          <w:rFonts w:cs="Times New Roman"/>
          <w:szCs w:val="28"/>
          <w:lang w:val="vi-VN"/>
        </w:rPr>
        <w:t xml:space="preserve">có trọng tâm, </w:t>
      </w:r>
      <w:r w:rsidRPr="00051D94">
        <w:rPr>
          <w:rFonts w:cs="Times New Roman"/>
          <w:szCs w:val="28"/>
        </w:rPr>
        <w:t xml:space="preserve">trọng điểm, </w:t>
      </w:r>
      <w:r w:rsidRPr="00051D94">
        <w:rPr>
          <w:rFonts w:cs="Times New Roman"/>
          <w:szCs w:val="28"/>
          <w:lang w:val="vi-VN"/>
        </w:rPr>
        <w:t>sáng tạo, hiệu quả</w:t>
      </w:r>
      <w:r w:rsidRPr="00051D94">
        <w:rPr>
          <w:rFonts w:cs="Times New Roman"/>
          <w:iCs/>
          <w:szCs w:val="28"/>
        </w:rPr>
        <w:t xml:space="preserve">. </w:t>
      </w:r>
      <w:r w:rsidRPr="00051D94">
        <w:rPr>
          <w:rFonts w:cs="Times New Roman"/>
          <w:szCs w:val="28"/>
          <w:lang w:val="da-DK"/>
        </w:rPr>
        <w:t xml:space="preserve">Trong bối cảnh dịch bệnh, thiên tai, các cấp bộ đoàn đã chủ động, sáng tạo, linh hoạt đổi mới nội dung, phương thức hoạt động; lựa chọn nội dung hoạt động phù hợp với diễn biến của tình hình dịch bệnh, với yêu cầu nhiệm vụ chính trị, đa dạng hóa phương thức triển khai phong trào, chương trình, hoạt động. </w:t>
      </w:r>
      <w:r w:rsidRPr="00051D94">
        <w:rPr>
          <w:rFonts w:cs="Times New Roman"/>
          <w:szCs w:val="28"/>
          <w:lang w:val="en-GB"/>
        </w:rPr>
        <w:t xml:space="preserve">Sau sơ kết giữa nhiệm kỳ thực hiện Nghị quyết Đại hội Đoàn các cấp và Nghị quyết Đại hội Đoàn toàn quốc lần thứ XI, các cấp bộ đoàn đã tập trung chỉ đạo, triển khai nhiều giải pháp khắc phục hạn chế, phát huy kết quả đạt được trong thực hiện Nghị quyết. Tính kiên trì, bền bỉ, liên tục, sáng tạo trong triển khai hoạt động được thể hiện rõ nét. </w:t>
      </w:r>
    </w:p>
    <w:p w14:paraId="756CDBFE" w14:textId="77777777"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eastAsia="Calibri" w:cs="Times New Roman"/>
          <w:szCs w:val="28"/>
        </w:rPr>
      </w:pPr>
      <w:r w:rsidRPr="00051D94">
        <w:rPr>
          <w:rFonts w:cs="Times New Roman"/>
          <w:szCs w:val="28"/>
          <w:lang w:val="en-GB"/>
        </w:rPr>
        <w:t>Công tác giáo dục được</w:t>
      </w:r>
      <w:r w:rsidRPr="00051D94">
        <w:rPr>
          <w:rFonts w:cs="Times New Roman"/>
          <w:szCs w:val="28"/>
          <w:lang w:val="vi-VN"/>
        </w:rPr>
        <w:t xml:space="preserve"> triển khai có trọng tâm, nổi bật là giáo dục lý tưởng cách mạng, lòng yêu nước, tinh thần tự hào dân tộc thông qua 4 đợt hoạt động cao điểm. </w:t>
      </w:r>
      <w:r w:rsidRPr="00051D94">
        <w:rPr>
          <w:rFonts w:cs="Times New Roman"/>
          <w:szCs w:val="28"/>
          <w:lang w:val="da-DK"/>
        </w:rPr>
        <w:t>Các phong trào, chương trình của Đoàn có nhiều đổi mới trong thiết kế nội dung, phương thức triển khai, đặc biệt trong việc tham gia phòng, chống dịch bệnh Covid-19</w:t>
      </w:r>
      <w:r w:rsidRPr="00051D94">
        <w:rPr>
          <w:rFonts w:cs="Times New Roman"/>
          <w:szCs w:val="28"/>
        </w:rPr>
        <w:t xml:space="preserve"> và khắc phục hậu quả mưa lũ tại các tỉnh miền Trung.</w:t>
      </w:r>
      <w:r w:rsidRPr="00051D94">
        <w:rPr>
          <w:rFonts w:cs="Times New Roman"/>
          <w:szCs w:val="28"/>
          <w:lang w:val="vi-VN"/>
        </w:rPr>
        <w:t xml:space="preserve"> </w:t>
      </w:r>
      <w:r w:rsidRPr="00051D94">
        <w:rPr>
          <w:rFonts w:cs="Times New Roman"/>
          <w:szCs w:val="28"/>
          <w:lang w:val="da-DK"/>
        </w:rPr>
        <w:t xml:space="preserve">Đoàn đã tổ chức cho thanh niên thực hiện nhiều công trình, phần việc thi đua lập thành tích chào mừng Đại hội Đảng các cấp tiến tới Đại hội đại biểu toàn quốc lần thứ XIII của Đảng, trong đó nhiều công trình, phần việc thanh niên có ý nghĩa giáo dục sâu </w:t>
      </w:r>
      <w:r w:rsidRPr="00051D94">
        <w:rPr>
          <w:rFonts w:cs="Times New Roman"/>
          <w:szCs w:val="28"/>
          <w:lang w:val="da-DK"/>
        </w:rPr>
        <w:lastRenderedPageBreak/>
        <w:t>sắc, có giá trị kinh tế - xã hội cao. Công tác cán bộ được chú trọng, tập trung nâng cao chất lượng, tạo nguồn cán bộ trẻ có đủ phẩm chất, năng lực, triển vọng giới thiệu vào các cơ quan lãnh đạo của Đảng, chính quyền. Đoàn TNCS Hồ Chí Minh và các tổ chức của thanh niên do Đoàn làm nòng cốt đã phát huy vai trò, trách nhiệm, tính xung kích của Đoàn, của thanh niên trong tham gia xây dựng Đảng, đặc biệt là tham gia góp ý xây dựng văn kiện Đại hội Đảng, phục vụ và tổ chức các hoạt động chào mừng trước, trong và sau Đại hội Đảng các cấp và Đại hội đại biểu toàn quốc lần thứ XIII của Đảng; tích cực chủ động tham gia vào quá trình tham mưu, hoạch định chính sách</w:t>
      </w:r>
      <w:r w:rsidRPr="00051D94">
        <w:rPr>
          <w:rFonts w:cs="Times New Roman"/>
          <w:szCs w:val="28"/>
          <w:lang w:val="vi-VN"/>
        </w:rPr>
        <w:t xml:space="preserve"> cho thanh niên và công tác thanh niên, đặc biệt trong Luật Thanh niên 2020. </w:t>
      </w:r>
      <w:r w:rsidRPr="00051D94">
        <w:rPr>
          <w:rFonts w:eastAsia="Calibri" w:cs="Times New Roman"/>
          <w:szCs w:val="28"/>
        </w:rPr>
        <w:t xml:space="preserve">Trong thực tiễn, đã xuất hiện nhiều mô hình, cách làm </w:t>
      </w:r>
      <w:r w:rsidRPr="00051D94">
        <w:rPr>
          <w:rFonts w:cs="Times New Roman"/>
          <w:szCs w:val="28"/>
          <w:shd w:val="clear" w:color="auto" w:fill="FFFFFF"/>
          <w:lang w:val="it-IT"/>
        </w:rPr>
        <w:t xml:space="preserve">sáng tạo, hiệu quả trong công tác </w:t>
      </w:r>
      <w:r w:rsidRPr="00051D94">
        <w:rPr>
          <w:rFonts w:cs="Times New Roman"/>
          <w:szCs w:val="28"/>
          <w:shd w:val="clear" w:color="auto" w:fill="FFFFFF"/>
          <w:lang w:val="vi-VN"/>
        </w:rPr>
        <w:t>Đ</w:t>
      </w:r>
      <w:r w:rsidRPr="00051D94">
        <w:rPr>
          <w:rFonts w:cs="Times New Roman"/>
          <w:szCs w:val="28"/>
          <w:shd w:val="clear" w:color="auto" w:fill="FFFFFF"/>
          <w:lang w:val="it-IT"/>
        </w:rPr>
        <w:t>oàn và phong trào thanh thiếu nhi.</w:t>
      </w:r>
      <w:r w:rsidRPr="00051D94">
        <w:rPr>
          <w:rFonts w:cs="Times New Roman"/>
          <w:szCs w:val="28"/>
          <w:shd w:val="clear" w:color="auto" w:fill="FFFFFF"/>
          <w:lang w:val="vi-VN"/>
        </w:rPr>
        <w:t xml:space="preserve"> H</w:t>
      </w:r>
      <w:r w:rsidRPr="00051D94">
        <w:rPr>
          <w:rFonts w:eastAsia="Calibri" w:cs="Times New Roman"/>
          <w:szCs w:val="28"/>
        </w:rPr>
        <w:t>ình ảnh về lớp thanh niên Việt Nam thời kỳ mới xung kích, tình nguyện, sáng tạo, luôn dấn thân, đi tuyến đầu trong thực hiện các nhiệm vụ của đất nước, tình nguyện vì cộng đồng</w:t>
      </w:r>
      <w:r w:rsidRPr="00051D94">
        <w:rPr>
          <w:rFonts w:eastAsia="Calibri" w:cs="Times New Roman"/>
          <w:szCs w:val="28"/>
          <w:lang w:val="vi-VN"/>
        </w:rPr>
        <w:t xml:space="preserve"> được khắc hoạ đậm nét.</w:t>
      </w:r>
    </w:p>
    <w:p w14:paraId="6C409B34" w14:textId="77777777"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eastAsia="Times New Roman" w:cs="Times New Roman"/>
          <w:szCs w:val="28"/>
        </w:rPr>
      </w:pPr>
      <w:r w:rsidRPr="00051D94">
        <w:rPr>
          <w:rFonts w:cs="Times New Roman"/>
          <w:bCs/>
          <w:iCs/>
          <w:szCs w:val="28"/>
          <w:lang w:val="it-IT"/>
        </w:rPr>
        <w:t>2. Bên cạnh những kết quả đạt được, công tác đoàn và phong trào thanh thiếu nhi năm 2020 còn một số tồn tại, hạn chế:</w:t>
      </w:r>
      <w:bookmarkStart w:id="3" w:name="_Hlk26356049"/>
    </w:p>
    <w:bookmarkEnd w:id="3"/>
    <w:p w14:paraId="058F0484" w14:textId="77777777"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eastAsia="Times New Roman" w:cs="Times New Roman"/>
          <w:szCs w:val="28"/>
        </w:rPr>
      </w:pPr>
      <w:r w:rsidRPr="00051D94">
        <w:rPr>
          <w:rFonts w:eastAsia="Times New Roman" w:cs="Times New Roman"/>
          <w:szCs w:val="28"/>
        </w:rPr>
        <w:t xml:space="preserve">- Có 03/11 chỉ tiêu công tác năm chưa đạt: 100% đoàn viên học tập 4 bài học lý luận chính trị; Vận động đoàn viên, thanh niên đề xuất 1,2 triệu ý tưởng, sáng kiến; Giới thiệu 250 nghìn đoàn viên ưu tú cho Đảng, trong đó phấn đấu ít nhất 180 nghìn đảng viên mới được kết nạp từ đoàn viên ưu tú. </w:t>
      </w:r>
    </w:p>
    <w:p w14:paraId="5AAD01B6" w14:textId="77777777"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eastAsia="Times New Roman" w:cs="Times New Roman"/>
          <w:szCs w:val="28"/>
          <w:lang w:val="it-IT"/>
        </w:rPr>
      </w:pPr>
      <w:r w:rsidRPr="00051D94">
        <w:rPr>
          <w:rFonts w:eastAsia="Times New Roman" w:cs="Times New Roman"/>
          <w:szCs w:val="28"/>
        </w:rPr>
        <w:t xml:space="preserve">- Có 5/11 chỉ tiêu giảm so với kết quả đạt được của năm 2019: </w:t>
      </w:r>
      <w:r w:rsidRPr="00051D94">
        <w:rPr>
          <w:rFonts w:eastAsia="Times New Roman" w:cs="Times New Roman"/>
          <w:szCs w:val="28"/>
          <w:lang w:val="vi-VN"/>
        </w:rPr>
        <w:t>v</w:t>
      </w:r>
      <w:r w:rsidRPr="00051D94">
        <w:rPr>
          <w:rFonts w:eastAsia="Times New Roman" w:cs="Times New Roman"/>
          <w:szCs w:val="28"/>
          <w:lang w:val="it-IT"/>
        </w:rPr>
        <w:t xml:space="preserve">ận động đoàn viên, thanh niên đề xuất ý tưởng, sáng kiến; </w:t>
      </w:r>
      <w:r w:rsidRPr="00051D94">
        <w:rPr>
          <w:rFonts w:eastAsia="Times New Roman" w:cs="Times New Roman"/>
          <w:szCs w:val="28"/>
        </w:rPr>
        <w:t>h</w:t>
      </w:r>
      <w:r w:rsidRPr="00051D94">
        <w:rPr>
          <w:rFonts w:eastAsia="Times New Roman" w:cs="Times New Roman"/>
          <w:szCs w:val="28"/>
          <w:lang w:val="it-IT"/>
        </w:rPr>
        <w:t>ỗ trợ vay vốn</w:t>
      </w:r>
      <w:r w:rsidRPr="00051D94">
        <w:rPr>
          <w:rFonts w:eastAsia="Times New Roman" w:cs="Times New Roman"/>
          <w:szCs w:val="28"/>
          <w:lang w:val="vi-VN"/>
        </w:rPr>
        <w:t xml:space="preserve"> </w:t>
      </w:r>
      <w:r w:rsidRPr="00051D94">
        <w:rPr>
          <w:rFonts w:eastAsia="Times New Roman" w:cs="Times New Roman"/>
          <w:szCs w:val="28"/>
          <w:lang w:val="it-IT"/>
        </w:rPr>
        <w:t>cho thanh niên làm kinh tế; h</w:t>
      </w:r>
      <w:r w:rsidRPr="00051D94">
        <w:rPr>
          <w:rFonts w:eastAsia="Times New Roman" w:cs="Times New Roman"/>
          <w:szCs w:val="28"/>
          <w:shd w:val="clear" w:color="auto" w:fill="FFFFFF"/>
          <w:lang w:val="it-IT"/>
        </w:rPr>
        <w:t>ỗ trợ dự án khởi nghiệp sáng tạo của thanh niên; t</w:t>
      </w:r>
      <w:r w:rsidRPr="00051D94">
        <w:rPr>
          <w:rFonts w:eastAsia="Times New Roman" w:cs="Times New Roman"/>
          <w:szCs w:val="28"/>
          <w:lang w:val="it-IT"/>
        </w:rPr>
        <w:t>ư vấn hướng nghiệp, giới thiệu việc làm cho thanh niên; tỷ lệ đoàn kết tập hợp thanh niên.</w:t>
      </w:r>
    </w:p>
    <w:p w14:paraId="3A278114" w14:textId="77777777"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eastAsia="Times New Roman" w:cs="Times New Roman"/>
          <w:szCs w:val="28"/>
        </w:rPr>
      </w:pPr>
      <w:r w:rsidRPr="00051D94">
        <w:rPr>
          <w:rFonts w:eastAsia="Times New Roman" w:cs="Times New Roman"/>
          <w:szCs w:val="28"/>
        </w:rPr>
        <w:t xml:space="preserve">- </w:t>
      </w:r>
      <w:r w:rsidRPr="00051D94">
        <w:rPr>
          <w:rFonts w:eastAsia="Times New Roman" w:cs="Times New Roman"/>
          <w:szCs w:val="28"/>
          <w:lang w:val="vi-VN"/>
        </w:rPr>
        <w:t>V</w:t>
      </w:r>
      <w:r w:rsidRPr="00051D94">
        <w:rPr>
          <w:rFonts w:eastAsia="Times New Roman" w:cs="Times New Roman"/>
          <w:szCs w:val="28"/>
        </w:rPr>
        <w:t>iệc triển khai học tập 4 bài lý luận chính trị cho đoàn viên thông qua Cổng Thông tin điện tử học tập lý luận chính trị tại một số địa phương triển khai chậm, hiệu quả chưa cao. Việc cụ thể hóa, xác lập giải pháp để triển khai tuyên truyền, giáo dục các tiêu chí hình mẫu thanh niên Việt Nam thời kỳ mới tại cơ sở chưa tốt. Tình trạng vi phạm pháp luật, sử dụng ma túy trong thanh thiếu niên vẫn còn diễn biến phức tạp.</w:t>
      </w:r>
    </w:p>
    <w:p w14:paraId="5B024A39" w14:textId="66F9E805"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cs="Times New Roman"/>
          <w:szCs w:val="28"/>
        </w:rPr>
      </w:pPr>
      <w:r w:rsidRPr="00051D94">
        <w:rPr>
          <w:rFonts w:cs="Times New Roman"/>
          <w:szCs w:val="28"/>
        </w:rPr>
        <w:t xml:space="preserve">- </w:t>
      </w:r>
      <w:r w:rsidR="005C2C68" w:rsidRPr="00051D94">
        <w:rPr>
          <w:rFonts w:cs="Times New Roman"/>
          <w:szCs w:val="28"/>
        </w:rPr>
        <w:t xml:space="preserve">Việc thực hiện chủ trương 1+2 chưa đảm bảo. </w:t>
      </w:r>
      <w:r w:rsidRPr="00051D94">
        <w:rPr>
          <w:rFonts w:cs="Times New Roman"/>
          <w:szCs w:val="28"/>
        </w:rPr>
        <w:t xml:space="preserve">Đội ngũ cán bộ đoàn các cấp còn thiếu: </w:t>
      </w:r>
      <w:r w:rsidRPr="00051D94">
        <w:rPr>
          <w:rFonts w:cs="Times New Roman"/>
          <w:szCs w:val="28"/>
          <w:shd w:val="clear" w:color="auto" w:fill="FFFFFF"/>
        </w:rPr>
        <w:t>cấp tỉnh thiếu 452 cán bộ chuyên trách tỉnh Đoàn (tương đương 21%), cấp huyện thiếu 809 cán bộ (tương đương 29%), gây khó khăn cho việc vận hành ở cơ sở. Tỷ lệ cán bộ trẻ tham gia cấp ủy các cấp nhiệm kỳ 2020 - 2025 còn thấp (cấp cơ sở, cấp huyện đạt 14%; cấp tỉnh đạt 6,25%).</w:t>
      </w:r>
    </w:p>
    <w:p w14:paraId="13C74A74" w14:textId="77777777" w:rsidR="00FC4B25"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cs="Times New Roman"/>
          <w:szCs w:val="28"/>
          <w:shd w:val="clear" w:color="auto" w:fill="FFFFFF"/>
          <w:lang w:val="es-MX"/>
        </w:rPr>
      </w:pPr>
      <w:r w:rsidRPr="00051D94">
        <w:rPr>
          <w:rFonts w:cs="Times New Roman"/>
          <w:szCs w:val="28"/>
        </w:rPr>
        <w:t xml:space="preserve">- Việc nắm </w:t>
      </w:r>
      <w:r w:rsidRPr="00051D94">
        <w:rPr>
          <w:rFonts w:cs="Times New Roman"/>
          <w:szCs w:val="28"/>
          <w:shd w:val="clear" w:color="auto" w:fill="FFFFFF"/>
          <w:lang w:val="es-MX"/>
        </w:rPr>
        <w:t>bắt tình hình đoàn viên, chế độ sinh hoạt chi đoàn trên địa bàn dân cư gặp nhiều khó khăn về nội dung, chất lượng, tính định kỳ trong sinh hoạt chưa đảm bảo. Việc tổ chức cho đoàn viên về tham gia sinh hoạt, hoạt động tại nơi cư trú còn hạn chế</w:t>
      </w:r>
      <w:r w:rsidR="005C2C68" w:rsidRPr="00051D94">
        <w:rPr>
          <w:rFonts w:cs="Times New Roman"/>
          <w:szCs w:val="28"/>
          <w:shd w:val="clear" w:color="auto" w:fill="FFFFFF"/>
          <w:lang w:val="es-MX"/>
        </w:rPr>
        <w:t>.</w:t>
      </w:r>
    </w:p>
    <w:p w14:paraId="6EC37E27" w14:textId="740F8DFE" w:rsidR="00FC4B25"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cs="Times New Roman"/>
          <w:szCs w:val="28"/>
          <w:shd w:val="clear" w:color="auto" w:fill="FFFFFF"/>
          <w:lang w:val="es-MX"/>
        </w:rPr>
      </w:pPr>
      <w:r w:rsidRPr="00051D94">
        <w:rPr>
          <w:rFonts w:eastAsia="Times New Roman" w:cs="Times New Roman"/>
          <w:i/>
          <w:iCs/>
          <w:szCs w:val="28"/>
        </w:rPr>
        <w:t>* Nguyên nhân của hạn chế:</w:t>
      </w:r>
    </w:p>
    <w:p w14:paraId="652CEFAD" w14:textId="65650025"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Fonts w:eastAsia="Times New Roman" w:cs="Times New Roman"/>
          <w:i/>
          <w:iCs/>
          <w:szCs w:val="28"/>
        </w:rPr>
      </w:pPr>
      <w:r w:rsidRPr="00051D94">
        <w:rPr>
          <w:rFonts w:eastAsia="Times New Roman" w:cs="Times New Roman"/>
          <w:szCs w:val="28"/>
        </w:rPr>
        <w:t>- Tác động của dịch bệnh Covid-19</w:t>
      </w:r>
      <w:r w:rsidR="006412FC" w:rsidRPr="00051D94">
        <w:rPr>
          <w:rFonts w:eastAsia="Times New Roman" w:cs="Times New Roman"/>
          <w:szCs w:val="28"/>
        </w:rPr>
        <w:t>, thiên tai, bão lũ</w:t>
      </w:r>
      <w:r w:rsidRPr="00051D94">
        <w:rPr>
          <w:rFonts w:eastAsia="Times New Roman" w:cs="Times New Roman"/>
          <w:szCs w:val="28"/>
        </w:rPr>
        <w:t xml:space="preserve"> </w:t>
      </w:r>
      <w:r w:rsidR="006412FC" w:rsidRPr="00051D94">
        <w:rPr>
          <w:rFonts w:eastAsia="Times New Roman" w:cs="Times New Roman"/>
          <w:szCs w:val="28"/>
        </w:rPr>
        <w:t xml:space="preserve">đã </w:t>
      </w:r>
      <w:r w:rsidRPr="00051D94">
        <w:rPr>
          <w:rFonts w:eastAsia="Times New Roman" w:cs="Times New Roman"/>
          <w:szCs w:val="28"/>
        </w:rPr>
        <w:t xml:space="preserve">ảnh hưởng nhiều tới tiến độ triển khai các nội dung công tác đoàn và phong trào thanh thiếu nhi. </w:t>
      </w:r>
    </w:p>
    <w:p w14:paraId="07F3ABAC" w14:textId="77777777" w:rsidR="00D32494" w:rsidRPr="00051D94" w:rsidRDefault="00D32494" w:rsidP="00FC4B25">
      <w:pPr>
        <w:pBdr>
          <w:top w:val="dotted" w:sz="4" w:space="0" w:color="FFFFFF"/>
          <w:left w:val="dotted" w:sz="4" w:space="0" w:color="FFFFFF"/>
          <w:bottom w:val="dotted" w:sz="4" w:space="16" w:color="FFFFFF"/>
          <w:right w:val="dotted" w:sz="4" w:space="0" w:color="FFFFFF"/>
        </w:pBdr>
        <w:shd w:val="clear" w:color="auto" w:fill="FFFFFF"/>
        <w:ind w:firstLine="720"/>
        <w:jc w:val="both"/>
        <w:rPr>
          <w:rFonts w:eastAsia="Times New Roman" w:cs="Times New Roman"/>
          <w:i/>
          <w:iCs/>
          <w:szCs w:val="28"/>
        </w:rPr>
      </w:pPr>
      <w:r w:rsidRPr="00051D94">
        <w:rPr>
          <w:rFonts w:eastAsia="Times New Roman" w:cs="Times New Roman"/>
          <w:szCs w:val="28"/>
        </w:rPr>
        <w:lastRenderedPageBreak/>
        <w:t>- Việc cụ thể hóa các chủ trương, nghị quyết của Đoàn ở một</w:t>
      </w:r>
      <w:r w:rsidRPr="00051D94">
        <w:rPr>
          <w:rFonts w:eastAsia="Times New Roman" w:cs="Times New Roman"/>
          <w:szCs w:val="28"/>
          <w:lang w:val="vi-VN"/>
        </w:rPr>
        <w:t xml:space="preserve"> số</w:t>
      </w:r>
      <w:r w:rsidRPr="00051D94">
        <w:rPr>
          <w:rFonts w:eastAsia="Times New Roman" w:cs="Times New Roman"/>
          <w:szCs w:val="28"/>
        </w:rPr>
        <w:t xml:space="preserve"> cơ sở chưa thật</w:t>
      </w:r>
      <w:r w:rsidRPr="00051D94">
        <w:rPr>
          <w:rFonts w:eastAsia="Times New Roman" w:cs="Times New Roman"/>
          <w:szCs w:val="28"/>
          <w:lang w:val="vi-VN"/>
        </w:rPr>
        <w:t xml:space="preserve"> sự quyết liệt</w:t>
      </w:r>
      <w:r w:rsidRPr="00051D94">
        <w:rPr>
          <w:rFonts w:eastAsia="Times New Roman" w:cs="Times New Roman"/>
          <w:szCs w:val="28"/>
        </w:rPr>
        <w:t>. Công tác phối hợp triển khai nhiệm vụ công tác, rà soát chương trình công tác, đôn đốc, kiểm tra kết quả công việc chưa thực hiện thường xuyên.</w:t>
      </w:r>
    </w:p>
    <w:p w14:paraId="2A0DA793" w14:textId="0BC2DB2A" w:rsidR="00D32494" w:rsidRPr="00051D94" w:rsidRDefault="00D32494">
      <w:pPr>
        <w:pBdr>
          <w:top w:val="dotted" w:sz="4" w:space="0" w:color="FFFFFF"/>
          <w:left w:val="dotted" w:sz="4" w:space="0" w:color="FFFFFF"/>
          <w:bottom w:val="dotted" w:sz="4" w:space="16" w:color="FFFFFF"/>
          <w:right w:val="dotted" w:sz="4" w:space="0" w:color="FFFFFF"/>
        </w:pBdr>
        <w:shd w:val="clear" w:color="auto" w:fill="FFFFFF"/>
        <w:ind w:firstLine="720"/>
        <w:jc w:val="both"/>
        <w:rPr>
          <w:rFonts w:eastAsia="Times New Roman" w:cs="Times New Roman"/>
          <w:spacing w:val="-2"/>
          <w:szCs w:val="28"/>
        </w:rPr>
      </w:pPr>
      <w:r w:rsidRPr="00051D94">
        <w:rPr>
          <w:rFonts w:eastAsia="Times New Roman" w:cs="Times New Roman"/>
          <w:spacing w:val="-2"/>
          <w:szCs w:val="28"/>
        </w:rPr>
        <w:t>- Nhiều tỉnh, thành ủy không tổ chức thi tuyển công chức dẫn đến việc một số tỉnh, thành đoàn thiếu cán bộ, không đảm bảo biên chế so với số lượng định biên đã được cấp ủy giao. Một số địa phương</w:t>
      </w:r>
      <w:r w:rsidR="006412FC" w:rsidRPr="00051D94">
        <w:rPr>
          <w:rFonts w:eastAsia="Times New Roman" w:cs="Times New Roman"/>
          <w:spacing w:val="-2"/>
          <w:szCs w:val="28"/>
        </w:rPr>
        <w:t xml:space="preserve"> chưa kịp thời kiện toàn nhân sự,</w:t>
      </w:r>
      <w:r w:rsidRPr="00051D94">
        <w:rPr>
          <w:rFonts w:eastAsia="Times New Roman" w:cs="Times New Roman"/>
          <w:spacing w:val="-2"/>
          <w:szCs w:val="28"/>
        </w:rPr>
        <w:t xml:space="preserve"> việc thiếu hụt cán bộ đoàn kéo dài, không được giải quyết đã gây ra không ít những khó khăn trong quá trình thực hiện nhiệm vụ và ảnh hưởng đến chất lượng phong trào. </w:t>
      </w:r>
    </w:p>
    <w:p w14:paraId="4D5E84D1" w14:textId="7D5D3912" w:rsidR="00774E37" w:rsidRPr="00051D94" w:rsidRDefault="00774E37">
      <w:pPr>
        <w:pBdr>
          <w:top w:val="dotted" w:sz="4" w:space="0" w:color="FFFFFF"/>
          <w:left w:val="dotted" w:sz="4" w:space="0" w:color="FFFFFF"/>
          <w:bottom w:val="dotted" w:sz="4" w:space="16" w:color="FFFFFF"/>
          <w:right w:val="dotted" w:sz="4" w:space="0" w:color="FFFFFF"/>
        </w:pBdr>
        <w:shd w:val="clear" w:color="auto" w:fill="FFFFFF"/>
        <w:ind w:firstLine="720"/>
        <w:jc w:val="both"/>
        <w:rPr>
          <w:rFonts w:eastAsia="Times New Roman" w:cs="Times New Roman"/>
          <w:i/>
          <w:iCs/>
          <w:szCs w:val="28"/>
        </w:rPr>
      </w:pPr>
      <w:r w:rsidRPr="00051D94">
        <w:rPr>
          <w:rFonts w:eastAsia="Times New Roman" w:cs="Times New Roman"/>
          <w:spacing w:val="-2"/>
          <w:szCs w:val="28"/>
        </w:rPr>
        <w:t>- Việc sắp xếp tổ chức bộ máy, sáp nhập đơn vị hành chính cấp huyện, xã; kiêm nhiệm về vị trí chức danh tại địa phương đã có ảnh hưởng tới công tác chỉ đạo, tổ chức thực hiện chương trình công tác Đoàn và phong trào thanh thiếu nhi.</w:t>
      </w:r>
    </w:p>
    <w:p w14:paraId="68E26DD1" w14:textId="77777777" w:rsidR="00D32494" w:rsidRPr="00051D94" w:rsidRDefault="00D32494">
      <w:pPr>
        <w:pBdr>
          <w:top w:val="dotted" w:sz="4" w:space="0" w:color="FFFFFF"/>
          <w:left w:val="dotted" w:sz="4" w:space="0" w:color="FFFFFF"/>
          <w:bottom w:val="dotted" w:sz="4" w:space="16" w:color="FFFFFF"/>
          <w:right w:val="dotted" w:sz="4" w:space="0" w:color="FFFFFF"/>
        </w:pBdr>
        <w:shd w:val="clear" w:color="auto" w:fill="FFFFFF"/>
        <w:ind w:firstLine="720"/>
        <w:jc w:val="both"/>
        <w:rPr>
          <w:rFonts w:eastAsia="Times New Roman" w:cs="Times New Roman"/>
          <w:szCs w:val="28"/>
          <w:shd w:val="clear" w:color="auto" w:fill="FFFFFF"/>
        </w:rPr>
      </w:pPr>
      <w:r w:rsidRPr="00051D94">
        <w:rPr>
          <w:rFonts w:eastAsia="Times New Roman" w:cs="Times New Roman"/>
          <w:szCs w:val="28"/>
        </w:rPr>
        <w:t>- Tăng trưởng kinh tế chậm lại do ảnh hưởng của dịch Covid-19 đã ảnh hưởng tới đời sống, việc làm của thanh thiếu niên, tới việc chăm lo, đầu tư nguồn lực xã</w:t>
      </w:r>
      <w:r w:rsidRPr="00051D94">
        <w:rPr>
          <w:rFonts w:eastAsia="Times New Roman" w:cs="Times New Roman"/>
          <w:szCs w:val="28"/>
          <w:lang w:val="vi-VN"/>
        </w:rPr>
        <w:t xml:space="preserve"> hội hoá </w:t>
      </w:r>
      <w:r w:rsidRPr="00051D94">
        <w:rPr>
          <w:rFonts w:eastAsia="Times New Roman" w:cs="Times New Roman"/>
          <w:szCs w:val="28"/>
        </w:rPr>
        <w:t>cho công tác đoàn và phong trào thanh thiếu nhi của cấp ủy đảng, chính quyền và các lực lượng xã hội.</w:t>
      </w:r>
    </w:p>
    <w:p w14:paraId="519BECB3" w14:textId="77777777" w:rsidR="00D32494" w:rsidRPr="00051D94" w:rsidRDefault="00D32494">
      <w:pPr>
        <w:pBdr>
          <w:top w:val="dotted" w:sz="4" w:space="0" w:color="FFFFFF"/>
          <w:left w:val="dotted" w:sz="4" w:space="0" w:color="FFFFFF"/>
          <w:bottom w:val="dotted" w:sz="4" w:space="16" w:color="FFFFFF"/>
          <w:right w:val="dotted" w:sz="4" w:space="0" w:color="FFFFFF"/>
        </w:pBdr>
        <w:shd w:val="clear" w:color="auto" w:fill="FFFFFF"/>
        <w:ind w:firstLine="720"/>
        <w:jc w:val="both"/>
        <w:rPr>
          <w:rFonts w:eastAsia="Times New Roman" w:cs="Times New Roman"/>
          <w:szCs w:val="28"/>
        </w:rPr>
      </w:pPr>
      <w:r w:rsidRPr="00051D94">
        <w:rPr>
          <w:rFonts w:eastAsia="Times New Roman" w:cs="Times New Roman"/>
          <w:szCs w:val="28"/>
        </w:rPr>
        <w:t>- Chỉ tiêu 100% đoàn viên học tập 4 bài học lý luận chính trị chưa đạt. Nguyên nhân do một số cấp bộ đoàn, cơ sở đoàn chưa nhận thức đầy đủ, chưa chủ động, quyết liệt trong triển khai; ảnh hưởng của dịch bệnh Covid-19 kéo dài dẫn tới việc tổ chức học tập gặp khó khăn, gián đoạn; các phương án kỹ thuật cho việc học tập trên Cổng Thông tin điện tử học tập lý luận chính trị trong giai đoạn đầu chưa đảm bảo; kiểm tra, giám sát, đôn đốc việc học tập chưa tốt.</w:t>
      </w:r>
    </w:p>
    <w:p w14:paraId="65D47FF1" w14:textId="77777777" w:rsidR="00D32494" w:rsidRPr="00051D94" w:rsidRDefault="00D32494">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Cs w:val="28"/>
          <w:lang w:val="vi-VN"/>
        </w:rPr>
      </w:pPr>
      <w:r w:rsidRPr="00051D94">
        <w:rPr>
          <w:rFonts w:eastAsia="Times New Roman" w:cs="Times New Roman"/>
          <w:szCs w:val="28"/>
        </w:rPr>
        <w:t>- Chỉ tiêu vận động đoàn viên, thanh niên đề xuất 1,2 triệu ý tưởng, sáng kiến chưa đạt, nguyên nhân là do thiếu sự quyết liệt trong chỉ đạo và thực hiện Kết luận số 02- KL/TWĐTN-CNĐT về các giải pháp thúc đẩy hoạt động sáng tạo trong thanh thiếu nhi của các cấp bộ đoàn, do đó chưa tạo được môi trường thực sự hiệu quả để khơi gợi ý tưởng sáng tạo, phát huy sức sáng tạo của đoàn viên thanh niên. Năm 2020, Cổng thông tin Ngân hàng ý tưởng sáng tạo được bàn giao đơn vị thường trực tham mưu từ Ban Thanh niên công nhân và đô thị về Trung tâm Phát triển Khoa học công nghệ và Tài năng trẻ, do đó ít nhiều ảnh hưởng tới kết quả hoạt động của Cổng trong một thời gian. Cấp trung ương chưa tạo nhiều hoạt động thúc đẩy thanh niên đăng tải ý tưởng, sáng kiến lên Cổng; việc vận hành Cổng chưa đảm bảo; chưa quyết liệt, thường xuyên kiểm tra, đôn đốc việc đăng tải ý tưởng, sáng kiến lên Cổng</w:t>
      </w:r>
      <w:r w:rsidRPr="00051D94">
        <w:rPr>
          <w:szCs w:val="28"/>
        </w:rPr>
        <w:t xml:space="preserve"> (tổng số ý tưởng, sáng kiến 3 năm qua của đoàn viên, thanh niên là 3.085.279 ý tưởng, sáng kiến, tuy nhiên đến thời điểm hiện tại mới có </w:t>
      </w:r>
      <w:r w:rsidRPr="00051D94">
        <w:rPr>
          <w:spacing w:val="-2"/>
          <w:szCs w:val="28"/>
          <w:lang w:val="it-IT"/>
        </w:rPr>
        <w:t>1.072.064 ý tưởng, sáng kiến được đăng tải</w:t>
      </w:r>
      <w:r w:rsidRPr="00051D94">
        <w:rPr>
          <w:spacing w:val="-2"/>
          <w:szCs w:val="28"/>
          <w:lang w:val="vi-VN"/>
        </w:rPr>
        <w:t xml:space="preserve"> trên Cổng).</w:t>
      </w:r>
    </w:p>
    <w:p w14:paraId="67F9928D" w14:textId="4BBDE16B" w:rsidR="00DC522D" w:rsidRPr="00051D94" w:rsidRDefault="00D32494">
      <w:pPr>
        <w:pBdr>
          <w:top w:val="dotted" w:sz="4" w:space="0" w:color="FFFFFF"/>
          <w:left w:val="dotted" w:sz="4" w:space="0" w:color="FFFFFF"/>
          <w:bottom w:val="dotted" w:sz="4" w:space="16" w:color="FFFFFF"/>
          <w:right w:val="dotted" w:sz="4" w:space="0" w:color="FFFFFF"/>
        </w:pBdr>
        <w:shd w:val="clear" w:color="auto" w:fill="FFFFFF"/>
        <w:ind w:firstLine="720"/>
        <w:jc w:val="both"/>
        <w:rPr>
          <w:rFonts w:eastAsia="Times New Roman" w:cs="Times New Roman"/>
          <w:spacing w:val="-2"/>
          <w:szCs w:val="28"/>
        </w:rPr>
      </w:pPr>
      <w:r w:rsidRPr="00051D94">
        <w:rPr>
          <w:rFonts w:eastAsia="Times New Roman" w:cs="Times New Roman"/>
          <w:spacing w:val="-2"/>
          <w:szCs w:val="28"/>
        </w:rPr>
        <w:t xml:space="preserve">- Chỉ tiêu giới thiệu 250 nghìn đoàn viên ưu tú cho Đảng, trong đó phấn đấu ít nhất 180 nghìn đảng viên mới được kết nạp từ đoàn viên ưu tú chưa đạt. Qua 3 năm, chỉ tiêu đoàn viên ưu tú được giới thiệu cho Đảng mới chỉ đạt 69,28% chỉ tiêu nhiệm kỳ, chỉ tiêu đảng viên mới được kết nạp từ đoàn viên ưu tú mới chỉ đạt 54,94% chỉ tiêu nhiệm kỳ. Nguyên nhân là do nhận thức của một số cấp bộ Đoàn về ý nghĩa, tầm quan trọng của công tác giới thiệu đoàn viên ưu tú cho Đảng chưa đầy đủ, sâu sắc; công tác phát hiện, tạo nguồn, giáo dục, bồi dưỡng đoàn viên ưu tú giới thiệu cho Đảng chưa được coi trọng đúng mức trong tổng thể công tác xây </w:t>
      </w:r>
      <w:r w:rsidRPr="00051D94">
        <w:rPr>
          <w:rFonts w:eastAsia="Times New Roman" w:cs="Times New Roman"/>
          <w:spacing w:val="-2"/>
          <w:szCs w:val="28"/>
        </w:rPr>
        <w:lastRenderedPageBreak/>
        <w:t>dựng Đoàn và Đoàn tham gia xây dựng Đảng, chất lượng đoàn viên ưu tú còn chưa cao, chưa sát với tiêu chuẩn kết nạp Đảng. Một số đơn vị còn nhận thức chỉ tiêu kết nạp đảng phụ thuộc vào Nghị quyết của cấp ủy, chưa kiên trì, đeo bám trong tham mưu, chăm lo, bồi dưỡng lực lượng đoàn viên ưu tú đã được trao danh sách cho cấp ủy, dẫn đến bị động, không đảm bảo được theo kế hoạch đã đề ra. Trong năm diễn ra Đại hội Đảng các cấp, một số cấp ủy chưa dành nhiều thời gian cho việc phát triển đảng viên mới. Dịch bệnh Covid-19, thiên tai, bão lũ cũng đã ảnh hưởng đến tiến độ thực hiện quy trình, thủ tục kết nạp đảng viên mới theo quy định.</w:t>
      </w:r>
    </w:p>
    <w:tbl>
      <w:tblPr>
        <w:tblW w:w="10491" w:type="dxa"/>
        <w:tblInd w:w="-426" w:type="dxa"/>
        <w:tblLook w:val="01E0" w:firstRow="1" w:lastRow="1" w:firstColumn="1" w:lastColumn="1" w:noHBand="0" w:noVBand="0"/>
      </w:tblPr>
      <w:tblGrid>
        <w:gridCol w:w="5104"/>
        <w:gridCol w:w="5387"/>
      </w:tblGrid>
      <w:tr w:rsidR="00051D94" w:rsidRPr="00051D94" w14:paraId="499CEA16" w14:textId="77777777" w:rsidTr="00886D9E">
        <w:tc>
          <w:tcPr>
            <w:tcW w:w="10488" w:type="dxa"/>
            <w:gridSpan w:val="2"/>
            <w:hideMark/>
          </w:tcPr>
          <w:p w14:paraId="32E656CE" w14:textId="4B12F124" w:rsidR="00886D9E" w:rsidRPr="00051D94" w:rsidRDefault="00886D9E" w:rsidP="00231F6B">
            <w:pPr>
              <w:spacing w:before="0" w:after="0"/>
              <w:ind w:right="-108"/>
              <w:jc w:val="center"/>
              <w:rPr>
                <w:rFonts w:eastAsia="Times New Roman" w:cs="Times New Roman"/>
                <w:b/>
                <w:szCs w:val="28"/>
              </w:rPr>
            </w:pPr>
            <w:r w:rsidRPr="00051D94">
              <w:rPr>
                <w:rFonts w:eastAsia="Times New Roman" w:cs="Times New Roman"/>
                <w:b/>
                <w:szCs w:val="28"/>
              </w:rPr>
              <w:t xml:space="preserve">                                                     TM. </w:t>
            </w:r>
            <w:r w:rsidRPr="00051D94">
              <w:rPr>
                <w:rFonts w:eastAsia="Times New Roman" w:cs="Times New Roman"/>
                <w:b/>
                <w:szCs w:val="28"/>
                <w:lang w:val="vi-VN"/>
              </w:rPr>
              <w:t>BAN</w:t>
            </w:r>
            <w:r w:rsidRPr="00051D94">
              <w:rPr>
                <w:rFonts w:eastAsia="Times New Roman" w:cs="Times New Roman"/>
                <w:b/>
                <w:szCs w:val="28"/>
              </w:rPr>
              <w:t xml:space="preserve"> CHẤP HÀNH </w:t>
            </w:r>
            <w:r w:rsidRPr="00051D94">
              <w:rPr>
                <w:rFonts w:eastAsia="Times New Roman" w:cs="Times New Roman"/>
                <w:b/>
                <w:szCs w:val="28"/>
                <w:lang w:val="vi-VN"/>
              </w:rPr>
              <w:t>TRUNG ƯƠNG ĐOÀN</w:t>
            </w:r>
          </w:p>
        </w:tc>
      </w:tr>
      <w:tr w:rsidR="00051D94" w:rsidRPr="00051D94" w14:paraId="639E9F89" w14:textId="77777777" w:rsidTr="00886D9E">
        <w:tc>
          <w:tcPr>
            <w:tcW w:w="5104" w:type="dxa"/>
            <w:hideMark/>
          </w:tcPr>
          <w:p w14:paraId="23CD3240" w14:textId="77777777" w:rsidR="00886D9E" w:rsidRPr="00051D94" w:rsidRDefault="00886D9E" w:rsidP="00231F6B">
            <w:pPr>
              <w:spacing w:before="0" w:after="0"/>
              <w:rPr>
                <w:rFonts w:eastAsia="Times New Roman" w:cs="Times New Roman"/>
                <w:b/>
                <w:sz w:val="26"/>
              </w:rPr>
            </w:pPr>
            <w:r w:rsidRPr="00051D94">
              <w:rPr>
                <w:rFonts w:eastAsia="Times New Roman" w:cs="Times New Roman"/>
                <w:b/>
                <w:sz w:val="26"/>
              </w:rPr>
              <w:t>Nơi nhận:</w:t>
            </w:r>
          </w:p>
          <w:p w14:paraId="120D7614" w14:textId="31CCDB2D" w:rsidR="00886D9E" w:rsidRPr="00051D94" w:rsidRDefault="00886D9E" w:rsidP="00231F6B">
            <w:pPr>
              <w:spacing w:before="0" w:after="0"/>
              <w:rPr>
                <w:rFonts w:eastAsia="Times New Roman" w:cs="Times New Roman"/>
                <w:sz w:val="22"/>
              </w:rPr>
            </w:pPr>
            <w:r w:rsidRPr="00051D94">
              <w:rPr>
                <w:rFonts w:eastAsia="Times New Roman" w:cs="Times New Roman"/>
                <w:sz w:val="22"/>
              </w:rPr>
              <w:t>- Ban Bí thư Trung ương Đảng;</w:t>
            </w:r>
          </w:p>
          <w:p w14:paraId="297792EA"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Đồng chí Trần Quốc Vượng, Ủy viên BCT, </w:t>
            </w:r>
          </w:p>
          <w:p w14:paraId="6B4BF6F1"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Thường trực Ban Bí thư TW Đảng;</w:t>
            </w:r>
          </w:p>
          <w:p w14:paraId="5C4D76E2"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Đồng chí Trương Thị Mai, Ủy viên BCT, </w:t>
            </w:r>
          </w:p>
          <w:p w14:paraId="22D69558"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Bí thư TW Đảng, Trưởng Ban Dân vận TW;</w:t>
            </w:r>
          </w:p>
          <w:p w14:paraId="1D2C1142"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Đồng chí Trần Thanh Mẫn, Bí thư TW Đảng, </w:t>
            </w:r>
          </w:p>
          <w:p w14:paraId="3E9EE4F9"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Chủ tịch Ủy ban TW MTTQ Việt Nam;</w:t>
            </w:r>
          </w:p>
          <w:p w14:paraId="70C2EFAF" w14:textId="3DB9F1F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w:t>
            </w:r>
            <w:r w:rsidRPr="00051D94">
              <w:rPr>
                <w:rFonts w:eastAsia="Times New Roman" w:cs="Times New Roman"/>
                <w:spacing w:val="-4"/>
                <w:sz w:val="22"/>
              </w:rPr>
              <w:t>Đồng chí Hoàng Đăng Quang, Ủy viên BCH TW Đảng,</w:t>
            </w:r>
          </w:p>
          <w:p w14:paraId="0171F481" w14:textId="218453B8" w:rsidR="00886D9E" w:rsidRPr="00051D94" w:rsidRDefault="00886D9E" w:rsidP="00231F6B">
            <w:pPr>
              <w:spacing w:before="0" w:after="0"/>
              <w:rPr>
                <w:rFonts w:eastAsia="Times New Roman" w:cs="Times New Roman"/>
                <w:sz w:val="22"/>
              </w:rPr>
            </w:pPr>
            <w:r w:rsidRPr="00051D94">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575B414E" wp14:editId="203A7A0B">
                      <wp:simplePos x="0" y="0"/>
                      <wp:positionH relativeFrom="column">
                        <wp:posOffset>1839913</wp:posOffset>
                      </wp:positionH>
                      <wp:positionV relativeFrom="paragraph">
                        <wp:posOffset>87617</wp:posOffset>
                      </wp:positionV>
                      <wp:extent cx="2571750" cy="635"/>
                      <wp:effectExtent l="9207" t="0" r="28258" b="28257"/>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43D6F2"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144.9pt;margin-top:6.9pt;width:202.5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QATgIAAJAEAAAOAAAAZHJzL2Uyb0RvYy54bWysVF1v2yAUfZ+0/4B4T20ndppadarKTvbS&#10;rZXa/QACOGbDgIDGiab9912IY7XbyzTND4SPy+Hcc8/N7d2xl+jArRNaVTi7SjHiimom1L7CX1+2&#10;sxVGzhPFiNSKV/jEHb5bf/xwO5iSz3WnJeMWAYhy5WAq3HlvyiRxtOM9cVfacAWHrbY98bC0+4RZ&#10;MgB6L5N5mi6TQVtmrKbcOdhtzod4HfHbllP/2LaOeyQrDNx8HG0cd2FM1rek3FtiOkFHGuQfWPRE&#10;KHh0gmqIJ+jVij+gekGtdrr1V1T3iW5bQXnMAbLJ0t+yee6I4TEXEMeZSSb3/2Dpl8OTRYJVOMdI&#10;kR5K9OwtEfvOo3tr9YBqrRTIqC1aBLUG40q4VKsnG/KlR/VsHjT97pDSdUfUnkfWLycDUFm4kby7&#10;EhbOwJu74bNmEENevY7SHVvbI6uhREWehi/ugkToGOt1murFjx5R2JwX19l1AWWlcLZcFPE1Ugag&#10;wM1Y5z9x3aMwqfCOKz8ls4jg5PDgfCwbG5Mn7FuGUdtLcMGBSFREIiELUo7RMLsgh6tKb4WU0UdS&#10;oaHCN8W8iOhOS8HCYQhzdr+rpUUACnnEb6T7LqwXHvpBir7CqymIlB0nbKNYfMUTIc9zYCJVAAdB&#10;xkSCNNF3P27Sm81qs8pn+Xy5meVp08zut3U+W25Bs2bR1HWT/Qw8s7zsBGNcBaqXHsjyv/PY2I1n&#10;905dMGmSvEePMgLFy28kHf0RLHE2106z05O9+AZsH4PHFg199XYN87d/JOtfAAAA//8DAFBLAwQU&#10;AAYACAAAACEAVl9O3OIAAAAMAQAADwAAAGRycy9kb3ducmV2LnhtbEyPTU+DQBCG7yb+h82YeDHt&#10;8lEJIktTbUx6tXjwuIURUHaWsNsW+fUdT/U4M0/eed58PZlenHB0nSUF4TIAgVTZuqNGwUf5tkhB&#10;OK+p1r0lVPCLDtbF7U2us9qe6R1Pe98IDiGXaQWt90MmpataNNot7YDEty87Gu15HBtZj/rM4aaX&#10;URAk0uiO+EOrB3xtsfrZH42Ch91uG5sZyy55jOfNy7b8/kxnpe7vps0zCI+Tv8Lwp8/qULDTwR6p&#10;dqJXsHqKIkYVLMI0TUAwwqsYxEFBFCYrkEUu/5coLgAAAP//AwBQSwECLQAUAAYACAAAACEAtoM4&#10;kv4AAADhAQAAEwAAAAAAAAAAAAAAAAAAAAAAW0NvbnRlbnRfVHlwZXNdLnhtbFBLAQItABQABgAI&#10;AAAAIQA4/SH/1gAAAJQBAAALAAAAAAAAAAAAAAAAAC8BAABfcmVscy8ucmVsc1BLAQItABQABgAI&#10;AAAAIQAhBnQATgIAAJAEAAAOAAAAAAAAAAAAAAAAAC4CAABkcnMvZTJvRG9jLnhtbFBLAQItABQA&#10;BgAIAAAAIQBWX07c4gAAAAwBAAAPAAAAAAAAAAAAAAAAAKgEAABkcnMvZG93bnJldi54bWxQSwUG&#10;AAAAAAQABADzAAAAtwUAAAAA&#10;"/>
                  </w:pict>
                </mc:Fallback>
              </mc:AlternateContent>
            </w:r>
            <w:r w:rsidRPr="00051D94">
              <w:rPr>
                <w:rFonts w:eastAsia="Times New Roman" w:cs="Times New Roman"/>
                <w:sz w:val="22"/>
              </w:rPr>
              <w:t xml:space="preserve">  Phó Trưởng Ban Tổ chức Trung ương;</w:t>
            </w:r>
          </w:p>
          <w:p w14:paraId="0BBDA9F2"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Đồng chí Nguyễn Phước Lộc,</w:t>
            </w:r>
          </w:p>
          <w:p w14:paraId="062D5B6C"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Phó Trưởng Ban Dân vận Trung ương;</w:t>
            </w:r>
          </w:p>
          <w:p w14:paraId="1518E730"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Đồng chí Trần Đức Thắng,</w:t>
            </w:r>
          </w:p>
          <w:p w14:paraId="7769C6F5" w14:textId="7DD189FC"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Phó Chủ nhiệm Ủy ban Kiểm tra Trung ương;</w:t>
            </w:r>
          </w:p>
          <w:p w14:paraId="30029523"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Các ban: Dân vận, Tổ chức, Tuyên giáo, Đối ngoại,</w:t>
            </w:r>
          </w:p>
          <w:p w14:paraId="6E201FC7"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Kinh tế, Nội chính, UBKT, Văn phòng TW Đảng;</w:t>
            </w:r>
          </w:p>
          <w:p w14:paraId="616FFABF"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UB TW Mặt trận Tổ quốc Việt Nam;</w:t>
            </w:r>
          </w:p>
          <w:p w14:paraId="1FF34921"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UB Văn hóa, Giáo dục, Thanh niên,</w:t>
            </w:r>
          </w:p>
          <w:p w14:paraId="5349455D"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Thiếu niên và Nhi đồng của Quốc hội;</w:t>
            </w:r>
          </w:p>
          <w:p w14:paraId="3CF6DA7A"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Văn phòng Chính phủ, Văn phòng Quốc hội, </w:t>
            </w:r>
          </w:p>
          <w:p w14:paraId="65283E0E"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VP Chủ tịch nước, Bộ Nội vụ;</w:t>
            </w:r>
          </w:p>
          <w:p w14:paraId="53E180B7"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Văn phòng UBQG về TN Việt Nam;</w:t>
            </w:r>
          </w:p>
          <w:p w14:paraId="0D13E053"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Tổng cục Chính trị Quân đội ND Việt Nam;</w:t>
            </w:r>
          </w:p>
          <w:p w14:paraId="4E917C96"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Ban Dân vận các tỉnh, thành ủy; Đảng ủy </w:t>
            </w:r>
          </w:p>
          <w:p w14:paraId="3E655551"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xml:space="preserve">  khối các CQTW; Đảng ủy khối DNTW;</w:t>
            </w:r>
          </w:p>
          <w:p w14:paraId="5086E190"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Cục Công tác Đảng và công tác CT, Bộ Công an;</w:t>
            </w:r>
          </w:p>
          <w:p w14:paraId="618822AF"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Các đồng chí Ủy viên BCH TW Đoàn;</w:t>
            </w:r>
          </w:p>
          <w:p w14:paraId="3EA77774"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Các ban, đơn vị TW Đoàn;</w:t>
            </w:r>
          </w:p>
          <w:p w14:paraId="399E7BDA"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Các tỉnh, thành đoàn, đoàn trực thuộc;</w:t>
            </w:r>
          </w:p>
          <w:p w14:paraId="10022474" w14:textId="77777777" w:rsidR="00886D9E" w:rsidRPr="00051D94" w:rsidRDefault="00886D9E" w:rsidP="00231F6B">
            <w:pPr>
              <w:spacing w:before="0" w:after="0"/>
              <w:rPr>
                <w:rFonts w:eastAsia="Times New Roman" w:cs="Times New Roman"/>
                <w:sz w:val="22"/>
              </w:rPr>
            </w:pPr>
            <w:r w:rsidRPr="00051D94">
              <w:rPr>
                <w:rFonts w:eastAsia="Times New Roman" w:cs="Times New Roman"/>
                <w:sz w:val="22"/>
              </w:rPr>
              <w:t>- Lưu VP.</w:t>
            </w:r>
          </w:p>
        </w:tc>
        <w:tc>
          <w:tcPr>
            <w:tcW w:w="5387" w:type="dxa"/>
          </w:tcPr>
          <w:p w14:paraId="3D3D29D7" w14:textId="193CC298" w:rsidR="00886D9E" w:rsidRPr="00051D94" w:rsidRDefault="00886D9E" w:rsidP="00886D9E">
            <w:pPr>
              <w:spacing w:before="0" w:after="0"/>
              <w:jc w:val="center"/>
              <w:rPr>
                <w:rFonts w:eastAsia="Times New Roman" w:cs="Times New Roman"/>
                <w:szCs w:val="28"/>
              </w:rPr>
            </w:pPr>
            <w:r w:rsidRPr="00051D94">
              <w:rPr>
                <w:rFonts w:eastAsia="Times New Roman" w:cs="Times New Roman"/>
                <w:szCs w:val="28"/>
              </w:rPr>
              <w:t xml:space="preserve">BÍ THƯ </w:t>
            </w:r>
            <w:r w:rsidR="00354910" w:rsidRPr="00051D94">
              <w:rPr>
                <w:rFonts w:eastAsia="Times New Roman" w:cs="Times New Roman"/>
                <w:szCs w:val="28"/>
              </w:rPr>
              <w:t>THỨ NHẤT</w:t>
            </w:r>
          </w:p>
          <w:p w14:paraId="6E7B03AE" w14:textId="77777777" w:rsidR="00886D9E" w:rsidRPr="00051D94" w:rsidRDefault="00886D9E" w:rsidP="00886D9E">
            <w:pPr>
              <w:spacing w:before="0" w:after="0"/>
              <w:jc w:val="center"/>
              <w:rPr>
                <w:rFonts w:eastAsia="Times New Roman" w:cs="Times New Roman"/>
                <w:szCs w:val="28"/>
              </w:rPr>
            </w:pPr>
          </w:p>
          <w:p w14:paraId="00491D9B" w14:textId="77777777" w:rsidR="00886D9E" w:rsidRPr="00051D94" w:rsidRDefault="00886D9E" w:rsidP="00886D9E">
            <w:pPr>
              <w:spacing w:before="0" w:after="0"/>
              <w:jc w:val="center"/>
              <w:rPr>
                <w:rFonts w:eastAsia="Times New Roman" w:cs="Times New Roman"/>
                <w:szCs w:val="28"/>
              </w:rPr>
            </w:pPr>
          </w:p>
          <w:p w14:paraId="21A460CD" w14:textId="3E144A24" w:rsidR="00886D9E" w:rsidRPr="00651785" w:rsidRDefault="00635D6B" w:rsidP="00886D9E">
            <w:pPr>
              <w:spacing w:before="0" w:after="0"/>
              <w:jc w:val="center"/>
              <w:rPr>
                <w:rFonts w:eastAsia="Times New Roman" w:cs="Times New Roman"/>
                <w:i/>
              </w:rPr>
            </w:pPr>
            <w:bookmarkStart w:id="4" w:name="_GoBack"/>
            <w:r w:rsidRPr="00651785">
              <w:rPr>
                <w:rFonts w:eastAsia="Times New Roman" w:cs="Times New Roman"/>
                <w:i/>
              </w:rPr>
              <w:t>Đã ký</w:t>
            </w:r>
          </w:p>
          <w:bookmarkEnd w:id="4"/>
          <w:p w14:paraId="3A225B5E" w14:textId="77777777" w:rsidR="00886D9E" w:rsidRPr="00051D94" w:rsidRDefault="00886D9E" w:rsidP="00886D9E">
            <w:pPr>
              <w:spacing w:before="0" w:after="0"/>
              <w:jc w:val="center"/>
              <w:rPr>
                <w:rFonts w:eastAsia="Times New Roman" w:cs="Times New Roman"/>
                <w:szCs w:val="28"/>
              </w:rPr>
            </w:pPr>
          </w:p>
          <w:p w14:paraId="5317E85C" w14:textId="77777777" w:rsidR="00886D9E" w:rsidRPr="00051D94" w:rsidRDefault="00886D9E" w:rsidP="00886D9E">
            <w:pPr>
              <w:spacing w:before="0" w:after="0"/>
              <w:jc w:val="center"/>
              <w:rPr>
                <w:rFonts w:eastAsia="Times New Roman" w:cs="Times New Roman"/>
                <w:szCs w:val="28"/>
              </w:rPr>
            </w:pPr>
          </w:p>
          <w:p w14:paraId="5739E8A3" w14:textId="510842D7" w:rsidR="00886D9E" w:rsidRPr="00051D94" w:rsidRDefault="00886D9E" w:rsidP="00886D9E">
            <w:pPr>
              <w:spacing w:before="0" w:after="0"/>
              <w:jc w:val="center"/>
              <w:rPr>
                <w:rFonts w:eastAsia="Times New Roman" w:cs="Times New Roman"/>
                <w:b/>
                <w:szCs w:val="28"/>
              </w:rPr>
            </w:pPr>
            <w:r w:rsidRPr="00051D94">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0E27E37C" wp14:editId="07115047">
                      <wp:simplePos x="0" y="0"/>
                      <wp:positionH relativeFrom="column">
                        <wp:posOffset>-68174</wp:posOffset>
                      </wp:positionH>
                      <wp:positionV relativeFrom="paragraph">
                        <wp:posOffset>186994</wp:posOffset>
                      </wp:positionV>
                      <wp:extent cx="723900" cy="295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FFFFFF"/>
                                </a:solidFill>
                                <a:miter lim="800000"/>
                                <a:headEnd/>
                                <a:tailEnd/>
                              </a:ln>
                            </wps:spPr>
                            <wps:txbx>
                              <w:txbxContent>
                                <w:p w14:paraId="2AADAA7D" w14:textId="77777777" w:rsidR="00886D9E" w:rsidRPr="00B70267" w:rsidRDefault="00886D9E" w:rsidP="00886D9E">
                                  <w:pPr>
                                    <w:rPr>
                                      <w:sz w:val="18"/>
                                      <w:szCs w:val="18"/>
                                    </w:rPr>
                                  </w:pPr>
                                  <w:r w:rsidRPr="00B70267">
                                    <w:rPr>
                                      <w:sz w:val="18"/>
                                      <w:szCs w:val="18"/>
                                    </w:rPr>
                                    <w:t>Để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27E37C" id="_x0000_t202" coordsize="21600,21600" o:spt="202" path="m,l,21600r21600,l21600,xe">
                      <v:stroke joinstyle="miter"/>
                      <v:path gradientshapeok="t" o:connecttype="rect"/>
                    </v:shapetype>
                    <v:shape id="Text Box 2" o:spid="_x0000_s1026" type="#_x0000_t202" style="position:absolute;left:0;text-align:left;margin-left:-5.35pt;margin-top:14.7pt;width:5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PuIwIAAE8EAAAOAAAAZHJzL2Uyb0RvYy54bWysVM1u2zAMvg/YOwi6L3bcZGmMOEWXLsOA&#10;7gdo9wCyLMfCJFGTlNjZ05eS0zTbbsV8EEiR+kh+JL26GbQiB+G8BFPR6SSnRBgOjTS7iv543L67&#10;psQHZhqmwIiKHoWnN+u3b1a9LUUBHahGOIIgxpe9rWgXgi2zzPNOaOYnYIVBYwtOs4Cq22WNYz2i&#10;a5UVef4+68E11gEX3uPt3Wik64TftoKHb23rRSCqophbSKdLZx3PbL1i5c4x20l+SoO9IgvNpMGg&#10;Z6g7FhjZO/kPlJbcgYc2TDjoDNpWcpFqwGqm+V/VPHTMilQLkuPtmSb//2D518N3R2RT0StKDNPY&#10;okcxBPIBBlJEdnrrS3R6sOgWBrzGLqdKvb0H/tMTA5uOmZ24dQ76TrAGs5vGl9nF0xHHR5C6/wIN&#10;hmH7AAloaJ2O1CEZBNGxS8dzZ2IqHC8XxdUyRwtHU7GcF4t5isDK58fW+fBJgCZRqKjDxidwdrj3&#10;ISbDymeXGMuDks1WKpUUt6s3ypEDwyHZpu+E/oebMqSvKAafj/W/AkLLgNOupK7odR6/GIeVkbWP&#10;pklyYFKNMqaszInGyNzIYRjqAR0jtzU0RyTUwTjVuIUodOB+U9LjRFfU/9ozJyhRnw02ZTmdzeIK&#10;JGU2XxSouEtLfWlhhiNURQMlo7gJ49rsrZO7DiONY2DgFhvZykTyS1anvHFqE/enDYtrcaknr5f/&#10;wPoJAAD//wMAUEsDBBQABgAIAAAAIQAQNj9k3wAAAAkBAAAPAAAAZHJzL2Rvd25yZXYueG1sTI9B&#10;T8JAEIXvJv6HzZh4MbBLUZHaKSFE4xn04m3pDm1jd7btLrT4611OeJy8L+99k61G24gT9b52jDCb&#10;KhDEhTM1lwhfn++TFxA+aDa6cUwIZ/Kwym9vMp0aN/CWTrtQiljCPtUIVQhtKqUvKrLaT11LHLOD&#10;660O8exLaXo9xHLbyESpZ2l1zXGh0i1tKip+dkeL4Ia3s3XUqeTh+9d+bNbd9pB0iPd34/oVRKAx&#10;XGG46Ed1yKPT3h3ZeNEgTGZqEVGEZPkI4gKo+RzEHmHxtASZZ/L/B/kfAAAA//8DAFBLAQItABQA&#10;BgAIAAAAIQC2gziS/gAAAOEBAAATAAAAAAAAAAAAAAAAAAAAAABbQ29udGVudF9UeXBlc10ueG1s&#10;UEsBAi0AFAAGAAgAAAAhADj9If/WAAAAlAEAAAsAAAAAAAAAAAAAAAAALwEAAF9yZWxzLy5yZWxz&#10;UEsBAi0AFAAGAAgAAAAhANqTc+4jAgAATwQAAA4AAAAAAAAAAAAAAAAALgIAAGRycy9lMm9Eb2Mu&#10;eG1sUEsBAi0AFAAGAAgAAAAhABA2P2TfAAAACQEAAA8AAAAAAAAAAAAAAAAAfQQAAGRycy9kb3du&#10;cmV2LnhtbFBLBQYAAAAABAAEAPMAAACJBQAAAAA=&#10;" strokecolor="white">
                      <v:textbox>
                        <w:txbxContent>
                          <w:p w14:paraId="2AADAA7D" w14:textId="77777777" w:rsidR="00886D9E" w:rsidRPr="00B70267" w:rsidRDefault="00886D9E" w:rsidP="00886D9E">
                            <w:pPr>
                              <w:rPr>
                                <w:sz w:val="18"/>
                                <w:szCs w:val="18"/>
                              </w:rPr>
                            </w:pPr>
                            <w:r w:rsidRPr="00B70267">
                              <w:rPr>
                                <w:sz w:val="18"/>
                                <w:szCs w:val="18"/>
                              </w:rPr>
                              <w:t>Để báo cáo</w:t>
                            </w:r>
                          </w:p>
                        </w:txbxContent>
                      </v:textbox>
                    </v:shape>
                  </w:pict>
                </mc:Fallback>
              </mc:AlternateContent>
            </w:r>
            <w:r w:rsidR="00354910" w:rsidRPr="00051D94">
              <w:rPr>
                <w:rFonts w:eastAsia="Times New Roman" w:cs="Times New Roman"/>
                <w:b/>
                <w:szCs w:val="28"/>
              </w:rPr>
              <w:t>Nguyễn Anh Tuấn</w:t>
            </w:r>
          </w:p>
        </w:tc>
      </w:tr>
    </w:tbl>
    <w:p w14:paraId="4E7DA986" w14:textId="77777777" w:rsidR="00886D9E" w:rsidRPr="00051D94" w:rsidRDefault="00886D9E" w:rsidP="00EC474B">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Cs w:val="28"/>
        </w:rPr>
      </w:pPr>
    </w:p>
    <w:sectPr w:rsidR="00886D9E" w:rsidRPr="00051D94" w:rsidSect="00C062A6">
      <w:headerReference w:type="default" r:id="rId7"/>
      <w:headerReference w:type="firs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5708" w14:textId="77777777" w:rsidR="00C12645" w:rsidRDefault="00C12645" w:rsidP="00797F60">
      <w:pPr>
        <w:spacing w:before="0" w:after="0"/>
      </w:pPr>
      <w:r>
        <w:separator/>
      </w:r>
    </w:p>
  </w:endnote>
  <w:endnote w:type="continuationSeparator" w:id="0">
    <w:p w14:paraId="651D2235" w14:textId="77777777" w:rsidR="00C12645" w:rsidRDefault="00C12645" w:rsidP="00797F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C6D3" w14:textId="77777777" w:rsidR="00C12645" w:rsidRDefault="00C12645" w:rsidP="00797F60">
      <w:pPr>
        <w:spacing w:before="0" w:after="0"/>
      </w:pPr>
      <w:r>
        <w:separator/>
      </w:r>
    </w:p>
  </w:footnote>
  <w:footnote w:type="continuationSeparator" w:id="0">
    <w:p w14:paraId="2CF0103F" w14:textId="77777777" w:rsidR="00C12645" w:rsidRDefault="00C12645" w:rsidP="00797F60">
      <w:pPr>
        <w:spacing w:before="0" w:after="0"/>
      </w:pPr>
      <w:r>
        <w:continuationSeparator/>
      </w:r>
    </w:p>
  </w:footnote>
  <w:footnote w:id="1">
    <w:p w14:paraId="161FB599" w14:textId="0ECA7BDA"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z w:val="18"/>
          <w:szCs w:val="18"/>
          <w:lang w:val="en-US"/>
        </w:rPr>
        <w:t>C</w:t>
      </w:r>
      <w:r w:rsidRPr="00597A1D">
        <w:rPr>
          <w:sz w:val="18"/>
          <w:szCs w:val="18"/>
        </w:rPr>
        <w:t>uộc thi đã có 691.356 thí sinh đến từ 67 tỉnh, thành đoàn, đoàn trực thuộc và gần 1.000 thí sinh là thanh niên, sinh viên Việt Nam ở nước ngoài tham gia thi.</w:t>
      </w:r>
    </w:p>
  </w:footnote>
  <w:footnote w:id="2">
    <w:p w14:paraId="598663B4" w14:textId="77777777" w:rsidR="00511F2A" w:rsidRPr="00597A1D" w:rsidRDefault="00511F2A" w:rsidP="00597A1D">
      <w:pPr>
        <w:pStyle w:val="FootnoteText"/>
        <w:jc w:val="both"/>
        <w:rPr>
          <w:lang w:val="en-US"/>
        </w:rPr>
      </w:pPr>
      <w:r w:rsidRPr="00597A1D">
        <w:rPr>
          <w:rStyle w:val="FootnoteReference"/>
          <w:sz w:val="18"/>
          <w:szCs w:val="18"/>
        </w:rPr>
        <w:footnoteRef/>
      </w:r>
      <w:r w:rsidRPr="00597A1D">
        <w:rPr>
          <w:sz w:val="18"/>
          <w:szCs w:val="18"/>
        </w:rPr>
        <w:t xml:space="preserve"> </w:t>
      </w:r>
      <w:r w:rsidRPr="00597A1D">
        <w:rPr>
          <w:sz w:val="18"/>
          <w:szCs w:val="18"/>
          <w:lang w:val="en-US"/>
        </w:rPr>
        <w:t>Theo thống kê, 99% cán bộ đoàn, đoàn viên hoàn thành việc học tập 04 bài học lý luận chính trị.</w:t>
      </w:r>
    </w:p>
  </w:footnote>
  <w:footnote w:id="3">
    <w:p w14:paraId="5A90FA32" w14:textId="77777777" w:rsidR="00511F2A" w:rsidRPr="00597A1D" w:rsidRDefault="00511F2A" w:rsidP="00597A1D">
      <w:pPr>
        <w:pBdr>
          <w:top w:val="dotted" w:sz="4" w:space="0" w:color="FFFFFF"/>
          <w:left w:val="dotted" w:sz="4" w:space="0" w:color="FFFFFF"/>
          <w:bottom w:val="dotted" w:sz="4" w:space="1" w:color="FFFFFF"/>
          <w:right w:val="dotted" w:sz="4" w:space="0" w:color="FFFFFF"/>
        </w:pBdr>
        <w:shd w:val="clear" w:color="auto" w:fill="FFFFFF"/>
        <w:spacing w:before="0" w:after="0"/>
        <w:jc w:val="both"/>
        <w:rPr>
          <w:b/>
          <w:i/>
          <w:sz w:val="18"/>
          <w:szCs w:val="18"/>
        </w:rPr>
      </w:pPr>
      <w:r w:rsidRPr="00597A1D">
        <w:rPr>
          <w:rStyle w:val="FootnoteReference"/>
          <w:sz w:val="18"/>
          <w:szCs w:val="18"/>
        </w:rPr>
        <w:footnoteRef/>
      </w:r>
      <w:r w:rsidRPr="00597A1D">
        <w:rPr>
          <w:sz w:val="18"/>
          <w:szCs w:val="18"/>
        </w:rPr>
        <w:t xml:space="preserve"> Chặng thứ nhất với chủ đề </w:t>
      </w:r>
      <w:r w:rsidRPr="00597A1D">
        <w:rPr>
          <w:i/>
          <w:sz w:val="18"/>
          <w:szCs w:val="18"/>
        </w:rPr>
        <w:t>“Cảm ơn Tổ quốc”</w:t>
      </w:r>
      <w:r w:rsidRPr="00597A1D">
        <w:rPr>
          <w:sz w:val="18"/>
          <w:szCs w:val="18"/>
        </w:rPr>
        <w:t xml:space="preserve"> từ ngày 30/4 đến 15/5/2020 vào dịp kỷ niệm 45 năm Ngày Giải phóng miền Nam thống nhất đất nước, 66 năm chiến thắng Điện Biên Phủ. Chặng thứ hai với chủ đề </w:t>
      </w:r>
      <w:r w:rsidRPr="00597A1D">
        <w:rPr>
          <w:i/>
          <w:iCs/>
          <w:sz w:val="18"/>
          <w:szCs w:val="18"/>
        </w:rPr>
        <w:t>“Thanh niên làm theo lời Bác”</w:t>
      </w:r>
      <w:r w:rsidRPr="00597A1D">
        <w:rPr>
          <w:sz w:val="18"/>
          <w:szCs w:val="18"/>
        </w:rPr>
        <w:t xml:space="preserve"> </w:t>
      </w:r>
      <w:r w:rsidRPr="00597A1D">
        <w:rPr>
          <w:iCs/>
          <w:sz w:val="18"/>
          <w:szCs w:val="18"/>
        </w:rPr>
        <w:t xml:space="preserve">từ ngày 15/5 đến ngày 30/6/2020. Chặng thứ ba được tổ chức từ 01/7 đến 31/7/2020 với chủ đề </w:t>
      </w:r>
      <w:r w:rsidRPr="00597A1D">
        <w:rPr>
          <w:i/>
          <w:sz w:val="18"/>
          <w:szCs w:val="18"/>
        </w:rPr>
        <w:t>“Tháng Bảy tri ân”</w:t>
      </w:r>
      <w:r w:rsidRPr="00597A1D">
        <w:rPr>
          <w:iCs/>
          <w:sz w:val="18"/>
          <w:szCs w:val="18"/>
        </w:rPr>
        <w:t xml:space="preserve"> gắn với kỷ niệm 73 năm Ngày Thương binh - Liệt sĩ. Chặng thứ tư từ ngày 1/8 đến ngày 2/9/2020 với chủ đề </w:t>
      </w:r>
      <w:r w:rsidRPr="00597A1D">
        <w:rPr>
          <w:i/>
          <w:sz w:val="18"/>
          <w:szCs w:val="18"/>
        </w:rPr>
        <w:t>“Tự hào Việt Nam”</w:t>
      </w:r>
      <w:r w:rsidRPr="00597A1D">
        <w:rPr>
          <w:iCs/>
          <w:sz w:val="18"/>
          <w:szCs w:val="18"/>
        </w:rPr>
        <w:t xml:space="preserve"> kỷ niệm 75 năm Cách mạng tháng Tám và Quốc khánh 2/9.</w:t>
      </w:r>
    </w:p>
  </w:footnote>
  <w:footnote w:id="4">
    <w:p w14:paraId="260F27A6" w14:textId="593C7ADA" w:rsidR="003551F2" w:rsidRPr="00051D94" w:rsidRDefault="003551F2" w:rsidP="00EC474B">
      <w:pPr>
        <w:pStyle w:val="FootnoteText"/>
        <w:jc w:val="both"/>
        <w:rPr>
          <w:lang w:val="en-US"/>
        </w:rPr>
      </w:pPr>
      <w:r w:rsidRPr="00051D94">
        <w:rPr>
          <w:rStyle w:val="FootnoteReference"/>
          <w:sz w:val="18"/>
          <w:szCs w:val="18"/>
        </w:rPr>
        <w:footnoteRef/>
      </w:r>
      <w:r w:rsidRPr="00051D94">
        <w:rPr>
          <w:sz w:val="18"/>
          <w:szCs w:val="18"/>
        </w:rPr>
        <w:t xml:space="preserve"> </w:t>
      </w:r>
      <w:r w:rsidRPr="00051D94">
        <w:rPr>
          <w:sz w:val="18"/>
          <w:szCs w:val="18"/>
          <w:lang w:val="en-US"/>
        </w:rPr>
        <w:t xml:space="preserve">Đặc biệt dịp kỷ niệm 100 năm Ngày sinh đồng chí Tố Hữu; 100 năm Ngày sinh đồng chí Lê Đức Anh; </w:t>
      </w:r>
      <w:r w:rsidR="00CC1110" w:rsidRPr="00051D94">
        <w:rPr>
          <w:sz w:val="18"/>
          <w:szCs w:val="18"/>
          <w:lang w:val="en-US"/>
        </w:rPr>
        <w:t>110 năm N</w:t>
      </w:r>
      <w:r w:rsidRPr="00051D94">
        <w:rPr>
          <w:sz w:val="18"/>
          <w:szCs w:val="18"/>
          <w:lang w:val="en-US"/>
        </w:rPr>
        <w:t xml:space="preserve">gày sinh đồng chí Nguyễn Thị Minh Khai; </w:t>
      </w:r>
      <w:r w:rsidR="00CC1110" w:rsidRPr="00051D94">
        <w:rPr>
          <w:sz w:val="18"/>
          <w:szCs w:val="18"/>
          <w:lang w:val="en-US"/>
        </w:rPr>
        <w:t>110 năm N</w:t>
      </w:r>
      <w:r w:rsidRPr="00051D94">
        <w:rPr>
          <w:sz w:val="18"/>
          <w:szCs w:val="18"/>
          <w:lang w:val="en-US"/>
        </w:rPr>
        <w:t>gày sinh đồng chí Nguyễn Hữu Thọ.</w:t>
      </w:r>
    </w:p>
  </w:footnote>
  <w:footnote w:id="5">
    <w:p w14:paraId="0B91F7E4" w14:textId="283EA5CF" w:rsidR="00511F2A" w:rsidRPr="005537E8" w:rsidRDefault="00511F2A" w:rsidP="00597A1D">
      <w:pPr>
        <w:pStyle w:val="FootnoteText"/>
        <w:jc w:val="both"/>
        <w:rPr>
          <w:sz w:val="18"/>
          <w:szCs w:val="18"/>
          <w:lang w:val="vi-VN"/>
        </w:rPr>
      </w:pPr>
      <w:r w:rsidRPr="005537E8">
        <w:rPr>
          <w:rStyle w:val="FootnoteReference"/>
          <w:sz w:val="18"/>
          <w:szCs w:val="18"/>
        </w:rPr>
        <w:footnoteRef/>
      </w:r>
      <w:r w:rsidRPr="005537E8">
        <w:rPr>
          <w:sz w:val="18"/>
          <w:szCs w:val="18"/>
        </w:rPr>
        <w:t xml:space="preserve"> </w:t>
      </w:r>
      <w:r w:rsidRPr="005537E8">
        <w:rPr>
          <w:sz w:val="18"/>
          <w:szCs w:val="18"/>
          <w:lang w:val="vi-VN"/>
        </w:rPr>
        <w:t xml:space="preserve">Lễ kỷ niệm 70 năm </w:t>
      </w:r>
      <w:r>
        <w:rPr>
          <w:sz w:val="18"/>
          <w:szCs w:val="18"/>
          <w:lang w:val="vi-VN"/>
        </w:rPr>
        <w:t xml:space="preserve">Ngày </w:t>
      </w:r>
      <w:r w:rsidRPr="005537E8">
        <w:rPr>
          <w:sz w:val="18"/>
          <w:szCs w:val="18"/>
          <w:lang w:val="vi-VN"/>
        </w:rPr>
        <w:t xml:space="preserve">truyền thống </w:t>
      </w:r>
      <w:r>
        <w:rPr>
          <w:sz w:val="18"/>
          <w:szCs w:val="18"/>
          <w:lang w:val="vi-VN"/>
        </w:rPr>
        <w:t xml:space="preserve">Lực lượng </w:t>
      </w:r>
      <w:r w:rsidRPr="005537E8">
        <w:rPr>
          <w:sz w:val="18"/>
          <w:szCs w:val="18"/>
          <w:lang w:val="vi-VN"/>
        </w:rPr>
        <w:t xml:space="preserve">TNXP Việt Nam; </w:t>
      </w:r>
      <w:r w:rsidRPr="005537E8">
        <w:rPr>
          <w:spacing w:val="2"/>
          <w:sz w:val="18"/>
          <w:szCs w:val="18"/>
          <w:lang w:val="da-DK"/>
        </w:rPr>
        <w:t xml:space="preserve">triển lãm ảnh </w:t>
      </w:r>
      <w:r w:rsidRPr="005537E8">
        <w:rPr>
          <w:i/>
          <w:iCs/>
          <w:spacing w:val="2"/>
          <w:sz w:val="18"/>
          <w:szCs w:val="18"/>
          <w:lang w:val="da-DK"/>
        </w:rPr>
        <w:t>“70 năm - Sáng mãi tinh thần TNXP Việt Nam”</w:t>
      </w:r>
      <w:r w:rsidRPr="005537E8">
        <w:rPr>
          <w:spacing w:val="2"/>
          <w:sz w:val="18"/>
          <w:szCs w:val="18"/>
          <w:lang w:val="da-DK"/>
        </w:rPr>
        <w:t xml:space="preserve">; Cuộc vận động sáng tác ca khúc về TNXP với chủ đề </w:t>
      </w:r>
      <w:r w:rsidRPr="005537E8">
        <w:rPr>
          <w:i/>
          <w:iCs/>
          <w:spacing w:val="2"/>
          <w:sz w:val="18"/>
          <w:szCs w:val="18"/>
          <w:lang w:val="da-DK"/>
        </w:rPr>
        <w:t>“70 năm - Sáng mãi ngọn lửa TNXP Việt Nam”</w:t>
      </w:r>
      <w:r w:rsidRPr="005537E8">
        <w:rPr>
          <w:spacing w:val="2"/>
          <w:sz w:val="18"/>
          <w:szCs w:val="18"/>
        </w:rPr>
        <w:t>, chương trình Giao lưu gặp mặt nhân chứng lịch sử tại tỉnh Tây Ninh</w:t>
      </w:r>
    </w:p>
  </w:footnote>
  <w:footnote w:id="6">
    <w:p w14:paraId="125513DF" w14:textId="77777777" w:rsidR="00511F2A" w:rsidRPr="005537E8" w:rsidRDefault="00511F2A" w:rsidP="00597A1D">
      <w:pPr>
        <w:pStyle w:val="FootnoteText"/>
        <w:jc w:val="both"/>
        <w:rPr>
          <w:sz w:val="18"/>
          <w:szCs w:val="18"/>
          <w:lang w:val="en-US"/>
        </w:rPr>
      </w:pPr>
      <w:r w:rsidRPr="005537E8">
        <w:rPr>
          <w:rStyle w:val="FootnoteReference"/>
          <w:sz w:val="18"/>
          <w:szCs w:val="18"/>
        </w:rPr>
        <w:footnoteRef/>
      </w:r>
      <w:r w:rsidRPr="005537E8">
        <w:rPr>
          <w:sz w:val="18"/>
          <w:szCs w:val="18"/>
        </w:rPr>
        <w:t xml:space="preserve"> </w:t>
      </w:r>
      <w:r w:rsidRPr="005537E8">
        <w:rPr>
          <w:sz w:val="18"/>
          <w:szCs w:val="18"/>
          <w:lang w:val="en-US"/>
        </w:rPr>
        <w:t xml:space="preserve">Chương trình được </w:t>
      </w:r>
      <w:r w:rsidRPr="005537E8">
        <w:rPr>
          <w:sz w:val="18"/>
          <w:szCs w:val="18"/>
        </w:rPr>
        <w:t>phát trực tiếp trên Fanpage Cổng Thông tin Trung ương Đoàn và Ban Tuyên giáo Trung ương Đoàn thu hút 632.812 lượt tiếp cận.</w:t>
      </w:r>
    </w:p>
  </w:footnote>
  <w:footnote w:id="7">
    <w:p w14:paraId="2E8E8414" w14:textId="76ED4161" w:rsidR="00511F2A" w:rsidRPr="00597A1D" w:rsidRDefault="00511F2A" w:rsidP="00597A1D">
      <w:pPr>
        <w:pStyle w:val="FootnoteText"/>
        <w:jc w:val="both"/>
        <w:rPr>
          <w:sz w:val="18"/>
          <w:szCs w:val="18"/>
          <w:lang w:val="en-US"/>
        </w:rPr>
      </w:pPr>
      <w:r w:rsidRPr="005537E8">
        <w:rPr>
          <w:rStyle w:val="FootnoteReference"/>
          <w:sz w:val="18"/>
          <w:szCs w:val="18"/>
        </w:rPr>
        <w:footnoteRef/>
      </w:r>
      <w:r w:rsidRPr="005537E8">
        <w:rPr>
          <w:sz w:val="18"/>
          <w:szCs w:val="18"/>
        </w:rPr>
        <w:t xml:space="preserve"> </w:t>
      </w:r>
      <w:r w:rsidRPr="00597A1D">
        <w:rPr>
          <w:sz w:val="18"/>
          <w:szCs w:val="18"/>
          <w:lang w:val="en-US"/>
        </w:rPr>
        <w:t xml:space="preserve">06 Hội nghị đã thu hút trên 1.100 cán bộ chủ chốt Đoàn, Hội, Đội, thanh niên tiêu biểu trên các lĩnh vực, các cán bộ, công chức trẻ giỏi, các nhà trí thức trẻ… tham dự; </w:t>
      </w:r>
      <w:r>
        <w:rPr>
          <w:sz w:val="18"/>
          <w:szCs w:val="18"/>
          <w:lang w:val="en-US"/>
        </w:rPr>
        <w:t>có</w:t>
      </w:r>
      <w:r w:rsidRPr="00597A1D">
        <w:rPr>
          <w:sz w:val="18"/>
          <w:szCs w:val="18"/>
          <w:lang w:val="en-US"/>
        </w:rPr>
        <w:t xml:space="preserve"> 105 ý kiến góp ý trực tiếp tại hội nghị, 07 ý kiến góp ý bằng hình thức gửi video clip (các trí thức trẻ Việt Nam đang công tác và học tập ở ngoài nước) và 150 ý kiến góp ý bằng văn bản.</w:t>
      </w:r>
    </w:p>
  </w:footnote>
  <w:footnote w:id="8">
    <w:p w14:paraId="4B2C5B53" w14:textId="77777777"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z w:val="18"/>
          <w:szCs w:val="18"/>
          <w:lang w:val="en-US"/>
        </w:rPr>
        <w:t>Tính đ</w:t>
      </w:r>
      <w:r w:rsidRPr="00597A1D">
        <w:rPr>
          <w:sz w:val="18"/>
          <w:szCs w:val="18"/>
        </w:rPr>
        <w:t xml:space="preserve">ến nay, </w:t>
      </w:r>
      <w:r w:rsidRPr="00597A1D">
        <w:rPr>
          <w:sz w:val="18"/>
          <w:szCs w:val="18"/>
          <w:lang w:val="en-US"/>
        </w:rPr>
        <w:t xml:space="preserve">cả nước có 1.156 Câu lạc bộ Lý luận trẻ được thành lập, trong đó </w:t>
      </w:r>
      <w:r w:rsidRPr="00597A1D">
        <w:rPr>
          <w:sz w:val="18"/>
          <w:szCs w:val="18"/>
        </w:rPr>
        <w:t xml:space="preserve">có </w:t>
      </w:r>
      <w:r w:rsidRPr="00597A1D">
        <w:rPr>
          <w:sz w:val="18"/>
          <w:szCs w:val="18"/>
          <w:lang w:val="en-US"/>
        </w:rPr>
        <w:t>63</w:t>
      </w:r>
      <w:r w:rsidRPr="00597A1D">
        <w:rPr>
          <w:sz w:val="18"/>
          <w:szCs w:val="18"/>
        </w:rPr>
        <w:t xml:space="preserve">/67 tỉnh, thành đoàn, đoàn trực thuộc </w:t>
      </w:r>
      <w:r w:rsidRPr="00597A1D">
        <w:rPr>
          <w:sz w:val="18"/>
          <w:szCs w:val="18"/>
          <w:lang w:val="en-US"/>
        </w:rPr>
        <w:t xml:space="preserve">đã </w:t>
      </w:r>
      <w:r w:rsidRPr="00597A1D">
        <w:rPr>
          <w:sz w:val="18"/>
          <w:szCs w:val="18"/>
        </w:rPr>
        <w:t>thành lậ</w:t>
      </w:r>
      <w:r w:rsidRPr="00597A1D">
        <w:rPr>
          <w:sz w:val="18"/>
          <w:szCs w:val="18"/>
          <w:lang w:val="en-US"/>
        </w:rPr>
        <w:t xml:space="preserve">p </w:t>
      </w:r>
      <w:r w:rsidRPr="00597A1D">
        <w:rPr>
          <w:sz w:val="18"/>
          <w:szCs w:val="18"/>
        </w:rPr>
        <w:t>Câu lạc bộ Lý luận trẻ</w:t>
      </w:r>
      <w:r w:rsidRPr="00597A1D">
        <w:rPr>
          <w:sz w:val="18"/>
          <w:szCs w:val="18"/>
          <w:lang w:val="en-US"/>
        </w:rPr>
        <w:t xml:space="preserve"> cấp tỉnh</w:t>
      </w:r>
      <w:r w:rsidRPr="00597A1D">
        <w:rPr>
          <w:sz w:val="18"/>
          <w:szCs w:val="18"/>
        </w:rPr>
        <w:t>;</w:t>
      </w:r>
      <w:r w:rsidRPr="00597A1D">
        <w:rPr>
          <w:sz w:val="18"/>
          <w:szCs w:val="18"/>
          <w:lang w:val="en-US"/>
        </w:rPr>
        <w:t xml:space="preserve"> </w:t>
      </w:r>
      <w:r w:rsidRPr="00597A1D">
        <w:rPr>
          <w:sz w:val="18"/>
          <w:szCs w:val="18"/>
        </w:rPr>
        <w:t>0</w:t>
      </w:r>
      <w:r w:rsidRPr="00597A1D">
        <w:rPr>
          <w:sz w:val="18"/>
          <w:szCs w:val="18"/>
          <w:lang w:val="en-US"/>
        </w:rPr>
        <w:t>8</w:t>
      </w:r>
      <w:r w:rsidRPr="00597A1D">
        <w:rPr>
          <w:sz w:val="18"/>
          <w:szCs w:val="18"/>
        </w:rPr>
        <w:t>/11 cụm đã tổ chức Liên hoan Câu lạc bộ Lý luận trẻ (cụm Miền núi Tây Bắc bộ; cụm Duyên hải Nam Trung Bộ; cụm đồng bằng Sông Tiền; cụm Tây Nguyên; cụm Bắc Trung bộ; Cụm Đoàn trực thuộc; cụm Đồng bằng Sông Hậu</w:t>
      </w:r>
      <w:r w:rsidRPr="00597A1D">
        <w:rPr>
          <w:sz w:val="18"/>
          <w:szCs w:val="18"/>
          <w:lang w:val="en-US"/>
        </w:rPr>
        <w:t>, cụm Đông Nam bộ</w:t>
      </w:r>
      <w:r w:rsidRPr="00597A1D">
        <w:rPr>
          <w:sz w:val="18"/>
          <w:szCs w:val="18"/>
        </w:rPr>
        <w:t>).</w:t>
      </w:r>
    </w:p>
  </w:footnote>
  <w:footnote w:id="9">
    <w:p w14:paraId="05F9AAD1" w14:textId="110D1A40"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Trung ương Đoàn chỉ đạo tổ chức điểm các diễn đàn </w:t>
      </w:r>
      <w:r w:rsidRPr="00597A1D">
        <w:rPr>
          <w:i/>
          <w:iCs/>
          <w:sz w:val="18"/>
          <w:szCs w:val="18"/>
        </w:rPr>
        <w:t>“Xây dựng tình bạn - Nói không với bạo lực học đường”</w:t>
      </w:r>
      <w:r w:rsidRPr="00597A1D">
        <w:rPr>
          <w:sz w:val="18"/>
          <w:szCs w:val="18"/>
        </w:rPr>
        <w:t xml:space="preserve"> tại Hà Nội, TP. Hồ Chí Minh, Đắk Lắk, An Giang, Thanh Hóa nhằm định hướng cho các diễn đàn trên cả nước.</w:t>
      </w:r>
      <w:r w:rsidRPr="00597A1D">
        <w:rPr>
          <w:sz w:val="18"/>
          <w:szCs w:val="18"/>
          <w:lang w:val="en-US"/>
        </w:rPr>
        <w:t xml:space="preserve"> T</w:t>
      </w:r>
      <w:r w:rsidRPr="00597A1D">
        <w:rPr>
          <w:sz w:val="18"/>
          <w:szCs w:val="18"/>
        </w:rPr>
        <w:t>rong năm học</w:t>
      </w:r>
      <w:r w:rsidRPr="00597A1D">
        <w:rPr>
          <w:sz w:val="18"/>
          <w:szCs w:val="18"/>
          <w:lang w:val="en-US"/>
        </w:rPr>
        <w:t xml:space="preserve"> 2019 - 2020, đã có</w:t>
      </w:r>
      <w:r w:rsidRPr="00597A1D">
        <w:rPr>
          <w:sz w:val="18"/>
          <w:szCs w:val="18"/>
        </w:rPr>
        <w:t xml:space="preserve"> có 2</w:t>
      </w:r>
      <w:r w:rsidRPr="00597A1D">
        <w:rPr>
          <w:sz w:val="18"/>
          <w:szCs w:val="18"/>
          <w:lang w:val="en-US"/>
        </w:rPr>
        <w:t>.</w:t>
      </w:r>
      <w:r w:rsidRPr="00597A1D">
        <w:rPr>
          <w:sz w:val="18"/>
          <w:szCs w:val="18"/>
        </w:rPr>
        <w:t>970 Đoàn trường tổ chức diễn đàn, thu hút 1.486.813 lượt học sinh tham gia.</w:t>
      </w:r>
    </w:p>
  </w:footnote>
  <w:footnote w:id="10">
    <w:p w14:paraId="4755F9D0" w14:textId="1FDB4CD1" w:rsidR="00511F2A" w:rsidRPr="00597A1D" w:rsidRDefault="00511F2A" w:rsidP="007630E2">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DF546A">
        <w:rPr>
          <w:spacing w:val="-2"/>
          <w:sz w:val="18"/>
          <w:szCs w:val="24"/>
          <w:lang w:val="de-DE"/>
        </w:rPr>
        <w:t>Đến nay, số hộ nghèo do thanh niên làm chủ là 38.833 hộ, số hộ cận nghèo 67.734 hộ.</w:t>
      </w:r>
    </w:p>
  </w:footnote>
  <w:footnote w:id="11">
    <w:p w14:paraId="292CD12B" w14:textId="7BC4E42C" w:rsidR="00511F2A" w:rsidRPr="005743A3" w:rsidRDefault="00511F2A" w:rsidP="007630E2">
      <w:pPr>
        <w:spacing w:before="0" w:after="0"/>
        <w:jc w:val="both"/>
        <w:rPr>
          <w:rFonts w:cs="Times New Roman"/>
          <w:sz w:val="18"/>
          <w:szCs w:val="18"/>
          <w:lang w:val="vi-VN"/>
        </w:rPr>
      </w:pPr>
      <w:r w:rsidRPr="00597A1D">
        <w:rPr>
          <w:rStyle w:val="FootnoteReference"/>
          <w:spacing w:val="-2"/>
          <w:sz w:val="18"/>
          <w:szCs w:val="18"/>
        </w:rPr>
        <w:footnoteRef/>
      </w:r>
      <w:r w:rsidRPr="00597A1D">
        <w:rPr>
          <w:spacing w:val="-2"/>
          <w:sz w:val="18"/>
          <w:szCs w:val="18"/>
        </w:rPr>
        <w:t xml:space="preserve"> </w:t>
      </w:r>
      <w:r w:rsidRPr="00C76ACB">
        <w:rPr>
          <w:rFonts w:cs="Times New Roman"/>
          <w:sz w:val="18"/>
          <w:szCs w:val="18"/>
          <w:shd w:val="clear" w:color="auto" w:fill="FFFFFF"/>
          <w:lang w:val="vi-VN"/>
        </w:rPr>
        <w:t>C</w:t>
      </w:r>
      <w:r w:rsidRPr="00C76ACB">
        <w:rPr>
          <w:rFonts w:cs="Times New Roman"/>
          <w:sz w:val="18"/>
          <w:szCs w:val="18"/>
          <w:shd w:val="clear" w:color="auto" w:fill="FFFFFF"/>
        </w:rPr>
        <w:t xml:space="preserve">uộc thi Video clip </w:t>
      </w:r>
      <w:r w:rsidRPr="00C76ACB">
        <w:rPr>
          <w:rFonts w:cs="Times New Roman"/>
          <w:i/>
          <w:iCs/>
          <w:sz w:val="18"/>
          <w:szCs w:val="18"/>
          <w:shd w:val="clear" w:color="auto" w:fill="FFFFFF"/>
        </w:rPr>
        <w:t>“Vì một Việt Nam xanh”</w:t>
      </w:r>
      <w:r w:rsidRPr="00C76ACB">
        <w:rPr>
          <w:rFonts w:cs="Times New Roman"/>
          <w:sz w:val="18"/>
          <w:szCs w:val="18"/>
          <w:lang w:val="pt-BR"/>
        </w:rPr>
        <w:t xml:space="preserve">; Cuộc thi </w:t>
      </w:r>
      <w:r w:rsidRPr="00C76ACB">
        <w:rPr>
          <w:rFonts w:cs="Times New Roman"/>
          <w:i/>
          <w:iCs/>
          <w:sz w:val="18"/>
          <w:szCs w:val="18"/>
          <w:lang w:val="pt-BR"/>
        </w:rPr>
        <w:t>“Hành trình thứ hai của hạt”</w:t>
      </w:r>
      <w:r w:rsidRPr="00C76ACB">
        <w:rPr>
          <w:rFonts w:cs="Times New Roman"/>
          <w:bCs/>
          <w:i/>
          <w:iCs/>
          <w:sz w:val="18"/>
          <w:szCs w:val="18"/>
          <w:lang w:val="nb-NO"/>
        </w:rPr>
        <w:t>, “Hành trình thứ 2 của lốp xe, chai nhựa, bạt nhựa”</w:t>
      </w:r>
      <w:r w:rsidRPr="00C76ACB">
        <w:rPr>
          <w:rFonts w:cs="Times New Roman"/>
          <w:sz w:val="18"/>
          <w:szCs w:val="18"/>
          <w:lang w:val="pt-BR"/>
        </w:rPr>
        <w:t xml:space="preserve">; chiến dịch </w:t>
      </w:r>
      <w:r w:rsidRPr="00C76ACB">
        <w:rPr>
          <w:rFonts w:cs="Times New Roman"/>
          <w:i/>
          <w:iCs/>
          <w:sz w:val="18"/>
          <w:szCs w:val="18"/>
          <w:lang w:val="pt-BR"/>
        </w:rPr>
        <w:t>“Làm cho thế giới sạch hơn”</w:t>
      </w:r>
      <w:r w:rsidRPr="00C76ACB">
        <w:rPr>
          <w:rFonts w:cs="Times New Roman"/>
          <w:sz w:val="18"/>
          <w:szCs w:val="18"/>
          <w:lang w:val="vi-VN"/>
        </w:rPr>
        <w:t xml:space="preserve">; </w:t>
      </w:r>
      <w:r w:rsidRPr="00C76ACB">
        <w:rPr>
          <w:rFonts w:cs="Times New Roman"/>
          <w:sz w:val="18"/>
          <w:szCs w:val="18"/>
          <w:lang w:val="pt-BR"/>
        </w:rPr>
        <w:t xml:space="preserve">chương trình </w:t>
      </w:r>
      <w:r w:rsidRPr="00C76ACB">
        <w:rPr>
          <w:rFonts w:cs="Times New Roman"/>
          <w:i/>
          <w:iCs/>
          <w:sz w:val="18"/>
          <w:szCs w:val="18"/>
          <w:lang w:val="pt-BR"/>
        </w:rPr>
        <w:t>“Hãy làm sạch biển”</w:t>
      </w:r>
      <w:r w:rsidRPr="00C76ACB">
        <w:rPr>
          <w:rFonts w:cs="Times New Roman"/>
          <w:sz w:val="18"/>
          <w:szCs w:val="18"/>
          <w:lang w:val="vi-VN"/>
        </w:rPr>
        <w:t xml:space="preserve">, </w:t>
      </w:r>
      <w:r w:rsidRPr="00C76ACB">
        <w:rPr>
          <w:rFonts w:cs="Times New Roman"/>
          <w:sz w:val="18"/>
          <w:szCs w:val="18"/>
          <w:lang w:val="pt-BR"/>
        </w:rPr>
        <w:t xml:space="preserve">xây dựng mô hình </w:t>
      </w:r>
      <w:r w:rsidRPr="00C76ACB">
        <w:rPr>
          <w:rFonts w:cs="Times New Roman"/>
          <w:i/>
          <w:iCs/>
          <w:sz w:val="18"/>
          <w:szCs w:val="18"/>
          <w:lang w:val="pt-BR"/>
        </w:rPr>
        <w:t>“Đảo thanh niên xanh không rác thải nhựa”</w:t>
      </w:r>
      <w:r w:rsidRPr="00C76ACB">
        <w:rPr>
          <w:rFonts w:cs="Times New Roman"/>
          <w:sz w:val="18"/>
          <w:szCs w:val="18"/>
          <w:lang w:val="pt-BR"/>
        </w:rPr>
        <w:t xml:space="preserve"> năm 2020.</w:t>
      </w:r>
      <w:r w:rsidRPr="00C76ACB">
        <w:rPr>
          <w:rFonts w:cs="Times New Roman"/>
          <w:sz w:val="18"/>
          <w:szCs w:val="18"/>
          <w:lang w:val="vi-VN"/>
        </w:rPr>
        <w:t>..</w:t>
      </w:r>
    </w:p>
  </w:footnote>
  <w:footnote w:id="12">
    <w:p w14:paraId="4C54FE64" w14:textId="2F852C25" w:rsidR="003551F2" w:rsidRPr="00EC474B" w:rsidRDefault="003551F2" w:rsidP="001B047D">
      <w:pPr>
        <w:pStyle w:val="FootnoteText"/>
        <w:jc w:val="both"/>
        <w:rPr>
          <w:lang w:val="en-US"/>
        </w:rPr>
      </w:pPr>
      <w:r w:rsidRPr="00051D94">
        <w:rPr>
          <w:rStyle w:val="FootnoteReference"/>
          <w:sz w:val="18"/>
          <w:szCs w:val="18"/>
        </w:rPr>
        <w:footnoteRef/>
      </w:r>
      <w:r w:rsidRPr="00051D94">
        <w:rPr>
          <w:sz w:val="18"/>
          <w:szCs w:val="18"/>
        </w:rPr>
        <w:t xml:space="preserve"> Kiên Giang</w:t>
      </w:r>
      <w:r w:rsidRPr="00051D94">
        <w:rPr>
          <w:sz w:val="18"/>
          <w:szCs w:val="18"/>
          <w:lang w:val="en-US"/>
        </w:rPr>
        <w:t>:</w:t>
      </w:r>
      <w:r w:rsidRPr="00051D94">
        <w:rPr>
          <w:sz w:val="18"/>
          <w:szCs w:val="18"/>
        </w:rPr>
        <w:t xml:space="preserve"> phối hợp hỗ trợ 300 bồn chứa trị giá 250 triệu đồng</w:t>
      </w:r>
      <w:r w:rsidR="002979B0" w:rsidRPr="00051D94">
        <w:rPr>
          <w:sz w:val="18"/>
          <w:szCs w:val="18"/>
          <w:lang w:val="en-US"/>
        </w:rPr>
        <w:t>,</w:t>
      </w:r>
      <w:r w:rsidRPr="00051D94">
        <w:rPr>
          <w:sz w:val="18"/>
          <w:szCs w:val="18"/>
        </w:rPr>
        <w:t xml:space="preserve"> khảo sát lắp đặt 06 máy lọc nước ngọt trị giá trên 3,5 tỷ đồng</w:t>
      </w:r>
      <w:r w:rsidR="002979B0" w:rsidRPr="00051D94">
        <w:rPr>
          <w:sz w:val="18"/>
          <w:szCs w:val="18"/>
          <w:lang w:val="en-US"/>
        </w:rPr>
        <w:t>,</w:t>
      </w:r>
      <w:r w:rsidRPr="00051D94">
        <w:rPr>
          <w:sz w:val="18"/>
          <w:szCs w:val="18"/>
        </w:rPr>
        <w:t xml:space="preserve"> lắp hệ thống dẫn nước ngọt chiều dài 02 km cho 60 hộ dân tổng trị giá 450 triệu đồng. Sóc Trăng</w:t>
      </w:r>
      <w:r w:rsidR="002979B0" w:rsidRPr="00051D94">
        <w:rPr>
          <w:sz w:val="18"/>
          <w:szCs w:val="18"/>
          <w:lang w:val="en-US"/>
        </w:rPr>
        <w:t xml:space="preserve">: </w:t>
      </w:r>
      <w:r w:rsidRPr="00051D94">
        <w:rPr>
          <w:sz w:val="18"/>
          <w:szCs w:val="18"/>
        </w:rPr>
        <w:t>các cấp bộ đoàn phối hợp phát trên 10.500 bình nước lọc cho người dân</w:t>
      </w:r>
      <w:r w:rsidR="002979B0" w:rsidRPr="00051D94">
        <w:rPr>
          <w:sz w:val="18"/>
          <w:szCs w:val="18"/>
          <w:lang w:val="en-US"/>
        </w:rPr>
        <w:t>,</w:t>
      </w:r>
      <w:r w:rsidRPr="00051D94">
        <w:rPr>
          <w:sz w:val="18"/>
          <w:szCs w:val="18"/>
        </w:rPr>
        <w:t xml:space="preserve"> vận chuyển và hỗ trợ trên 380 m3 nước sạch cho người dân vùng hạn mặn. Vĩnh Long</w:t>
      </w:r>
      <w:r w:rsidR="002979B0" w:rsidRPr="00051D94">
        <w:rPr>
          <w:sz w:val="18"/>
          <w:szCs w:val="18"/>
          <w:lang w:val="en-US"/>
        </w:rPr>
        <w:t>:</w:t>
      </w:r>
      <w:r w:rsidRPr="00051D94">
        <w:rPr>
          <w:sz w:val="18"/>
          <w:szCs w:val="18"/>
        </w:rPr>
        <w:t xml:space="preserve"> vận động hỗ trợ trên 500 bồn chứa nước cho người dân, xây dựng 01 con đập dã chiến trữ nước, tổ chức 84 chuyến cứu trợ nước bằng xe bồn cho các xã cù lao bị xâm nhập mặn. Tiền Giang</w:t>
      </w:r>
      <w:r w:rsidR="002979B0" w:rsidRPr="00051D94">
        <w:rPr>
          <w:sz w:val="18"/>
          <w:szCs w:val="18"/>
          <w:lang w:val="en-US"/>
        </w:rPr>
        <w:t xml:space="preserve">: </w:t>
      </w:r>
      <w:r w:rsidRPr="00051D94">
        <w:rPr>
          <w:sz w:val="18"/>
          <w:szCs w:val="18"/>
        </w:rPr>
        <w:t>vận chuyển</w:t>
      </w:r>
      <w:r w:rsidR="002979B0" w:rsidRPr="00051D94">
        <w:rPr>
          <w:sz w:val="18"/>
          <w:szCs w:val="18"/>
          <w:lang w:val="en-US"/>
        </w:rPr>
        <w:t xml:space="preserve"> hơn</w:t>
      </w:r>
      <w:r w:rsidRPr="00051D94">
        <w:rPr>
          <w:sz w:val="18"/>
          <w:szCs w:val="18"/>
        </w:rPr>
        <w:t xml:space="preserve"> 360</w:t>
      </w:r>
      <w:r w:rsidR="002979B0" w:rsidRPr="00051D94">
        <w:rPr>
          <w:sz w:val="18"/>
          <w:szCs w:val="18"/>
          <w:lang w:val="en-US"/>
        </w:rPr>
        <w:t xml:space="preserve"> triệu</w:t>
      </w:r>
      <w:r w:rsidRPr="00051D94">
        <w:rPr>
          <w:sz w:val="18"/>
          <w:szCs w:val="18"/>
        </w:rPr>
        <w:t xml:space="preserve"> lít nước sạch đến nhân dân</w:t>
      </w:r>
      <w:r w:rsidR="002979B0" w:rsidRPr="00051D94">
        <w:rPr>
          <w:sz w:val="18"/>
          <w:szCs w:val="18"/>
          <w:lang w:val="en-US"/>
        </w:rPr>
        <w:t>,</w:t>
      </w:r>
      <w:r w:rsidRPr="00051D94">
        <w:rPr>
          <w:sz w:val="18"/>
          <w:szCs w:val="18"/>
        </w:rPr>
        <w:t xml:space="preserve"> vận động hỗ trợ 4.920 dụng cụ chứa nước đến người dân, tổ chức 128 điểm bơm chuyền nước sạch, hỗ trợ hơn 50.000 người dân thiếu nước sinh hoạt, tặng 04 máy lọc nước nhiễm mặn thành nước sạch trị giá 1,5 tỷ đồng. Đoàn Thanh niên Bộ Công an tặng 200 thùng đựng nước ngọt trị giá 200 triệu đồng tại huyện Bình Đại, tỉnh Bến Tre</w:t>
      </w:r>
      <w:r w:rsidR="002979B0" w:rsidRPr="00051D94">
        <w:rPr>
          <w:sz w:val="18"/>
          <w:szCs w:val="18"/>
        </w:rPr>
        <w:t>…</w:t>
      </w:r>
    </w:p>
  </w:footnote>
  <w:footnote w:id="13">
    <w:p w14:paraId="4E37E743" w14:textId="588B42D5" w:rsidR="00511F2A" w:rsidRPr="001B047D" w:rsidRDefault="00511F2A" w:rsidP="001B047D">
      <w:pPr>
        <w:pStyle w:val="FootnoteText"/>
        <w:jc w:val="both"/>
        <w:rPr>
          <w:highlight w:val="yellow"/>
          <w:lang w:val="en-US"/>
        </w:rPr>
      </w:pPr>
      <w:r w:rsidRPr="001B047D">
        <w:rPr>
          <w:rStyle w:val="FootnoteReference"/>
          <w:sz w:val="18"/>
          <w:szCs w:val="18"/>
        </w:rPr>
        <w:footnoteRef/>
      </w:r>
      <w:r w:rsidR="001B047D">
        <w:rPr>
          <w:sz w:val="18"/>
          <w:szCs w:val="18"/>
          <w:lang w:val="en-US"/>
        </w:rPr>
        <w:t xml:space="preserve"> </w:t>
      </w:r>
      <w:r w:rsidR="001B047D" w:rsidRPr="009526F7">
        <w:rPr>
          <w:spacing w:val="-2"/>
          <w:sz w:val="18"/>
          <w:szCs w:val="18"/>
          <w:lang w:val="en-US"/>
        </w:rPr>
        <w:t xml:space="preserve">Trung ương Đoàn phối hợp với các đơn vị tài trợ hỗ trợ 02 địa phương đang chịu ảnh hưởng nặng nề bởi hạn hán, xâm nhập mặn trị giá hơn 500 triệu đồng; vận động, quyên góp ủng hộ đồng bào miền Trung với tổng giá trị hơn 20 tỷ đồng, tổ chức Chương trình trao sổ tiết kiệm, học bổng và tặng trang thiết bị trường học cho học sinh vùng lũ với tổng kinh phí hỗ trợ là 4,7 tỷ đồng, tổ chức 10 chuyến xe </w:t>
      </w:r>
      <w:r w:rsidR="001B047D" w:rsidRPr="009526F7">
        <w:rPr>
          <w:i/>
          <w:iCs/>
          <w:spacing w:val="-2"/>
          <w:sz w:val="18"/>
          <w:szCs w:val="18"/>
          <w:lang w:val="en-US"/>
        </w:rPr>
        <w:t>“San sẻ yêu thương cùng miền Trung”</w:t>
      </w:r>
      <w:r w:rsidR="001B047D" w:rsidRPr="009526F7">
        <w:rPr>
          <w:spacing w:val="-2"/>
          <w:sz w:val="18"/>
          <w:szCs w:val="18"/>
          <w:lang w:val="en-US"/>
        </w:rPr>
        <w:t xml:space="preserve"> hỗ trợ nhu yếu phẩm cho người dân các tỉnh miền Trung. Trung ương Hội Sinh viên Việt Nam tổ chức trao quà, học bổng cho học sinh, sinh viên và đồng bào 05 tỉnh miền Trung bị ảnh hưởng bởi lũ lụt với tổng trị giá 2,4 tỷ đồng. Đoàn Khối Doanh nghiệp Trung ương: ủng hộ đồng bào bị thiệt hại do bão lũ tại các tỉnh miền Trung hơn 3,6 tỷ đồng. Quảng Bình: kêu gọi, kết nối, tiếp nhận các nguồn lực hỗ trợ và triển khai hoạt động cứu trợ bà con vùng lũ với ước tính tiền mặt và hàng hoá gần 3 tỷ đồng. Gia Lai: ủng hộ hơn 700 triệu tiền mặt và quà tặng. Lâm Đồng: ủng hộ hơn 564 triệu đồng; 6.400 thùng mì gói; 1.580 thùng sữa; 550 thùng nước suối; 18.400 chiếc bánh chưng, bánh tét; hơn 50 tấn quần áo, chăn ấm; dụng cụ học tập; thuốc, dầu gió cùng nhiều nhu yếu phẩm cần thiết khác. Cần Thơ: huy động 5 tấn gạo, 500 thùng mì, 1.000 chai nước suối, 1.652 hộp sữa, 550 áo phao, 461 chai dầu gió, 274 chai nước tương, 2.000 cơ số thuốc và các vật phẩm khác... tổng giá trị các vật phẩm hơn 469 triệu đồng. Đoàn Thanh niên Bộ Công an tổ chức quyên góp, vận động đã tiếp nhận được 360 triệu đồng tiền mặt. Nghệ An: ủng hộ gần 280 triệu đồng tiền mặt, gần 30.000 bánh chưng, 800 thùng mì tôm, hơn 50 kg gạo, 150 thùng sữa, 160 két nước và nhiều nhu yếu phẩm khác như đèn pin, thuốc, lương khô, quần áo mới, cũ các loại và hàng chục chuyến xe miễn phí trung chuyển quà hỗ trợ về tỉnh và giao tận các tỉnh vùng ngập lụt. Ninh Bình: Kêu gọi và vận động hơn 180 triệu đồng, 1.000 quyển vở cùng nhiều hiện vật khác ủng hộ đồng bào miền Trung…</w:t>
      </w:r>
    </w:p>
  </w:footnote>
  <w:footnote w:id="14">
    <w:p w14:paraId="4CD574C1" w14:textId="5F045E12" w:rsidR="00511F2A" w:rsidRPr="00051D94" w:rsidRDefault="00511F2A" w:rsidP="00597A1D">
      <w:pPr>
        <w:pStyle w:val="FootnoteText"/>
        <w:jc w:val="both"/>
        <w:rPr>
          <w:sz w:val="18"/>
          <w:szCs w:val="18"/>
        </w:rPr>
      </w:pPr>
      <w:r w:rsidRPr="001B047D">
        <w:rPr>
          <w:rStyle w:val="FootnoteReference"/>
          <w:sz w:val="18"/>
          <w:szCs w:val="18"/>
        </w:rPr>
        <w:footnoteRef/>
      </w:r>
      <w:r w:rsidRPr="001B047D">
        <w:rPr>
          <w:sz w:val="18"/>
          <w:szCs w:val="18"/>
          <w:lang w:val="en-US"/>
        </w:rPr>
        <w:t xml:space="preserve"> Chương trình đã trao tặng gần 510.000 </w:t>
      </w:r>
      <w:r w:rsidRPr="001B047D">
        <w:rPr>
          <w:i/>
          <w:iCs/>
          <w:sz w:val="18"/>
          <w:szCs w:val="18"/>
          <w:lang w:val="en-US"/>
        </w:rPr>
        <w:t>“bữa cơm”</w:t>
      </w:r>
      <w:r w:rsidRPr="001B047D">
        <w:rPr>
          <w:sz w:val="18"/>
          <w:szCs w:val="18"/>
          <w:lang w:val="en-US"/>
        </w:rPr>
        <w:t xml:space="preserve"> trị giá gần 7,8 tỷ đồng tại các tỉnh, thành phố như Hà Nội, Hải Phòng, Đà </w:t>
      </w:r>
      <w:r w:rsidRPr="00051D94">
        <w:rPr>
          <w:sz w:val="18"/>
          <w:szCs w:val="18"/>
          <w:lang w:val="en-US"/>
        </w:rPr>
        <w:t>Nẵng, TP. Hồ Chí Minh, Cần Thơ, Quảng Trị, Thừa Thiên - Huế, Bình Thuận, Hậu Giang.</w:t>
      </w:r>
    </w:p>
  </w:footnote>
  <w:footnote w:id="15">
    <w:p w14:paraId="33ECE276" w14:textId="6C8A5083" w:rsidR="00511F2A" w:rsidRPr="00597A1D" w:rsidRDefault="00511F2A" w:rsidP="00597A1D">
      <w:pPr>
        <w:pStyle w:val="FootnoteText"/>
        <w:jc w:val="both"/>
        <w:rPr>
          <w:spacing w:val="-2"/>
          <w:sz w:val="18"/>
          <w:szCs w:val="18"/>
        </w:rPr>
      </w:pPr>
      <w:r w:rsidRPr="00051D94">
        <w:rPr>
          <w:rStyle w:val="FootnoteReference"/>
          <w:sz w:val="18"/>
          <w:szCs w:val="18"/>
        </w:rPr>
        <w:footnoteRef/>
      </w:r>
      <w:r w:rsidRPr="00051D94">
        <w:rPr>
          <w:sz w:val="18"/>
          <w:szCs w:val="18"/>
        </w:rPr>
        <w:t xml:space="preserve"> </w:t>
      </w:r>
      <w:r w:rsidR="001C2D03" w:rsidRPr="00051D94">
        <w:rPr>
          <w:sz w:val="18"/>
          <w:szCs w:val="18"/>
          <w:lang w:val="en-US"/>
        </w:rPr>
        <w:t xml:space="preserve">Chương trình đã </w:t>
      </w:r>
      <w:r w:rsidR="009526F7" w:rsidRPr="00051D94">
        <w:rPr>
          <w:sz w:val="18"/>
          <w:szCs w:val="18"/>
          <w:lang w:val="en-US"/>
        </w:rPr>
        <w:t>v</w:t>
      </w:r>
      <w:r w:rsidR="009526F7" w:rsidRPr="00051D94">
        <w:rPr>
          <w:sz w:val="18"/>
          <w:szCs w:val="18"/>
        </w:rPr>
        <w:t xml:space="preserve">ận động và trao tặng hơn 30.000 bộ phòng dịch tiêu chuẩn, trao tặng 35.926 khẩu trang chuẩn N95 hoặc tương đương, tặng phòng áp lực âm, máy trợ thở, máy thở cao tần can thiệp, máy khử trùng UV, máy siêu âm chuyên dụng, và nhiều trang thiết bị thiết yêu khác… </w:t>
      </w:r>
      <w:r w:rsidR="005C7F42" w:rsidRPr="00051D94">
        <w:rPr>
          <w:sz w:val="18"/>
          <w:szCs w:val="18"/>
          <w:lang w:val="en-US"/>
        </w:rPr>
        <w:t>Phối</w:t>
      </w:r>
      <w:r w:rsidR="009526F7" w:rsidRPr="00051D94">
        <w:rPr>
          <w:sz w:val="18"/>
          <w:szCs w:val="18"/>
        </w:rPr>
        <w:t xml:space="preserve"> hợp với Công ty CP tặng 8 triệu khẩu trang nhân ái cho y tế tuyến đầu và tặng phòng lấy mẫu, xe đẩy bệnh nhân truyền nhiễm và thiết bị xét nghiệm Covid-19 cho các tỉnh, thành phố có bệnh nhân Covid-19. Tổng trị giá hiện vật đóng góp khoảng 60 tỷ đồng.</w:t>
      </w:r>
    </w:p>
  </w:footnote>
  <w:footnote w:id="16">
    <w:p w14:paraId="21B8943F" w14:textId="61B6F293" w:rsidR="00511F2A" w:rsidRPr="00597A1D" w:rsidRDefault="00511F2A" w:rsidP="00597A1D">
      <w:pPr>
        <w:pStyle w:val="FootnoteText"/>
        <w:jc w:val="both"/>
        <w:rPr>
          <w:sz w:val="18"/>
          <w:szCs w:val="18"/>
        </w:rPr>
      </w:pPr>
      <w:r w:rsidRPr="00597A1D">
        <w:rPr>
          <w:rStyle w:val="FootnoteReference"/>
          <w:sz w:val="18"/>
          <w:szCs w:val="18"/>
        </w:rPr>
        <w:footnoteRef/>
      </w:r>
      <w:r w:rsidRPr="00597A1D">
        <w:rPr>
          <w:sz w:val="18"/>
          <w:szCs w:val="18"/>
        </w:rPr>
        <w:t xml:space="preserve"> </w:t>
      </w:r>
      <w:r w:rsidRPr="00597A1D">
        <w:rPr>
          <w:sz w:val="18"/>
          <w:szCs w:val="18"/>
          <w:lang w:val="en-US"/>
        </w:rPr>
        <w:t>Đ</w:t>
      </w:r>
      <w:r w:rsidRPr="00597A1D">
        <w:rPr>
          <w:sz w:val="18"/>
          <w:szCs w:val="18"/>
        </w:rPr>
        <w:t>ã có 186.687 thiếu nhi được hỗ trợ 391.414 hộp sữa và 73.741 cuốn sách, báo.</w:t>
      </w:r>
    </w:p>
  </w:footnote>
  <w:footnote w:id="17">
    <w:p w14:paraId="54B996D2" w14:textId="77777777" w:rsidR="00AB6E80" w:rsidRPr="002C1F96" w:rsidRDefault="00AB6E80" w:rsidP="00AB6E80">
      <w:pPr>
        <w:pStyle w:val="FootnoteText"/>
        <w:jc w:val="both"/>
        <w:rPr>
          <w:sz w:val="18"/>
          <w:szCs w:val="18"/>
          <w:lang w:val="en-US"/>
        </w:rPr>
      </w:pPr>
      <w:r w:rsidRPr="00597A1D">
        <w:rPr>
          <w:sz w:val="18"/>
          <w:szCs w:val="18"/>
          <w:vertAlign w:val="superscript"/>
        </w:rPr>
        <w:footnoteRef/>
      </w:r>
      <w:r w:rsidRPr="00597A1D">
        <w:rPr>
          <w:sz w:val="18"/>
          <w:szCs w:val="18"/>
        </w:rPr>
        <w:t xml:space="preserve"> Tỉnh đoàn Bắc Giang tổ chức Cuộc thi </w:t>
      </w:r>
      <w:r w:rsidRPr="00597A1D">
        <w:rPr>
          <w:i/>
          <w:iCs/>
          <w:sz w:val="18"/>
          <w:szCs w:val="18"/>
        </w:rPr>
        <w:t>“Ý tưởng sáng tạo từ thực tiễn”</w:t>
      </w:r>
      <w:r w:rsidRPr="00597A1D">
        <w:rPr>
          <w:sz w:val="18"/>
          <w:szCs w:val="18"/>
          <w:lang w:val="en-US"/>
        </w:rPr>
        <w:t xml:space="preserve">, </w:t>
      </w:r>
      <w:r w:rsidRPr="00597A1D">
        <w:rPr>
          <w:sz w:val="18"/>
          <w:szCs w:val="18"/>
        </w:rPr>
        <w:t xml:space="preserve">Ngày hội </w:t>
      </w:r>
      <w:r w:rsidRPr="00597A1D">
        <w:rPr>
          <w:i/>
          <w:iCs/>
          <w:sz w:val="18"/>
          <w:szCs w:val="18"/>
        </w:rPr>
        <w:t>“Sáng tạo - Vững bước tương lai”</w:t>
      </w:r>
      <w:r w:rsidRPr="00597A1D">
        <w:rPr>
          <w:sz w:val="18"/>
          <w:szCs w:val="18"/>
        </w:rPr>
        <w:t xml:space="preserve"> năm 2020. Tỉnh đoàn Bến Tre phát động Hội thi và Ngày hội sáng tạo Tên lửa nước và Robocon tỉnh Bến Tre lần I năm 2020. Tỉnh đoàn Quảng Trị tổ chức Ngày đoàn viên sáng tạo đồng loạt trong toàn tỉnh</w:t>
      </w:r>
      <w:r w:rsidRPr="00597A1D">
        <w:rPr>
          <w:sz w:val="18"/>
          <w:szCs w:val="18"/>
          <w:lang w:val="en-US"/>
        </w:rPr>
        <w:t xml:space="preserve">. Tỉnh đoàn Vĩnh Long đã tổ chức Liên hoan </w:t>
      </w:r>
      <w:r w:rsidRPr="00597A1D">
        <w:rPr>
          <w:i/>
          <w:iCs/>
          <w:sz w:val="18"/>
          <w:szCs w:val="18"/>
          <w:lang w:val="en-US"/>
        </w:rPr>
        <w:t>“Tuổi trẻ Sáng tạo”</w:t>
      </w:r>
      <w:r w:rsidRPr="00597A1D">
        <w:rPr>
          <w:sz w:val="18"/>
          <w:szCs w:val="18"/>
          <w:lang w:val="en-US"/>
        </w:rPr>
        <w:t xml:space="preserve"> năm 2020. Đoàn Khối Doanh nghiệp Trung ương tổ chức Hội thảo các giải pháp nâng cao chất lượng, hiệu quả thực hiện phong trào </w:t>
      </w:r>
      <w:r w:rsidRPr="00597A1D">
        <w:rPr>
          <w:i/>
          <w:iCs/>
          <w:sz w:val="18"/>
          <w:szCs w:val="18"/>
          <w:lang w:val="en-US"/>
        </w:rPr>
        <w:t>“Thanh niên xung kích đổi mới, sáng tạo nâng cao năng suất hiệu quả doanh nghiệp”</w:t>
      </w:r>
      <w:r w:rsidRPr="00597A1D">
        <w:rPr>
          <w:sz w:val="18"/>
          <w:szCs w:val="18"/>
          <w:lang w:val="en-US"/>
        </w:rPr>
        <w:t xml:space="preserve"> với sự tham gia của 35 đơn vị</w:t>
      </w:r>
      <w:r>
        <w:rPr>
          <w:sz w:val="18"/>
          <w:szCs w:val="18"/>
          <w:lang w:val="vi-VN"/>
        </w:rPr>
        <w:t xml:space="preserve">. </w:t>
      </w:r>
      <w:r w:rsidRPr="00597A1D">
        <w:rPr>
          <w:sz w:val="18"/>
          <w:szCs w:val="18"/>
          <w:lang w:val="nb-NO"/>
        </w:rPr>
        <w:t xml:space="preserve">Gia Lai phát động cuộc thi sản phẩm sáng tạo trong phòng, chống dịch Covid-19 dành cho cán bộ, đoàn viên, thanh thiếu nhi trong toàn tỉnh. Thành đoàn Hà Nội kết hợp cùng Chương trình Phát triển Liên hợp quốc (UNDP) và Tổ chức AngelHack (Tổ chức đổi mới thúc đẩy công nghệ) tổ chức cuộc thi online hackathon </w:t>
      </w:r>
      <w:r w:rsidRPr="00597A1D">
        <w:rPr>
          <w:i/>
          <w:iCs/>
          <w:sz w:val="18"/>
          <w:szCs w:val="18"/>
          <w:lang w:val="nb-NO"/>
        </w:rPr>
        <w:t>“Hack Cô Vy 2020”</w:t>
      </w:r>
      <w:r w:rsidRPr="00597A1D">
        <w:rPr>
          <w:sz w:val="18"/>
          <w:szCs w:val="18"/>
          <w:lang w:val="nb-NO"/>
        </w:rPr>
        <w:t xml:space="preserve">; phát </w:t>
      </w:r>
      <w:r w:rsidRPr="00597A1D">
        <w:rPr>
          <w:bCs/>
          <w:sz w:val="18"/>
          <w:szCs w:val="18"/>
        </w:rPr>
        <w:t xml:space="preserve">động thử thách ảnh </w:t>
      </w:r>
      <w:r w:rsidRPr="00597A1D">
        <w:rPr>
          <w:bCs/>
          <w:i/>
          <w:iCs/>
          <w:sz w:val="18"/>
          <w:szCs w:val="18"/>
        </w:rPr>
        <w:t>“Together we win - Chiến thắng Covid-19”</w:t>
      </w:r>
      <w:r w:rsidRPr="00597A1D">
        <w:rPr>
          <w:bCs/>
          <w:sz w:val="18"/>
          <w:szCs w:val="18"/>
        </w:rPr>
        <w:t>.</w:t>
      </w:r>
      <w:r w:rsidRPr="00597A1D">
        <w:rPr>
          <w:rStyle w:val="Strong"/>
          <w:sz w:val="18"/>
          <w:szCs w:val="18"/>
          <w:shd w:val="clear" w:color="auto" w:fill="F7F7F9"/>
        </w:rPr>
        <w:t xml:space="preserve"> </w:t>
      </w:r>
      <w:r w:rsidRPr="00597A1D">
        <w:rPr>
          <w:bCs/>
          <w:sz w:val="18"/>
          <w:szCs w:val="18"/>
        </w:rPr>
        <w:t xml:space="preserve">Đoàn Khối </w:t>
      </w:r>
      <w:r>
        <w:rPr>
          <w:bCs/>
          <w:sz w:val="18"/>
          <w:szCs w:val="18"/>
          <w:lang w:val="vi-VN"/>
        </w:rPr>
        <w:t>C</w:t>
      </w:r>
      <w:r w:rsidRPr="00597A1D">
        <w:rPr>
          <w:bCs/>
          <w:sz w:val="18"/>
          <w:szCs w:val="18"/>
        </w:rPr>
        <w:t xml:space="preserve">ác cơ quan Trung ương tổ chức Cuộc thi </w:t>
      </w:r>
      <w:r w:rsidRPr="00597A1D">
        <w:rPr>
          <w:bCs/>
          <w:i/>
          <w:iCs/>
          <w:sz w:val="18"/>
          <w:szCs w:val="18"/>
        </w:rPr>
        <w:t>“Sáng kiến thanh niên chung tay đẩy lùi dịch bệnh Covid-19”</w:t>
      </w:r>
      <w:r w:rsidRPr="00597A1D">
        <w:rPr>
          <w:bCs/>
          <w:sz w:val="18"/>
          <w:szCs w:val="18"/>
        </w:rPr>
        <w:t>…</w:t>
      </w:r>
    </w:p>
  </w:footnote>
  <w:footnote w:id="18">
    <w:p w14:paraId="37C22783" w14:textId="77777777" w:rsidR="00AB6E80" w:rsidRPr="00597A1D" w:rsidRDefault="00AB6E80" w:rsidP="00AB6E80">
      <w:pPr>
        <w:pStyle w:val="FootnoteText"/>
        <w:jc w:val="both"/>
        <w:rPr>
          <w:sz w:val="18"/>
          <w:szCs w:val="18"/>
          <w:lang w:val="en-US"/>
        </w:rPr>
      </w:pPr>
      <w:r w:rsidRPr="00597A1D">
        <w:rPr>
          <w:rStyle w:val="FootnoteReference"/>
          <w:sz w:val="18"/>
          <w:szCs w:val="18"/>
        </w:rPr>
        <w:footnoteRef/>
      </w:r>
      <w:r w:rsidRPr="00597A1D">
        <w:rPr>
          <w:sz w:val="18"/>
          <w:szCs w:val="18"/>
        </w:rPr>
        <w:t xml:space="preserve"> Diễn đàn đã thu hút 206 trí thức trẻ Việt Nam, trong đó có 48 đại biểu đang học tập đang học tập ở nước ngoài, đến từ 14 vùng, lãnh thổ trên thế giới tham dự.</w:t>
      </w:r>
      <w:r w:rsidRPr="00597A1D">
        <w:t xml:space="preserve"> </w:t>
      </w:r>
      <w:r w:rsidRPr="00597A1D">
        <w:rPr>
          <w:sz w:val="18"/>
          <w:szCs w:val="18"/>
        </w:rPr>
        <w:t>Diễn đàn ghi nhận 32 tham luận, 150 ý kiến phát biểu, 86 đề xuất, khuyến nghị nhằm xây dựng đất nước.</w:t>
      </w:r>
    </w:p>
  </w:footnote>
  <w:footnote w:id="19">
    <w:p w14:paraId="31F1A18F" w14:textId="77777777" w:rsidR="00CD3891" w:rsidRPr="00597A1D" w:rsidRDefault="00CD3891" w:rsidP="00CD3891">
      <w:pPr>
        <w:pStyle w:val="FootnoteText"/>
        <w:jc w:val="both"/>
        <w:rPr>
          <w:sz w:val="18"/>
          <w:szCs w:val="18"/>
        </w:rPr>
      </w:pPr>
      <w:r w:rsidRPr="00597A1D">
        <w:rPr>
          <w:rStyle w:val="FootnoteReference"/>
          <w:sz w:val="18"/>
          <w:szCs w:val="18"/>
        </w:rPr>
        <w:footnoteRef/>
      </w:r>
      <w:r w:rsidRPr="00597A1D">
        <w:rPr>
          <w:sz w:val="18"/>
          <w:szCs w:val="18"/>
        </w:rPr>
        <w:t xml:space="preserve"> Qua 5 năm triển khai, chương trình đã có 2.668 công trình, sáng kiến gửi dự thi</w:t>
      </w:r>
      <w:r w:rsidRPr="00597A1D">
        <w:rPr>
          <w:sz w:val="18"/>
          <w:szCs w:val="18"/>
          <w:lang w:val="en-US"/>
        </w:rPr>
        <w:t>. T</w:t>
      </w:r>
      <w:r w:rsidRPr="00597A1D">
        <w:rPr>
          <w:sz w:val="18"/>
          <w:szCs w:val="18"/>
        </w:rPr>
        <w:t xml:space="preserve">rong đó có 1.286 công trình, sáng kiến đổi mới phương pháp giảng dạy, học tập; 634 công trình, sáng kiến sáng tạo, chế tạo ra các công cụ phục vụ giảng dạy và học tập; 748 công trình nghiên cứu trong lĩnh vực khoa học giáo dục với sự tham gia của 2.822 tác giả đến từ 67 </w:t>
      </w:r>
      <w:r w:rsidRPr="00597A1D">
        <w:rPr>
          <w:sz w:val="18"/>
          <w:szCs w:val="18"/>
          <w:lang w:val="en-US"/>
        </w:rPr>
        <w:t>t</w:t>
      </w:r>
      <w:r w:rsidRPr="00597A1D">
        <w:rPr>
          <w:sz w:val="18"/>
          <w:szCs w:val="18"/>
        </w:rPr>
        <w:t xml:space="preserve">ỉnh, </w:t>
      </w:r>
      <w:r w:rsidRPr="00597A1D">
        <w:rPr>
          <w:sz w:val="18"/>
          <w:szCs w:val="18"/>
          <w:lang w:val="en-US"/>
        </w:rPr>
        <w:t>t</w:t>
      </w:r>
      <w:r w:rsidRPr="00597A1D">
        <w:rPr>
          <w:sz w:val="18"/>
          <w:szCs w:val="18"/>
        </w:rPr>
        <w:t xml:space="preserve">hành đoàn và </w:t>
      </w:r>
      <w:r w:rsidRPr="00597A1D">
        <w:rPr>
          <w:sz w:val="18"/>
          <w:szCs w:val="18"/>
          <w:lang w:val="en-US"/>
        </w:rPr>
        <w:t>đ</w:t>
      </w:r>
      <w:r w:rsidRPr="00597A1D">
        <w:rPr>
          <w:sz w:val="18"/>
          <w:szCs w:val="18"/>
        </w:rPr>
        <w:t>oàn trực thuộc.</w:t>
      </w:r>
    </w:p>
  </w:footnote>
  <w:footnote w:id="20">
    <w:p w14:paraId="68B2C385" w14:textId="77777777" w:rsidR="00345BAA" w:rsidRPr="00597A1D" w:rsidRDefault="00345BAA" w:rsidP="00345BAA">
      <w:pPr>
        <w:pStyle w:val="FootnoteText"/>
        <w:jc w:val="both"/>
        <w:rPr>
          <w:sz w:val="18"/>
          <w:szCs w:val="18"/>
          <w:lang w:val="en-US"/>
        </w:rPr>
      </w:pPr>
      <w:r w:rsidRPr="00597A1D">
        <w:rPr>
          <w:rStyle w:val="FootnoteReference"/>
          <w:sz w:val="18"/>
          <w:szCs w:val="18"/>
        </w:rPr>
        <w:footnoteRef/>
      </w:r>
      <w:r w:rsidRPr="00597A1D">
        <w:rPr>
          <w:sz w:val="18"/>
          <w:szCs w:val="18"/>
        </w:rPr>
        <w:t xml:space="preserve"> Tại lễ tuyên dương, 37 công trình, giải pháp, sản phẩm sáng tạo xuất sắc nhất đã được lựa chọn để vinh danh và trao Giải thưởng Tuổi trẻ sáng tạo toàn quốc năm 2020.</w:t>
      </w:r>
    </w:p>
  </w:footnote>
  <w:footnote w:id="21">
    <w:p w14:paraId="4A17DEE1" w14:textId="6254F92E" w:rsidR="00511F2A" w:rsidRPr="00597A1D" w:rsidRDefault="00511F2A" w:rsidP="005C7F42">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pacing w:val="-2"/>
          <w:sz w:val="18"/>
          <w:szCs w:val="18"/>
          <w:lang w:val="en-US"/>
        </w:rPr>
        <w:t>C</w:t>
      </w:r>
      <w:r w:rsidRPr="00597A1D">
        <w:rPr>
          <w:spacing w:val="-2"/>
          <w:sz w:val="18"/>
          <w:szCs w:val="18"/>
        </w:rPr>
        <w:t>uộc thi có 512.575 bài dự thi cấp cơ sở, trong đó 91,4% tác giả, nhóm tác giả là cán bộ, đoàn viên thanh niên trong lực lượng C</w:t>
      </w:r>
      <w:r w:rsidRPr="00597A1D">
        <w:rPr>
          <w:spacing w:val="-2"/>
          <w:sz w:val="18"/>
          <w:szCs w:val="18"/>
          <w:lang w:val="en-US"/>
        </w:rPr>
        <w:t>ông an nhân dân</w:t>
      </w:r>
      <w:r w:rsidRPr="00597A1D">
        <w:rPr>
          <w:spacing w:val="-2"/>
          <w:sz w:val="18"/>
          <w:szCs w:val="18"/>
        </w:rPr>
        <w:t>; 8,6% tác giả, nhóm tác là các tập thể, cá nhân ngoài lực lượng</w:t>
      </w:r>
      <w:r w:rsidRPr="00597A1D">
        <w:rPr>
          <w:spacing w:val="-2"/>
          <w:sz w:val="18"/>
          <w:szCs w:val="18"/>
          <w:lang w:val="en-US"/>
        </w:rPr>
        <w:t xml:space="preserve"> Công an nhân dân.</w:t>
      </w:r>
    </w:p>
  </w:footnote>
  <w:footnote w:id="22">
    <w:p w14:paraId="26299516" w14:textId="77777777" w:rsidR="00511F2A" w:rsidRPr="00597A1D" w:rsidRDefault="00511F2A" w:rsidP="005C7F42">
      <w:pPr>
        <w:pStyle w:val="FootnoteText"/>
        <w:jc w:val="both"/>
        <w:rPr>
          <w:spacing w:val="-2"/>
          <w:sz w:val="18"/>
          <w:szCs w:val="18"/>
        </w:rPr>
      </w:pPr>
      <w:r w:rsidRPr="00597A1D">
        <w:rPr>
          <w:rStyle w:val="FootnoteReference"/>
          <w:sz w:val="18"/>
          <w:szCs w:val="18"/>
        </w:rPr>
        <w:footnoteRef/>
      </w:r>
      <w:r w:rsidRPr="00597A1D">
        <w:rPr>
          <w:sz w:val="18"/>
          <w:szCs w:val="18"/>
        </w:rPr>
        <w:t xml:space="preserve"> </w:t>
      </w:r>
      <w:r w:rsidRPr="00597A1D">
        <w:rPr>
          <w:spacing w:val="-2"/>
          <w:sz w:val="18"/>
          <w:szCs w:val="18"/>
        </w:rPr>
        <w:t xml:space="preserve">Triển khai xây dựng 2 sân chơi cho thiếu nhi vùng biên giới tại xã Vĩnh Xương và Phú Lộc trị giá 100 triệu đồng; trao tặng hồ bơi di động cho thiếu nhi trị giá 50 triệu đồng; thực hiện công trình </w:t>
      </w:r>
      <w:r w:rsidRPr="00597A1D">
        <w:rPr>
          <w:i/>
          <w:iCs/>
          <w:spacing w:val="-2"/>
          <w:sz w:val="18"/>
          <w:szCs w:val="18"/>
        </w:rPr>
        <w:t>“Đoạn đường thắp sáng đường biên giới”</w:t>
      </w:r>
      <w:r w:rsidRPr="00597A1D">
        <w:rPr>
          <w:spacing w:val="-2"/>
          <w:sz w:val="18"/>
          <w:szCs w:val="18"/>
        </w:rPr>
        <w:t xml:space="preserve"> với chiều dài 02 km tại xã Phú Lộc trị giá 100 triệu đồng; tặng quà, học bổng cho 40 thanh thiếu nhi có hoàn cảnh khó khăn khu vực biên giới của 2 xã trị giá 40 triệu đồng; tặng 1.000 lá cờ Tổ quốc cho 100 hộ dân sinh sống dọc tuyến biên giới thuộc xã Phú Lộc và Vĩnh Xương; bàn giao 04 căn Nhà đại đoàn kết, Nhà nhân ái cho hộ gia đình có hoàn cảnh xã Phú Lộc; tặng 01 xe cứu thương trị giá 800 triệu đồng cho huyện An Phú; khởi công cầu Hy vọng số 95 tại thị xã Long Xuyên; cầu Hy vọng số 109 tại huyện Chợ Mới; tặng quà bảo hộ y tế, khẩu trang, nước rửa tay sát khuẩn phòng dịch Covid-19 cho đại điện Bộ đội biên phòng tỉnh An Giang...</w:t>
      </w:r>
    </w:p>
  </w:footnote>
  <w:footnote w:id="23">
    <w:p w14:paraId="11465803" w14:textId="77777777" w:rsidR="00511F2A" w:rsidRPr="00597A1D" w:rsidRDefault="00511F2A" w:rsidP="005C7F42">
      <w:pPr>
        <w:pStyle w:val="FootnoteText"/>
        <w:jc w:val="both"/>
        <w:rPr>
          <w:spacing w:val="-2"/>
          <w:sz w:val="18"/>
          <w:szCs w:val="18"/>
          <w:lang w:val="en-US"/>
        </w:rPr>
      </w:pPr>
      <w:r w:rsidRPr="00597A1D">
        <w:rPr>
          <w:rStyle w:val="FootnoteReference"/>
          <w:sz w:val="18"/>
          <w:szCs w:val="18"/>
        </w:rPr>
        <w:footnoteRef/>
      </w:r>
      <w:r w:rsidRPr="00597A1D">
        <w:rPr>
          <w:sz w:val="18"/>
          <w:szCs w:val="18"/>
        </w:rPr>
        <w:t xml:space="preserve"> </w:t>
      </w:r>
      <w:r w:rsidRPr="00597A1D">
        <w:rPr>
          <w:spacing w:val="-2"/>
          <w:sz w:val="18"/>
          <w:szCs w:val="18"/>
        </w:rPr>
        <w:t>Toàn quân có 13.692 cán bộ, đoàn viên, thanh niên trực tiếp làm nhiệm vụ phục vụ cách ly công dân</w:t>
      </w:r>
      <w:r w:rsidRPr="00597A1D">
        <w:rPr>
          <w:spacing w:val="-2"/>
          <w:sz w:val="18"/>
          <w:szCs w:val="18"/>
          <w:lang w:val="en-US"/>
        </w:rPr>
        <w:t xml:space="preserve">. Ban Thanh niên Quân đội phối hợp tổ chức Chương trình thăm, tặng quà thiết bị y tế trong phòng, chống dịch Covid-19 cho các đơn vị là cơ sở cách ly công dân trở về từ vùng dịch: 10 tấn gạo, 1.200 bộ quần áo bảo hộ y tế, 1.500 lít dung dịch rửa tay sát khuẩn, hơn 12.000 khẩu trang y tế, 10 máy rửa tay tự động, 10 máy lọc nước, hàng nghìn chai dung dịch rửa tay sát khuẩn, 30 nghìn quả trứng gà và nhiều nhu yếu phẩm khác… </w:t>
      </w:r>
      <w:r w:rsidRPr="00597A1D">
        <w:rPr>
          <w:spacing w:val="-2"/>
          <w:sz w:val="18"/>
          <w:szCs w:val="18"/>
        </w:rPr>
        <w:t>Đoàn Thanh niên Bộ Công an</w:t>
      </w:r>
      <w:r w:rsidRPr="00597A1D">
        <w:rPr>
          <w:spacing w:val="-2"/>
          <w:sz w:val="18"/>
          <w:szCs w:val="18"/>
          <w:lang w:val="en-US"/>
        </w:rPr>
        <w:t xml:space="preserve"> </w:t>
      </w:r>
      <w:r w:rsidRPr="00597A1D">
        <w:rPr>
          <w:spacing w:val="-2"/>
          <w:sz w:val="18"/>
          <w:szCs w:val="18"/>
        </w:rPr>
        <w:t xml:space="preserve">phát động phong trào </w:t>
      </w:r>
      <w:r w:rsidRPr="00597A1D">
        <w:rPr>
          <w:i/>
          <w:iCs/>
          <w:spacing w:val="-2"/>
          <w:sz w:val="18"/>
          <w:szCs w:val="18"/>
        </w:rPr>
        <w:t>“Đồng hành với cán bộ, chiến sĩ nơi tuyến đầu phòng, chống dịch bệnh”</w:t>
      </w:r>
      <w:r w:rsidRPr="00597A1D">
        <w:rPr>
          <w:spacing w:val="-2"/>
          <w:sz w:val="18"/>
          <w:szCs w:val="18"/>
        </w:rPr>
        <w:t xml:space="preserve"> trong tuổi trẻ toàn lực lượng; chỉ đạo và trực tiếp tổ chức 32 đoàn công tác thăm, động viên lực lượng Công an tại tuyến đầu phòng, chống dịch bệnh như các cảng hàng không quốc tế, các chốt kiểm soát dịch bệnh, khu vực cách ly</w:t>
      </w:r>
      <w:r w:rsidRPr="00597A1D">
        <w:rPr>
          <w:spacing w:val="-2"/>
          <w:sz w:val="18"/>
          <w:szCs w:val="18"/>
          <w:lang w:val="en-US"/>
        </w:rPr>
        <w:t>.</w:t>
      </w:r>
    </w:p>
  </w:footnote>
  <w:footnote w:id="24">
    <w:p w14:paraId="25B40837" w14:textId="77777777"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Tổng giá trị nguồn lực các đơn vị trên cả nước huy động được trong Chương trình là hơn 24 tỷ đồng.</w:t>
      </w:r>
    </w:p>
  </w:footnote>
  <w:footnote w:id="25">
    <w:p w14:paraId="028C435F" w14:textId="1D866EB3"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z w:val="18"/>
          <w:szCs w:val="18"/>
          <w:lang w:val="en-US"/>
        </w:rPr>
        <w:t>T</w:t>
      </w:r>
      <w:r w:rsidRPr="00597A1D">
        <w:rPr>
          <w:sz w:val="18"/>
          <w:szCs w:val="18"/>
        </w:rPr>
        <w:t xml:space="preserve">ỉnh </w:t>
      </w:r>
      <w:r w:rsidRPr="00597A1D">
        <w:rPr>
          <w:sz w:val="18"/>
          <w:szCs w:val="18"/>
          <w:lang w:val="en-US"/>
        </w:rPr>
        <w:t>đ</w:t>
      </w:r>
      <w:r w:rsidRPr="00597A1D">
        <w:rPr>
          <w:sz w:val="18"/>
          <w:szCs w:val="18"/>
        </w:rPr>
        <w:t>oàn</w:t>
      </w:r>
      <w:r w:rsidRPr="00597A1D">
        <w:rPr>
          <w:sz w:val="18"/>
          <w:szCs w:val="18"/>
          <w:lang w:val="en-US"/>
        </w:rPr>
        <w:t xml:space="preserve"> Vĩnh Long </w:t>
      </w:r>
      <w:r w:rsidRPr="00597A1D">
        <w:rPr>
          <w:sz w:val="18"/>
          <w:szCs w:val="18"/>
        </w:rPr>
        <w:t xml:space="preserve">và Quỹ khởi nghiệp doanh nghiệp khoa học và công nghệ Việt Nam phối hợp tổ chức lớp tập huấn trang bị kiến thức khởi nghiệp cho 157 </w:t>
      </w:r>
      <w:r w:rsidR="006C5EC9">
        <w:rPr>
          <w:sz w:val="18"/>
          <w:szCs w:val="18"/>
          <w:lang w:val="vi-VN"/>
        </w:rPr>
        <w:t>c</w:t>
      </w:r>
      <w:r w:rsidRPr="00597A1D">
        <w:rPr>
          <w:sz w:val="18"/>
          <w:szCs w:val="18"/>
        </w:rPr>
        <w:t xml:space="preserve">án bộ Đoàn - Hội Sinh viên, đoàn viên thanh niên, sinh viên </w:t>
      </w:r>
      <w:r w:rsidRPr="00597A1D">
        <w:rPr>
          <w:sz w:val="18"/>
          <w:szCs w:val="18"/>
          <w:lang w:val="en-US"/>
        </w:rPr>
        <w:t xml:space="preserve">trong </w:t>
      </w:r>
      <w:r w:rsidRPr="00597A1D">
        <w:rPr>
          <w:sz w:val="18"/>
          <w:szCs w:val="18"/>
        </w:rPr>
        <w:t>tỉnh.</w:t>
      </w:r>
      <w:r w:rsidRPr="00597A1D">
        <w:rPr>
          <w:sz w:val="18"/>
          <w:szCs w:val="18"/>
          <w:lang w:val="en-US"/>
        </w:rPr>
        <w:t xml:space="preserve"> Tỉnh đoàn Thái Nguyên tổ chức cuộc thi </w:t>
      </w:r>
      <w:r w:rsidRPr="00597A1D">
        <w:rPr>
          <w:i/>
          <w:iCs/>
          <w:sz w:val="18"/>
          <w:szCs w:val="18"/>
          <w:lang w:val="en-US"/>
        </w:rPr>
        <w:t>“Ý tưởng sáng tạo khởi nghiệp lĩnh vực Nông lâm nghiệp &amp; Bảo vệ Môi trường, ứng phó với biến đổi khí hậu năm 2020”</w:t>
      </w:r>
      <w:r w:rsidRPr="00597A1D">
        <w:rPr>
          <w:sz w:val="18"/>
          <w:szCs w:val="18"/>
          <w:lang w:val="en-US"/>
        </w:rPr>
        <w:t>. Tỉnh đoàn Yên Bái phối hợp tổ chức Chung kết cuộc thi ý tưởng khởi nghiệp trong học sinh, sinh viên lần thứ I, năm 2020. Tỉnh đoàn Bình Dương tổ chức Liên hoan Tuổi trẻ sáng tạo, khởi nghiệp lần thứ V, năm 2020.</w:t>
      </w:r>
    </w:p>
  </w:footnote>
  <w:footnote w:id="26">
    <w:p w14:paraId="35EC92EF" w14:textId="763AA5BD"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lang w:val="en-US"/>
        </w:rPr>
        <w:t xml:space="preserve"> </w:t>
      </w:r>
      <w:r w:rsidRPr="00597A1D">
        <w:rPr>
          <w:spacing w:val="-2"/>
          <w:sz w:val="18"/>
          <w:szCs w:val="18"/>
          <w:lang w:val="en-US"/>
        </w:rPr>
        <w:t xml:space="preserve">Gồm: </w:t>
      </w:r>
      <w:r w:rsidRPr="00597A1D">
        <w:rPr>
          <w:spacing w:val="-2"/>
          <w:sz w:val="18"/>
          <w:szCs w:val="18"/>
        </w:rPr>
        <w:t>Cao Bằng, Thái Nguyên, Hải Phòng, Nghệ An, Thừa Thiên - Huế, Đắk Nông, Lâm Đồng, TP. Hồ Chí Minh, Đồng Tháp</w:t>
      </w:r>
      <w:r w:rsidRPr="00597A1D">
        <w:rPr>
          <w:spacing w:val="-2"/>
          <w:sz w:val="18"/>
          <w:szCs w:val="18"/>
          <w:lang w:val="en-US"/>
        </w:rPr>
        <w:t>.</w:t>
      </w:r>
    </w:p>
  </w:footnote>
  <w:footnote w:id="27">
    <w:p w14:paraId="7E3C9E93" w14:textId="0813F60E"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lang w:val="en-US"/>
        </w:rPr>
        <w:t xml:space="preserve"> Tỉnh đoàn Bến Tre phối hợp Trung tâm Xúc tiến đầu tư và Khởi nghiệp và Saigon Innovation Hub (SIHUB) tổ chức lớp tập huấn kiến thức về khởi nghiệp và đổi mới sáng tạo dành cho cán bộ Đoàn, Hội và đoàn viên, hội viên, thanh niên khởi nghiệp; Tỉnh đoàn Quảng Ninh tổ chức Chương trình cà phê khởi nghiệp; Tỉnh đoàn Thừa Thiên Huế đã tổ chức tập huấn khởi nghiệp đổi mới sáng tạo trong ngành du lịch cho hơn 100 thanh niên huyện Quảng Điền; Tỉnh đoàn Hải Dương tổ chức tập huấn nghiệp vụ hỗ trợ thanh niên vay vốn thuộc Đề án hỗ trợ thanh niên khởi nghiệp giai đoạn 2019 - 2025…</w:t>
      </w:r>
    </w:p>
  </w:footnote>
  <w:footnote w:id="28">
    <w:p w14:paraId="1B0209FB" w14:textId="77777777" w:rsidR="006C5EC9" w:rsidRPr="004E4365" w:rsidRDefault="006C5EC9" w:rsidP="006C5EC9">
      <w:pPr>
        <w:pStyle w:val="FootnoteText"/>
        <w:jc w:val="both"/>
        <w:rPr>
          <w:sz w:val="18"/>
          <w:szCs w:val="18"/>
          <w:lang w:val="en-US"/>
        </w:rPr>
      </w:pPr>
      <w:r w:rsidRPr="004E4365">
        <w:rPr>
          <w:rStyle w:val="FootnoteReference"/>
          <w:sz w:val="18"/>
          <w:szCs w:val="18"/>
        </w:rPr>
        <w:footnoteRef/>
      </w:r>
      <w:r w:rsidRPr="004E4365">
        <w:rPr>
          <w:sz w:val="18"/>
          <w:szCs w:val="18"/>
        </w:rPr>
        <w:t xml:space="preserve"> Trung ương Đoàn phối hợp với các đơn vị tài trợ hỗ trợ 1.000 vé máy bay</w:t>
      </w:r>
      <w:r w:rsidRPr="004E4365">
        <w:rPr>
          <w:sz w:val="18"/>
          <w:szCs w:val="18"/>
          <w:lang w:val="en-US"/>
        </w:rPr>
        <w:t xml:space="preserve">, </w:t>
      </w:r>
      <w:r w:rsidRPr="004E4365">
        <w:rPr>
          <w:sz w:val="18"/>
          <w:szCs w:val="18"/>
        </w:rPr>
        <w:t>1.000 vé xe khách cho thanh niên công nhân, người lao động tiêu biểu</w:t>
      </w:r>
      <w:r w:rsidRPr="004E4365">
        <w:rPr>
          <w:sz w:val="18"/>
          <w:szCs w:val="18"/>
          <w:lang w:val="en-US"/>
        </w:rPr>
        <w:t xml:space="preserve"> </w:t>
      </w:r>
      <w:r w:rsidRPr="004E4365">
        <w:rPr>
          <w:sz w:val="18"/>
          <w:szCs w:val="18"/>
        </w:rPr>
        <w:t>về quê ăn Tết</w:t>
      </w:r>
      <w:r w:rsidRPr="004E4365">
        <w:rPr>
          <w:sz w:val="18"/>
          <w:szCs w:val="18"/>
          <w:lang w:val="en-US"/>
        </w:rPr>
        <w:t>. Trung ương Hội Sinh viên Việt Nam trao gần 500 phần quà tặng sinh viên có hoàn cảnh khó khăn; triển khai các chuyến xe đưa hơn 300 sinh viên ở các tỉnh miền trung, miền núi Tây Bắc về quê đón Tết; trao gần 100 phần quà tặng cán bộ Đoàn, Hội có hoàn cảnh khó khăn tại Hà Nội và TP. Hồ Chí Minh…</w:t>
      </w:r>
    </w:p>
  </w:footnote>
  <w:footnote w:id="29">
    <w:p w14:paraId="1B16B7C4" w14:textId="77777777" w:rsidR="00511F2A" w:rsidRPr="00597A1D" w:rsidRDefault="00511F2A" w:rsidP="00597A1D">
      <w:pPr>
        <w:pStyle w:val="FootnoteText"/>
        <w:jc w:val="both"/>
        <w:rPr>
          <w:spacing w:val="-2"/>
          <w:sz w:val="18"/>
          <w:szCs w:val="18"/>
          <w:lang w:val="en-US"/>
        </w:rPr>
      </w:pPr>
      <w:r w:rsidRPr="00597A1D">
        <w:rPr>
          <w:rStyle w:val="FootnoteReference"/>
          <w:sz w:val="18"/>
          <w:szCs w:val="18"/>
        </w:rPr>
        <w:footnoteRef/>
      </w:r>
      <w:r w:rsidRPr="00597A1D">
        <w:rPr>
          <w:sz w:val="18"/>
          <w:szCs w:val="18"/>
          <w:lang w:val="en-US"/>
        </w:rPr>
        <w:t xml:space="preserve"> </w:t>
      </w:r>
      <w:r w:rsidRPr="00597A1D">
        <w:rPr>
          <w:sz w:val="18"/>
          <w:szCs w:val="18"/>
        </w:rPr>
        <w:t xml:space="preserve">Thành </w:t>
      </w:r>
      <w:r w:rsidRPr="00597A1D">
        <w:rPr>
          <w:sz w:val="18"/>
          <w:szCs w:val="18"/>
          <w:lang w:val="en-US"/>
        </w:rPr>
        <w:t>đ</w:t>
      </w:r>
      <w:r w:rsidRPr="00597A1D">
        <w:rPr>
          <w:sz w:val="18"/>
          <w:szCs w:val="18"/>
        </w:rPr>
        <w:t>oàn Hà Nội tổ chức chương trình kỷ niệm 79 năm Ngày thành lập Đội TNTP Hồ Chí Minh</w:t>
      </w:r>
      <w:r w:rsidRPr="00597A1D">
        <w:rPr>
          <w:sz w:val="18"/>
          <w:szCs w:val="18"/>
          <w:lang w:val="en-US"/>
        </w:rPr>
        <w:t>,</w:t>
      </w:r>
      <w:r w:rsidRPr="00597A1D">
        <w:rPr>
          <w:sz w:val="18"/>
          <w:szCs w:val="18"/>
        </w:rPr>
        <w:t xml:space="preserve"> triển lãm tranh </w:t>
      </w:r>
      <w:r w:rsidRPr="00597A1D">
        <w:rPr>
          <w:i/>
          <w:iCs/>
          <w:sz w:val="18"/>
          <w:szCs w:val="18"/>
        </w:rPr>
        <w:t>“Tuổi trẻ Thủ đô làm theo lời Bác”</w:t>
      </w:r>
      <w:r w:rsidRPr="00597A1D">
        <w:rPr>
          <w:sz w:val="18"/>
          <w:szCs w:val="18"/>
          <w:lang w:val="en-US"/>
        </w:rPr>
        <w:t xml:space="preserve">; Thành đoàn TP. Hồ Chí Minh tuyên dương 48 Liên đội trưởng tiêu biểu toàn thành phố; Hội đồng Đội tỉnh Đồng Nai tổ chức giao lưu trực tuyến kỷ niệm 79 năm ngày thành lập Đội TNTP Hồ Chí Minh với chủ đề </w:t>
      </w:r>
      <w:r w:rsidRPr="00597A1D">
        <w:rPr>
          <w:i/>
          <w:iCs/>
          <w:sz w:val="18"/>
          <w:szCs w:val="18"/>
          <w:lang w:val="en-US"/>
        </w:rPr>
        <w:t>“79 mùa hoa Đội ta lớn lên cùng đất nước”</w:t>
      </w:r>
      <w:r w:rsidRPr="00597A1D">
        <w:rPr>
          <w:sz w:val="18"/>
          <w:szCs w:val="18"/>
          <w:lang w:val="en-US"/>
        </w:rPr>
        <w:t>; Tỉnh đoàn Tuyên Quang đồng loạt tổ chức kết nạp đội viên mới</w:t>
      </w:r>
      <w:r w:rsidRPr="00597A1D">
        <w:rPr>
          <w:sz w:val="18"/>
          <w:szCs w:val="18"/>
        </w:rPr>
        <w:t xml:space="preserve"> </w:t>
      </w:r>
      <w:r w:rsidRPr="00597A1D">
        <w:rPr>
          <w:sz w:val="18"/>
          <w:szCs w:val="18"/>
          <w:lang w:val="en-US"/>
        </w:rPr>
        <w:t xml:space="preserve">tại các Liên đội trong toàn tỉnh; Tỉnh đoàn Quảng Trị tổng kết và trao giải Cuộc thi </w:t>
      </w:r>
      <w:r w:rsidRPr="00597A1D">
        <w:rPr>
          <w:i/>
          <w:iCs/>
          <w:sz w:val="18"/>
          <w:szCs w:val="18"/>
          <w:lang w:val="en-US"/>
        </w:rPr>
        <w:t>“Điều em chia sẻ”</w:t>
      </w:r>
      <w:r w:rsidRPr="00597A1D">
        <w:rPr>
          <w:sz w:val="18"/>
          <w:szCs w:val="18"/>
          <w:lang w:val="en-US"/>
        </w:rPr>
        <w:t xml:space="preserve">; Hội đồng Đội thành phố Đà Nẵng tổ chức sinh hoạt chuyên đề </w:t>
      </w:r>
      <w:r w:rsidRPr="00597A1D">
        <w:rPr>
          <w:i/>
          <w:iCs/>
          <w:sz w:val="18"/>
          <w:szCs w:val="18"/>
          <w:lang w:val="en-US"/>
        </w:rPr>
        <w:t>“Sắc thắm khăn hồng - Sáng mãi niềm kính yêu”</w:t>
      </w:r>
      <w:r w:rsidRPr="00597A1D">
        <w:rPr>
          <w:sz w:val="18"/>
          <w:szCs w:val="18"/>
          <w:lang w:val="en-US"/>
        </w:rPr>
        <w:t xml:space="preserve"> với sự tham dự của hơn 100 giáo viên Tổng phụ trách Đội trên địa bàn thành phố; Tỉnh đoàn Bình Dương tổ chức Talk show </w:t>
      </w:r>
      <w:r w:rsidRPr="00597A1D">
        <w:rPr>
          <w:i/>
          <w:iCs/>
          <w:sz w:val="18"/>
          <w:szCs w:val="18"/>
          <w:lang w:val="en-US"/>
        </w:rPr>
        <w:t>“Thiếu nhi Bình Dương lớn lên cùng đất nước - mừng Đội ta 79 mùa hoa”</w:t>
      </w:r>
      <w:r w:rsidRPr="00597A1D">
        <w:rPr>
          <w:sz w:val="18"/>
          <w:szCs w:val="18"/>
          <w:lang w:val="en-US"/>
        </w:rPr>
        <w:t xml:space="preserve">; Hội đồng Đội tỉnh Bến Tre tổ chức Họp mặt kỷ niệm 79 năm Ngày thành lập Đội TNTP Hồ Chí Minh và tọa đàm về giá trị hình mẫu thiếu nhi Bến Tre với 3 thành tố </w:t>
      </w:r>
      <w:r w:rsidRPr="00597A1D">
        <w:rPr>
          <w:i/>
          <w:iCs/>
          <w:sz w:val="18"/>
          <w:szCs w:val="18"/>
          <w:lang w:val="en-US"/>
        </w:rPr>
        <w:t>“Cháu ngoan Bác Hồ - Không ngại việc khó - Thi đua sáng tạo”</w:t>
      </w:r>
      <w:r w:rsidRPr="00597A1D">
        <w:rPr>
          <w:sz w:val="18"/>
          <w:szCs w:val="18"/>
          <w:lang w:val="en-US"/>
        </w:rPr>
        <w:t>…</w:t>
      </w:r>
    </w:p>
  </w:footnote>
  <w:footnote w:id="30">
    <w:p w14:paraId="4BF6AE0B" w14:textId="70CD77A8" w:rsidR="00511F2A" w:rsidRPr="00597A1D" w:rsidRDefault="00511F2A" w:rsidP="00597A1D">
      <w:pPr>
        <w:pStyle w:val="FootnoteText"/>
        <w:jc w:val="both"/>
        <w:rPr>
          <w:spacing w:val="-4"/>
          <w:sz w:val="18"/>
          <w:szCs w:val="18"/>
          <w:lang w:val="en-US"/>
        </w:rPr>
      </w:pPr>
      <w:r w:rsidRPr="00597A1D">
        <w:rPr>
          <w:rStyle w:val="FootnoteReference"/>
          <w:sz w:val="18"/>
          <w:szCs w:val="18"/>
        </w:rPr>
        <w:footnoteRef/>
      </w:r>
      <w:r w:rsidRPr="00597A1D">
        <w:rPr>
          <w:sz w:val="18"/>
          <w:szCs w:val="18"/>
        </w:rPr>
        <w:t xml:space="preserve"> </w:t>
      </w:r>
      <w:r w:rsidRPr="00597A1D">
        <w:rPr>
          <w:spacing w:val="-4"/>
          <w:sz w:val="18"/>
          <w:szCs w:val="18"/>
          <w:lang w:val="en-US"/>
        </w:rPr>
        <w:t>V</w:t>
      </w:r>
      <w:r w:rsidRPr="00597A1D">
        <w:rPr>
          <w:spacing w:val="-4"/>
          <w:sz w:val="18"/>
          <w:szCs w:val="18"/>
        </w:rPr>
        <w:t xml:space="preserve">ới chủ đề </w:t>
      </w:r>
      <w:r w:rsidRPr="00597A1D">
        <w:rPr>
          <w:i/>
          <w:iCs/>
          <w:spacing w:val="-4"/>
          <w:sz w:val="18"/>
          <w:szCs w:val="18"/>
        </w:rPr>
        <w:t>“Hãy viết thông điệp gửi một người lớn về thế giới chúng ta đang sống”</w:t>
      </w:r>
      <w:r w:rsidRPr="00597A1D">
        <w:rPr>
          <w:spacing w:val="-4"/>
          <w:sz w:val="18"/>
          <w:szCs w:val="18"/>
        </w:rPr>
        <w:t>, Ban tổ chức</w:t>
      </w:r>
      <w:r w:rsidRPr="00597A1D">
        <w:rPr>
          <w:spacing w:val="-4"/>
          <w:sz w:val="18"/>
          <w:szCs w:val="18"/>
          <w:lang w:val="en-US"/>
        </w:rPr>
        <w:t xml:space="preserve"> cuộc thi</w:t>
      </w:r>
      <w:r w:rsidRPr="00597A1D">
        <w:rPr>
          <w:spacing w:val="-4"/>
          <w:sz w:val="18"/>
          <w:szCs w:val="18"/>
        </w:rPr>
        <w:t xml:space="preserve"> đã nhận được gần 600.000 bức thư gửi về tham dự cuộc thi</w:t>
      </w:r>
      <w:r w:rsidRPr="00597A1D">
        <w:rPr>
          <w:spacing w:val="-4"/>
          <w:sz w:val="18"/>
          <w:szCs w:val="18"/>
          <w:lang w:val="en-US"/>
        </w:rPr>
        <w:t>, 100 bức thư xuất sắc nhất của 34 tỉnh thành trên toàn quốc đã có mặt trong vòng trao giải.</w:t>
      </w:r>
    </w:p>
  </w:footnote>
  <w:footnote w:id="31">
    <w:p w14:paraId="23F30EE8" w14:textId="78BBBFED" w:rsidR="00432D9B" w:rsidRPr="00051D94" w:rsidRDefault="00432D9B" w:rsidP="00EC474B">
      <w:pPr>
        <w:pStyle w:val="FootnoteText"/>
        <w:jc w:val="both"/>
        <w:rPr>
          <w:lang w:val="en-US"/>
        </w:rPr>
      </w:pPr>
      <w:r w:rsidRPr="00051D94">
        <w:rPr>
          <w:rStyle w:val="FootnoteReference"/>
          <w:sz w:val="18"/>
          <w:szCs w:val="18"/>
        </w:rPr>
        <w:footnoteRef/>
      </w:r>
      <w:r w:rsidRPr="00051D94">
        <w:rPr>
          <w:sz w:val="18"/>
          <w:szCs w:val="18"/>
        </w:rPr>
        <w:t xml:space="preserve"> Tính đến nay đã có 58/63 tỉnh, thành phố thành lập và ra mắt Câu lạc bộ tư vấn, trợ giúp trẻ em cấp tỉnh.</w:t>
      </w:r>
    </w:p>
  </w:footnote>
  <w:footnote w:id="32">
    <w:p w14:paraId="20FB6E05" w14:textId="25B1E775" w:rsidR="00511F2A" w:rsidRPr="00597A1D" w:rsidRDefault="00511F2A" w:rsidP="00597A1D">
      <w:pPr>
        <w:pStyle w:val="FootnoteText"/>
        <w:jc w:val="both"/>
        <w:rPr>
          <w:lang w:val="en-US"/>
        </w:rPr>
      </w:pPr>
      <w:r w:rsidRPr="00597A1D">
        <w:rPr>
          <w:rStyle w:val="FootnoteReference"/>
          <w:sz w:val="18"/>
          <w:szCs w:val="18"/>
        </w:rPr>
        <w:footnoteRef/>
      </w:r>
      <w:r w:rsidRPr="00597A1D">
        <w:rPr>
          <w:sz w:val="18"/>
          <w:szCs w:val="18"/>
          <w:lang w:val="en-US"/>
        </w:rPr>
        <w:t xml:space="preserve"> Đ</w:t>
      </w:r>
      <w:r w:rsidRPr="00597A1D">
        <w:rPr>
          <w:sz w:val="18"/>
          <w:szCs w:val="18"/>
        </w:rPr>
        <w:t xml:space="preserve">oàn 13 đại biểu tham gia Chương trình giao lưu thanh niên sinh viên Việt Nam </w:t>
      </w:r>
      <w:r w:rsidRPr="00597A1D">
        <w:rPr>
          <w:sz w:val="18"/>
          <w:szCs w:val="18"/>
          <w:lang w:val="en-US"/>
        </w:rPr>
        <w:t>-</w:t>
      </w:r>
      <w:r w:rsidRPr="00597A1D">
        <w:rPr>
          <w:sz w:val="18"/>
          <w:szCs w:val="18"/>
        </w:rPr>
        <w:t xml:space="preserve"> Ấn Độ tại Ấn Độ từ ngày 15 </w:t>
      </w:r>
      <w:r w:rsidRPr="00597A1D">
        <w:rPr>
          <w:sz w:val="18"/>
          <w:szCs w:val="18"/>
          <w:lang w:val="en-US"/>
        </w:rPr>
        <w:t>-</w:t>
      </w:r>
      <w:r w:rsidRPr="00597A1D">
        <w:rPr>
          <w:sz w:val="18"/>
          <w:szCs w:val="18"/>
        </w:rPr>
        <w:t xml:space="preserve"> 30/01/2020</w:t>
      </w:r>
      <w:r w:rsidRPr="00597A1D">
        <w:rPr>
          <w:sz w:val="18"/>
          <w:szCs w:val="18"/>
          <w:lang w:val="en-US"/>
        </w:rPr>
        <w:t>.</w:t>
      </w:r>
    </w:p>
  </w:footnote>
  <w:footnote w:id="33">
    <w:p w14:paraId="1437D3AE" w14:textId="4EF336F0"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Trung ương Đoàn hỗ trợ Đoàn Thanh niên nhân dân cách mạng Lào vật phẩm phòng, chống Covid-19</w:t>
      </w:r>
      <w:r w:rsidRPr="00597A1D">
        <w:rPr>
          <w:sz w:val="18"/>
          <w:szCs w:val="18"/>
          <w:lang w:val="en-US"/>
        </w:rPr>
        <w:t xml:space="preserve"> gồm: </w:t>
      </w:r>
      <w:r w:rsidRPr="00597A1D">
        <w:rPr>
          <w:sz w:val="18"/>
          <w:szCs w:val="18"/>
        </w:rPr>
        <w:t>50 máy phun sương sát khuẩn, 10 bộ nhiệt kế điện tử, 25.000 khẩu trang vải, 750 lít nước rửa tay</w:t>
      </w:r>
      <w:r w:rsidRPr="00597A1D">
        <w:rPr>
          <w:sz w:val="18"/>
          <w:szCs w:val="18"/>
          <w:lang w:val="en-US"/>
        </w:rPr>
        <w:t xml:space="preserve"> </w:t>
      </w:r>
      <w:r w:rsidRPr="00597A1D">
        <w:rPr>
          <w:sz w:val="18"/>
          <w:szCs w:val="18"/>
        </w:rPr>
        <w:t>kháng khuẩn, 500 thùng mì ăn liền và các nhu yếu phẩm khác với tổng trị giá trên 400 triệu đồng</w:t>
      </w:r>
      <w:r w:rsidRPr="00597A1D">
        <w:rPr>
          <w:sz w:val="18"/>
          <w:szCs w:val="18"/>
          <w:lang w:val="en-US"/>
        </w:rPr>
        <w:t>.</w:t>
      </w:r>
      <w:r w:rsidR="00D87DA8" w:rsidRPr="00D87DA8">
        <w:t xml:space="preserve"> </w:t>
      </w:r>
      <w:r w:rsidR="00D87DA8" w:rsidRPr="00D87DA8">
        <w:rPr>
          <w:sz w:val="18"/>
          <w:szCs w:val="18"/>
          <w:lang w:val="en-US"/>
        </w:rPr>
        <w:t xml:space="preserve">Nhiều tỉnh, thành </w:t>
      </w:r>
      <w:r w:rsidR="00D87DA8">
        <w:rPr>
          <w:sz w:val="18"/>
          <w:szCs w:val="18"/>
          <w:lang w:val="en-US"/>
        </w:rPr>
        <w:t>đ</w:t>
      </w:r>
      <w:r w:rsidR="00D87DA8" w:rsidRPr="00D87DA8">
        <w:rPr>
          <w:sz w:val="18"/>
          <w:szCs w:val="18"/>
          <w:lang w:val="en-US"/>
        </w:rPr>
        <w:t xml:space="preserve">oàn, Hội </w:t>
      </w:r>
      <w:r w:rsidR="00D87DA8">
        <w:rPr>
          <w:sz w:val="18"/>
          <w:szCs w:val="18"/>
          <w:lang w:val="en-US"/>
        </w:rPr>
        <w:t xml:space="preserve">LHTN </w:t>
      </w:r>
      <w:r w:rsidR="00D87DA8" w:rsidRPr="00D87DA8">
        <w:rPr>
          <w:sz w:val="18"/>
          <w:szCs w:val="18"/>
          <w:lang w:val="en-US"/>
        </w:rPr>
        <w:t xml:space="preserve">các tỉnh đã hỗ trợ các vật phẩm liên quan đến công tác phòng, chống dịch cho các tỉnh, thành </w:t>
      </w:r>
      <w:r w:rsidR="00D87DA8">
        <w:rPr>
          <w:sz w:val="18"/>
          <w:szCs w:val="18"/>
          <w:lang w:val="en-US"/>
        </w:rPr>
        <w:t>đ</w:t>
      </w:r>
      <w:r w:rsidR="00D87DA8" w:rsidRPr="00D87DA8">
        <w:rPr>
          <w:sz w:val="18"/>
          <w:szCs w:val="18"/>
          <w:lang w:val="en-US"/>
        </w:rPr>
        <w:t>oàn của Lào và Hội LHTN các tỉnh của Campuchia.</w:t>
      </w:r>
    </w:p>
  </w:footnote>
  <w:footnote w:id="34">
    <w:p w14:paraId="57412510" w14:textId="6BBDED83"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z w:val="18"/>
          <w:szCs w:val="18"/>
          <w:lang w:val="en-US"/>
        </w:rPr>
        <w:t xml:space="preserve">Chương trình giao lưu hữu nghị </w:t>
      </w:r>
      <w:r w:rsidRPr="00597A1D">
        <w:rPr>
          <w:sz w:val="18"/>
          <w:szCs w:val="18"/>
        </w:rPr>
        <w:t xml:space="preserve">Việt Nam </w:t>
      </w:r>
      <w:r w:rsidRPr="00597A1D">
        <w:rPr>
          <w:sz w:val="18"/>
          <w:szCs w:val="18"/>
          <w:lang w:val="en-US"/>
        </w:rPr>
        <w:t>-</w:t>
      </w:r>
      <w:r w:rsidRPr="00597A1D">
        <w:rPr>
          <w:sz w:val="18"/>
          <w:szCs w:val="18"/>
        </w:rPr>
        <w:t xml:space="preserve"> Lào từ ngày 12 - 14/10/2020 tại Nghệ An, giao lưu Việt Nam </w:t>
      </w:r>
      <w:r w:rsidRPr="00597A1D">
        <w:rPr>
          <w:sz w:val="18"/>
          <w:szCs w:val="18"/>
          <w:lang w:val="en-US"/>
        </w:rPr>
        <w:t>-</w:t>
      </w:r>
      <w:r w:rsidRPr="00597A1D">
        <w:rPr>
          <w:sz w:val="18"/>
          <w:szCs w:val="18"/>
        </w:rPr>
        <w:t xml:space="preserve"> Liên bang Nga từ ngày 12 - 14/12/2020 tại Bà Rịa Vũng Tàu, giao lưu Việt Nam - Campuchia từ ngày 20 - 22/12/2020 tại Đồng Tháp</w:t>
      </w:r>
      <w:r w:rsidRPr="00597A1D">
        <w:rPr>
          <w:sz w:val="18"/>
          <w:szCs w:val="18"/>
          <w:lang w:val="en-US"/>
        </w:rPr>
        <w:t>.</w:t>
      </w:r>
    </w:p>
  </w:footnote>
  <w:footnote w:id="35">
    <w:p w14:paraId="3CC07F98" w14:textId="433F52A9"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lang w:val="en-US"/>
        </w:rPr>
        <w:t xml:space="preserve"> </w:t>
      </w:r>
      <w:r w:rsidRPr="00597A1D">
        <w:rPr>
          <w:sz w:val="18"/>
          <w:szCs w:val="18"/>
        </w:rPr>
        <w:t xml:space="preserve">Đề án đã được Chính phủ Việt Nam và Chính phủ Lào chấp thuận tại kỳ họp lần thứ 43 (ngày </w:t>
      </w:r>
      <w:r w:rsidRPr="00597A1D">
        <w:rPr>
          <w:sz w:val="18"/>
          <w:szCs w:val="18"/>
          <w:lang w:val="en-US"/>
        </w:rPr>
        <w:t>0</w:t>
      </w:r>
      <w:r w:rsidRPr="00597A1D">
        <w:rPr>
          <w:sz w:val="18"/>
          <w:szCs w:val="18"/>
        </w:rPr>
        <w:t xml:space="preserve">6/12/2020) Ủy ban Liên Chính phủ Việt Nam </w:t>
      </w:r>
      <w:r w:rsidRPr="00597A1D">
        <w:rPr>
          <w:sz w:val="18"/>
          <w:szCs w:val="18"/>
          <w:lang w:val="en-US"/>
        </w:rPr>
        <w:t>-</w:t>
      </w:r>
      <w:r w:rsidRPr="00597A1D">
        <w:rPr>
          <w:sz w:val="18"/>
          <w:szCs w:val="18"/>
        </w:rPr>
        <w:t xml:space="preserve"> Lào, Lào </w:t>
      </w:r>
      <w:r w:rsidRPr="00597A1D">
        <w:rPr>
          <w:sz w:val="18"/>
          <w:szCs w:val="18"/>
          <w:lang w:val="en-US"/>
        </w:rPr>
        <w:t>-</w:t>
      </w:r>
      <w:r w:rsidRPr="00597A1D">
        <w:rPr>
          <w:sz w:val="18"/>
          <w:szCs w:val="18"/>
        </w:rPr>
        <w:t xml:space="preserve"> Việt Nam.</w:t>
      </w:r>
    </w:p>
  </w:footnote>
  <w:footnote w:id="36">
    <w:p w14:paraId="66BF8D92" w14:textId="718B0501" w:rsidR="00D87DA8" w:rsidRPr="007F3B5B" w:rsidRDefault="00D87DA8" w:rsidP="00D87DA8">
      <w:pPr>
        <w:pStyle w:val="FootnoteText"/>
        <w:jc w:val="both"/>
        <w:rPr>
          <w:sz w:val="18"/>
          <w:szCs w:val="18"/>
          <w:lang w:val="en-US"/>
        </w:rPr>
      </w:pPr>
      <w:r w:rsidRPr="007F3B5B">
        <w:rPr>
          <w:rStyle w:val="FootnoteReference"/>
          <w:sz w:val="18"/>
          <w:szCs w:val="18"/>
        </w:rPr>
        <w:footnoteRef/>
      </w:r>
      <w:r w:rsidRPr="007F3B5B">
        <w:rPr>
          <w:sz w:val="18"/>
          <w:szCs w:val="18"/>
        </w:rPr>
        <w:t xml:space="preserve"> </w:t>
      </w:r>
      <w:r w:rsidRPr="007F3B5B">
        <w:rPr>
          <w:sz w:val="18"/>
          <w:szCs w:val="18"/>
          <w:lang w:val="en-US"/>
        </w:rPr>
        <w:t xml:space="preserve">Trung ương Đoàn và nhiều tỉnh, thành </w:t>
      </w:r>
      <w:r>
        <w:rPr>
          <w:sz w:val="18"/>
          <w:szCs w:val="18"/>
          <w:lang w:val="en-US"/>
        </w:rPr>
        <w:t>đ</w:t>
      </w:r>
      <w:r w:rsidRPr="007F3B5B">
        <w:rPr>
          <w:sz w:val="18"/>
          <w:szCs w:val="18"/>
          <w:lang w:val="en-US"/>
        </w:rPr>
        <w:t xml:space="preserve">oàn đã tổ chức các Hội thảo thông tin chuyên đề, cuộc thi tìm hiểu quan hệ ngoại giao Việt Nam </w:t>
      </w:r>
      <w:r>
        <w:rPr>
          <w:sz w:val="18"/>
          <w:szCs w:val="18"/>
          <w:lang w:val="en-US"/>
        </w:rPr>
        <w:t>-</w:t>
      </w:r>
      <w:r w:rsidRPr="007F3B5B">
        <w:rPr>
          <w:sz w:val="18"/>
          <w:szCs w:val="18"/>
          <w:lang w:val="en-US"/>
        </w:rPr>
        <w:t xml:space="preserve"> Cuba, tổ chức cuộc thi tìm hiểu về quan hệ Việt Nam </w:t>
      </w:r>
      <w:r>
        <w:rPr>
          <w:sz w:val="18"/>
          <w:szCs w:val="18"/>
          <w:lang w:val="en-US"/>
        </w:rPr>
        <w:t>-</w:t>
      </w:r>
      <w:r w:rsidRPr="007F3B5B">
        <w:rPr>
          <w:sz w:val="18"/>
          <w:szCs w:val="18"/>
          <w:lang w:val="en-US"/>
        </w:rPr>
        <w:t xml:space="preserve"> Cuba và các nước k</w:t>
      </w:r>
      <w:r>
        <w:rPr>
          <w:sz w:val="18"/>
          <w:szCs w:val="18"/>
          <w:lang w:val="en-US"/>
        </w:rPr>
        <w:t>ỷ</w:t>
      </w:r>
      <w:r w:rsidRPr="007F3B5B">
        <w:rPr>
          <w:sz w:val="18"/>
          <w:szCs w:val="18"/>
          <w:lang w:val="en-US"/>
        </w:rPr>
        <w:t xml:space="preserve"> niệm năm chẵn thiết lập quan hệ ngoại giao với Việt Nam; tổ chức điện đàm giữa Đồng chí Bí thư thứ nhất Trung ương Đoàn, Chủ nhiệm Ủy ban</w:t>
      </w:r>
      <w:r>
        <w:rPr>
          <w:sz w:val="18"/>
          <w:szCs w:val="18"/>
          <w:lang w:val="en-US"/>
        </w:rPr>
        <w:t xml:space="preserve"> quốc gia về </w:t>
      </w:r>
      <w:r w:rsidRPr="007F3B5B">
        <w:rPr>
          <w:sz w:val="18"/>
          <w:szCs w:val="18"/>
          <w:lang w:val="en-US"/>
        </w:rPr>
        <w:t>thanh niên</w:t>
      </w:r>
      <w:r>
        <w:rPr>
          <w:sz w:val="18"/>
          <w:szCs w:val="18"/>
          <w:lang w:val="en-US"/>
        </w:rPr>
        <w:t xml:space="preserve"> Việt Nam</w:t>
      </w:r>
      <w:r w:rsidRPr="007F3B5B">
        <w:rPr>
          <w:sz w:val="18"/>
          <w:szCs w:val="18"/>
          <w:lang w:val="en-US"/>
        </w:rPr>
        <w:t xml:space="preserve"> với lãnh đạo các cơ quan, tổ chức thanh niên Nga, Lào. </w:t>
      </w:r>
    </w:p>
  </w:footnote>
  <w:footnote w:id="37">
    <w:p w14:paraId="08629FFF" w14:textId="593C7C0D" w:rsidR="00323EF1" w:rsidRPr="00597A1D" w:rsidRDefault="00323EF1" w:rsidP="00323EF1">
      <w:pPr>
        <w:spacing w:before="0" w:after="0"/>
        <w:jc w:val="both"/>
        <w:rPr>
          <w:sz w:val="18"/>
          <w:szCs w:val="18"/>
          <w:lang w:val="nb-NO"/>
        </w:rPr>
      </w:pPr>
      <w:r w:rsidRPr="00597A1D">
        <w:rPr>
          <w:rStyle w:val="FootnoteReference"/>
          <w:sz w:val="18"/>
          <w:szCs w:val="18"/>
        </w:rPr>
        <w:footnoteRef/>
      </w:r>
      <w:r w:rsidRPr="00597A1D">
        <w:rPr>
          <w:sz w:val="18"/>
          <w:szCs w:val="18"/>
        </w:rPr>
        <w:t xml:space="preserve"> Ban hành </w:t>
      </w:r>
      <w:r w:rsidRPr="00597A1D">
        <w:rPr>
          <w:i/>
          <w:iCs/>
          <w:sz w:val="18"/>
          <w:szCs w:val="18"/>
        </w:rPr>
        <w:t>“Sổ tay đối ngoại thanh niên”, “Sổ tay thanh niên ASEAN”</w:t>
      </w:r>
      <w:r w:rsidRPr="00597A1D">
        <w:rPr>
          <w:sz w:val="18"/>
          <w:szCs w:val="18"/>
        </w:rPr>
        <w:t xml:space="preserve">; xây dựng Video clip </w:t>
      </w:r>
      <w:r w:rsidRPr="00597A1D">
        <w:rPr>
          <w:i/>
          <w:iCs/>
          <w:sz w:val="18"/>
          <w:szCs w:val="18"/>
        </w:rPr>
        <w:t>“Thanh niên ASEAN 2020”</w:t>
      </w:r>
      <w:r w:rsidRPr="00597A1D">
        <w:rPr>
          <w:sz w:val="18"/>
          <w:szCs w:val="18"/>
        </w:rPr>
        <w:t xml:space="preserve">; tổ chức Talkshow </w:t>
      </w:r>
      <w:r w:rsidRPr="00597A1D">
        <w:rPr>
          <w:i/>
          <w:iCs/>
          <w:sz w:val="18"/>
          <w:szCs w:val="18"/>
        </w:rPr>
        <w:t>“Thanh niên Việt Nam với ASEAN”</w:t>
      </w:r>
      <w:r w:rsidRPr="00597A1D">
        <w:rPr>
          <w:sz w:val="18"/>
          <w:szCs w:val="18"/>
        </w:rPr>
        <w:t xml:space="preserve"> dưới hình thức trực tiếp tại Trụ sở Trung ương Đoàn và phát trực tuyến trong toàn hệ thống Đoàn thu hút 215.000 người tiếp cận trên mạng xã hội.</w:t>
      </w:r>
      <w:r w:rsidR="00FD35E2">
        <w:rPr>
          <w:sz w:val="18"/>
          <w:szCs w:val="18"/>
        </w:rPr>
        <w:t xml:space="preserve"> </w:t>
      </w:r>
      <w:r w:rsidR="00FD35E2" w:rsidRPr="00FD35E2">
        <w:rPr>
          <w:sz w:val="18"/>
          <w:szCs w:val="18"/>
        </w:rPr>
        <w:t>Tổ chức 04 Hội nghị thông tin chuyên đề đối ngoại và ban hành 03 bản tin chuyên đề đối ngoại thanh niên.</w:t>
      </w:r>
    </w:p>
  </w:footnote>
  <w:footnote w:id="38">
    <w:p w14:paraId="53F277EE" w14:textId="50D4A98C" w:rsidR="00511F2A" w:rsidRPr="003F4201" w:rsidRDefault="00511F2A" w:rsidP="00597A1D">
      <w:pPr>
        <w:pStyle w:val="FootnoteText"/>
        <w:jc w:val="both"/>
        <w:rPr>
          <w:sz w:val="18"/>
          <w:szCs w:val="18"/>
          <w:lang w:val="en-US"/>
        </w:rPr>
      </w:pPr>
      <w:r w:rsidRPr="00051D94">
        <w:rPr>
          <w:rStyle w:val="FootnoteReference"/>
          <w:sz w:val="18"/>
          <w:szCs w:val="18"/>
        </w:rPr>
        <w:footnoteRef/>
      </w:r>
      <w:r w:rsidR="0013141D" w:rsidRPr="00051D94">
        <w:rPr>
          <w:sz w:val="18"/>
          <w:szCs w:val="18"/>
          <w:lang w:val="en-US"/>
        </w:rPr>
        <w:t xml:space="preserve"> </w:t>
      </w:r>
      <w:r w:rsidR="007669C5" w:rsidRPr="00051D94">
        <w:rPr>
          <w:sz w:val="18"/>
          <w:szCs w:val="18"/>
        </w:rPr>
        <w:t>Trung ương Đoàn đã ban hành quyết định thành lập và chỉ định Ban Cán sự Đoàn TNCS Hồ Chí Minh tại Lào; Trung ương Hội Liên hiệp Thanh niên Việt Nam đã ban hành quyết định thành lập Hội Thanh niên Sinh viên Việt Nam tại Tây Ban Nha và Ba Lan; Trung ương Hội Sinh viên Việt Nam ra quyết định thành lập Hội Sinh viên Việt Nam tại Úc; Trung ương Đoàn, Trung ương Hội LHTN Việt Nam, Trung ương Hội Sinh viên Việt Nam khen thưởng các tập thể và cá nhân có thành tích xuất sắc trong công tác Đoàn, Hội cho các tổ chức thanh niên ngoài nước năm 2019.</w:t>
      </w:r>
    </w:p>
  </w:footnote>
  <w:footnote w:id="39">
    <w:p w14:paraId="17EFC080" w14:textId="77777777" w:rsidR="00511F2A" w:rsidRPr="00597A1D" w:rsidRDefault="00511F2A" w:rsidP="00597A1D">
      <w:pPr>
        <w:spacing w:before="0" w:after="0"/>
        <w:jc w:val="both"/>
        <w:rPr>
          <w:sz w:val="18"/>
          <w:szCs w:val="18"/>
        </w:rPr>
      </w:pPr>
      <w:r w:rsidRPr="00597A1D">
        <w:rPr>
          <w:rStyle w:val="FootnoteReference"/>
          <w:sz w:val="18"/>
          <w:szCs w:val="18"/>
        </w:rPr>
        <w:footnoteRef/>
      </w:r>
      <w:r w:rsidRPr="00597A1D">
        <w:rPr>
          <w:sz w:val="18"/>
          <w:szCs w:val="18"/>
        </w:rPr>
        <w:t xml:space="preserve"> Hỗ trợ Ban cán sự Đoàn tại Liên bang Nga 2.500 khẩu trang và Hội Sinh viên Việt Nam tại Hàn Quốc 2.000 khẩu trang.</w:t>
      </w:r>
    </w:p>
  </w:footnote>
  <w:footnote w:id="40">
    <w:p w14:paraId="2BEA70CA" w14:textId="77777777" w:rsidR="00EC70DF" w:rsidRPr="00597A1D" w:rsidRDefault="00EC70DF" w:rsidP="00EC70DF">
      <w:pPr>
        <w:pStyle w:val="FootnoteText"/>
        <w:jc w:val="both"/>
        <w:rPr>
          <w:sz w:val="18"/>
          <w:szCs w:val="18"/>
          <w:lang w:val="en-US"/>
        </w:rPr>
      </w:pPr>
      <w:r w:rsidRPr="00597A1D">
        <w:rPr>
          <w:rStyle w:val="FootnoteReference"/>
          <w:sz w:val="18"/>
          <w:szCs w:val="18"/>
        </w:rPr>
        <w:footnoteRef/>
      </w:r>
      <w:r w:rsidRPr="00597A1D">
        <w:rPr>
          <w:sz w:val="18"/>
          <w:szCs w:val="18"/>
          <w:lang w:val="en-US"/>
        </w:rPr>
        <w:t xml:space="preserve"> Gồm: </w:t>
      </w:r>
      <w:r w:rsidRPr="00597A1D">
        <w:rPr>
          <w:sz w:val="18"/>
          <w:szCs w:val="18"/>
        </w:rPr>
        <w:t>Yên Bái</w:t>
      </w:r>
      <w:r w:rsidRPr="00597A1D">
        <w:rPr>
          <w:sz w:val="18"/>
          <w:szCs w:val="18"/>
          <w:lang w:val="en-US"/>
        </w:rPr>
        <w:t xml:space="preserve">, </w:t>
      </w:r>
      <w:r w:rsidRPr="00597A1D">
        <w:rPr>
          <w:sz w:val="18"/>
          <w:szCs w:val="18"/>
        </w:rPr>
        <w:t>Lào Cai</w:t>
      </w:r>
      <w:r w:rsidRPr="00597A1D">
        <w:rPr>
          <w:sz w:val="18"/>
          <w:szCs w:val="18"/>
          <w:lang w:val="en-US"/>
        </w:rPr>
        <w:t xml:space="preserve">, </w:t>
      </w:r>
      <w:r w:rsidRPr="00597A1D">
        <w:rPr>
          <w:sz w:val="18"/>
          <w:szCs w:val="18"/>
        </w:rPr>
        <w:t>Bắc Giang</w:t>
      </w:r>
      <w:r w:rsidRPr="00597A1D">
        <w:rPr>
          <w:sz w:val="18"/>
          <w:szCs w:val="18"/>
          <w:lang w:val="en-US"/>
        </w:rPr>
        <w:t xml:space="preserve">, </w:t>
      </w:r>
      <w:r w:rsidRPr="00597A1D">
        <w:rPr>
          <w:sz w:val="18"/>
          <w:szCs w:val="18"/>
        </w:rPr>
        <w:t>Quảng Trị</w:t>
      </w:r>
      <w:r w:rsidRPr="00597A1D">
        <w:rPr>
          <w:sz w:val="18"/>
          <w:szCs w:val="18"/>
          <w:lang w:val="en-US"/>
        </w:rPr>
        <w:t xml:space="preserve">, </w:t>
      </w:r>
      <w:r w:rsidRPr="00597A1D">
        <w:rPr>
          <w:sz w:val="18"/>
          <w:szCs w:val="18"/>
        </w:rPr>
        <w:t>Đắk Nông</w:t>
      </w:r>
      <w:r w:rsidRPr="00597A1D">
        <w:rPr>
          <w:sz w:val="18"/>
          <w:szCs w:val="18"/>
          <w:lang w:val="en-US"/>
        </w:rPr>
        <w:t>, Lạng Sơn, Hưng Yên, Tp. Hồ Chí Minh, Đồng Nai, Bà Rịa - Vũng Tàu, Đà Nẵng, Quảng Nam, Tiền Giang, Hậu Giang, Đoàn TN Khối các Cơ quan TW.</w:t>
      </w:r>
    </w:p>
  </w:footnote>
  <w:footnote w:id="41">
    <w:p w14:paraId="272E1AE0" w14:textId="4397C252"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z w:val="18"/>
          <w:szCs w:val="18"/>
          <w:lang w:val="en-US"/>
        </w:rPr>
        <w:t>Gồm: Hà Nội, Quảng Ninh, Lai Châu, Hà Giang, Nghệ An, Đồng Tháp, Bình Định, Bạc Liêu, TP. Hồ Chí Minh, Đoàn Khối Các cơ quan TW, Đoàn Khối Doanh nghiệp TW, Đoàn Thanh niên Bộ Công an, Ban Thanh niên Quân đội.</w:t>
      </w:r>
    </w:p>
  </w:footnote>
  <w:footnote w:id="42">
    <w:p w14:paraId="51EFFD37" w14:textId="63724409" w:rsidR="00511F2A" w:rsidRPr="00597A1D" w:rsidRDefault="00511F2A" w:rsidP="00597A1D">
      <w:pPr>
        <w:pStyle w:val="FootnoteText"/>
        <w:jc w:val="both"/>
        <w:rPr>
          <w:sz w:val="18"/>
          <w:szCs w:val="18"/>
          <w:lang w:val="en-US"/>
        </w:rPr>
      </w:pPr>
      <w:r w:rsidRPr="00597A1D">
        <w:rPr>
          <w:rStyle w:val="FootnoteReference"/>
          <w:sz w:val="18"/>
          <w:szCs w:val="18"/>
        </w:rPr>
        <w:footnoteRef/>
      </w:r>
      <w:r w:rsidRPr="00597A1D">
        <w:rPr>
          <w:sz w:val="18"/>
          <w:szCs w:val="18"/>
        </w:rPr>
        <w:t xml:space="preserve"> </w:t>
      </w:r>
      <w:r w:rsidRPr="00597A1D">
        <w:rPr>
          <w:sz w:val="18"/>
          <w:szCs w:val="18"/>
          <w:lang w:val="en-US"/>
        </w:rPr>
        <w:t>Gồm: Tuyên Quang, Đoàn Khối Doanh nghiệp Trung ương, Lai Châu, Quảng Ninh, Hưng Yên, Quảng Nam, Bình Dương, Vĩnh Long, Bạc Liêu, Gia Lai, Nghệ An.</w:t>
      </w:r>
    </w:p>
  </w:footnote>
  <w:footnote w:id="43">
    <w:p w14:paraId="7FF89010" w14:textId="29F4024B" w:rsidR="00511F2A" w:rsidRPr="00597A1D" w:rsidRDefault="00511F2A" w:rsidP="00597A1D">
      <w:pPr>
        <w:pStyle w:val="FootnoteText"/>
        <w:jc w:val="both"/>
        <w:rPr>
          <w:lang w:val="en-US"/>
        </w:rPr>
      </w:pPr>
      <w:r w:rsidRPr="00597A1D">
        <w:rPr>
          <w:rStyle w:val="FootnoteReference"/>
          <w:sz w:val="18"/>
          <w:szCs w:val="18"/>
        </w:rPr>
        <w:footnoteRef/>
      </w:r>
      <w:r w:rsidRPr="00597A1D">
        <w:rPr>
          <w:sz w:val="18"/>
          <w:szCs w:val="18"/>
        </w:rPr>
        <w:t xml:space="preserve"> </w:t>
      </w:r>
      <w:r w:rsidRPr="00597A1D">
        <w:rPr>
          <w:sz w:val="18"/>
          <w:szCs w:val="18"/>
          <w:lang w:val="en-US"/>
        </w:rPr>
        <w:t>Gồm: Hậu Giang, Bắc Kạn; Phú Yên, Tây Ninh.</w:t>
      </w:r>
    </w:p>
  </w:footnote>
  <w:footnote w:id="44">
    <w:p w14:paraId="704108EA" w14:textId="0C1F3AD6" w:rsidR="00511F2A" w:rsidRPr="00597A1D" w:rsidRDefault="00511F2A" w:rsidP="00597A1D">
      <w:pPr>
        <w:pStyle w:val="FootnoteText"/>
        <w:jc w:val="both"/>
        <w:rPr>
          <w:lang w:val="en-US"/>
        </w:rPr>
      </w:pPr>
      <w:r w:rsidRPr="00597A1D">
        <w:rPr>
          <w:rStyle w:val="FootnoteReference"/>
          <w:sz w:val="18"/>
          <w:szCs w:val="18"/>
        </w:rPr>
        <w:footnoteRef/>
      </w:r>
      <w:r w:rsidRPr="00597A1D">
        <w:rPr>
          <w:sz w:val="18"/>
          <w:szCs w:val="18"/>
        </w:rPr>
        <w:t xml:space="preserve"> Một số đơn vị tiêu biểu trong triển khai các hoạt động kỷ niệm như: Thành đoàn TP. Hồ Chí Minh phối hợp xuất bản ấn phẩm tuyên truyền sách </w:t>
      </w:r>
      <w:r w:rsidRPr="00597A1D">
        <w:rPr>
          <w:i/>
          <w:iCs/>
          <w:sz w:val="18"/>
          <w:szCs w:val="18"/>
        </w:rPr>
        <w:t>“Ngòi pháo Chín tháng giêng”</w:t>
      </w:r>
      <w:r w:rsidRPr="00597A1D">
        <w:rPr>
          <w:sz w:val="18"/>
          <w:szCs w:val="18"/>
        </w:rPr>
        <w:t xml:space="preserve">; Tỉnh đoàn Nghệ An tổ chức chuỗi hoạt động: Liên hoan Câu lạc bộ nghệ thuật sinh viên, hành trình </w:t>
      </w:r>
      <w:r w:rsidRPr="00597A1D">
        <w:rPr>
          <w:i/>
          <w:iCs/>
          <w:sz w:val="18"/>
          <w:szCs w:val="18"/>
        </w:rPr>
        <w:t>“Tôi là sinh viên 5 tốt”</w:t>
      </w:r>
      <w:r w:rsidRPr="00597A1D">
        <w:rPr>
          <w:sz w:val="18"/>
          <w:szCs w:val="18"/>
        </w:rPr>
        <w:t xml:space="preserve"> thu hút đông đảo sinh viên tham gia; Tỉnh đoàn Bình Dương tổ chức chuỗi hoạt động: hành trình Sinh viên Bình Dương với Di tích văn hóa, lịch sử, tổ chức Họp mặt truyền thống cán bộ Hội Sinh viên qua các thời kỳ với chủ đề </w:t>
      </w:r>
      <w:r w:rsidRPr="00597A1D">
        <w:rPr>
          <w:i/>
          <w:iCs/>
          <w:sz w:val="18"/>
          <w:szCs w:val="18"/>
        </w:rPr>
        <w:t>“Nối vòng tay lớn”</w:t>
      </w:r>
      <w:r w:rsidRPr="00597A1D">
        <w:rPr>
          <w:sz w:val="18"/>
          <w:szCs w:val="18"/>
          <w:lang w:val="en-US"/>
        </w:rPr>
        <w:t>…</w:t>
      </w:r>
    </w:p>
  </w:footnote>
  <w:footnote w:id="45">
    <w:p w14:paraId="0D325B98" w14:textId="77777777" w:rsidR="00D32494" w:rsidRPr="00597A1D" w:rsidRDefault="00D32494" w:rsidP="00D32494">
      <w:pPr>
        <w:pStyle w:val="FootnoteText"/>
        <w:jc w:val="both"/>
        <w:rPr>
          <w:sz w:val="18"/>
          <w:szCs w:val="18"/>
          <w:lang w:val="en-US"/>
        </w:rPr>
      </w:pPr>
      <w:r w:rsidRPr="00597A1D">
        <w:rPr>
          <w:rStyle w:val="FootnoteReference"/>
          <w:sz w:val="18"/>
          <w:szCs w:val="18"/>
        </w:rPr>
        <w:footnoteRef/>
      </w:r>
      <w:r w:rsidRPr="00597A1D">
        <w:rPr>
          <w:sz w:val="18"/>
          <w:szCs w:val="18"/>
        </w:rPr>
        <w:t xml:space="preserve"> Tính đến nay, có 0</w:t>
      </w:r>
      <w:r w:rsidRPr="00597A1D">
        <w:rPr>
          <w:sz w:val="18"/>
          <w:szCs w:val="18"/>
          <w:lang w:val="en-US"/>
        </w:rPr>
        <w:t>4</w:t>
      </w:r>
      <w:r w:rsidRPr="00597A1D">
        <w:rPr>
          <w:sz w:val="18"/>
          <w:szCs w:val="18"/>
        </w:rPr>
        <w:t xml:space="preserve"> đơn vị chưa ký Quy chế phối hợp giai đoạn mới gồm: Thái Nguyên, Phú Thọ, TP. Hồ Chí Minh, An Giang (trong đó TP. Hồ Chí Minh, Thái Nguyên thực hiện ký Chương trình phối hợp với từng sở, ngành trực thuộc). Có 04 tỉnh, thành đoàn tiếp tục thực hiện Quy chế phối hợp đã ký là Điện Biên (giai đoạn 2016 - 2020); Hòa Bình (giai đoạn 2012 - 2020); Cao Bằng, Hậu Giang (giai đoạn 2015 - 2020).</w:t>
      </w:r>
    </w:p>
  </w:footnote>
  <w:footnote w:id="46">
    <w:p w14:paraId="5FF091B6" w14:textId="77777777" w:rsidR="00D32494" w:rsidRPr="00597A1D" w:rsidRDefault="00D32494" w:rsidP="00D32494">
      <w:pPr>
        <w:pStyle w:val="FootnoteText"/>
        <w:jc w:val="both"/>
        <w:rPr>
          <w:sz w:val="18"/>
          <w:szCs w:val="18"/>
          <w:lang w:val="vi-VN" w:eastAsia="en-US"/>
        </w:rPr>
      </w:pPr>
      <w:r w:rsidRPr="00597A1D">
        <w:rPr>
          <w:rStyle w:val="FootnoteReference"/>
          <w:sz w:val="18"/>
          <w:szCs w:val="18"/>
        </w:rPr>
        <w:footnoteRef/>
      </w:r>
      <w:r w:rsidRPr="00597A1D">
        <w:rPr>
          <w:sz w:val="18"/>
          <w:szCs w:val="18"/>
        </w:rPr>
        <w:t xml:space="preserve"> Trong đó, tập trung cung cấp các căn cứ lý luận, thực tiễn, pháp lý giải trình những nội dung liên quan về tổ chức Đoàn TNCS Hồ Chí Minh, Hội LHTN Việt Nam,  Hội Sinh viên Việt Nam, Tháng Thanh niên, Đối thoại thanh niên, Hợp tác quốc tế thanh niên, Uỷ ban quốc gia về thanh niên Việt Nam…; Tham gia quá trình</w:t>
      </w:r>
      <w:r w:rsidRPr="00597A1D">
        <w:rPr>
          <w:sz w:val="18"/>
          <w:szCs w:val="18"/>
          <w:lang w:val="vi-VN"/>
        </w:rPr>
        <w:t xml:space="preserve"> rà soát, tiếp thu, chỉnh lý dự thảo Luật Thanh niên (sửa đổi) trình Quốc hội xem xét, thông qua</w:t>
      </w:r>
      <w:r w:rsidRPr="00597A1D">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375165"/>
      <w:docPartObj>
        <w:docPartGallery w:val="Page Numbers (Top of Page)"/>
        <w:docPartUnique/>
      </w:docPartObj>
    </w:sdtPr>
    <w:sdtEndPr>
      <w:rPr>
        <w:noProof/>
      </w:rPr>
    </w:sdtEndPr>
    <w:sdtContent>
      <w:p w14:paraId="1A350A53" w14:textId="244C75CA" w:rsidR="00511F2A" w:rsidRDefault="00511F2A" w:rsidP="00FF1D69">
        <w:pPr>
          <w:pStyle w:val="Header"/>
          <w:jc w:val="center"/>
        </w:pPr>
        <w:r>
          <w:fldChar w:fldCharType="begin"/>
        </w:r>
        <w:r>
          <w:instrText xml:space="preserve"> PAGE   \* MERGEFORMAT </w:instrText>
        </w:r>
        <w:r>
          <w:fldChar w:fldCharType="separate"/>
        </w:r>
        <w:r w:rsidR="00651785">
          <w:rPr>
            <w:noProof/>
          </w:rPr>
          <w:t>21</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FC5" w14:textId="2F5EC080" w:rsidR="00511F2A" w:rsidRDefault="00511F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68"/>
    <w:rsid w:val="00000B55"/>
    <w:rsid w:val="00002328"/>
    <w:rsid w:val="00002D81"/>
    <w:rsid w:val="00003CC5"/>
    <w:rsid w:val="000045EB"/>
    <w:rsid w:val="00005AF1"/>
    <w:rsid w:val="00006415"/>
    <w:rsid w:val="0000689D"/>
    <w:rsid w:val="0001194C"/>
    <w:rsid w:val="00017B9E"/>
    <w:rsid w:val="000203E7"/>
    <w:rsid w:val="00020AA6"/>
    <w:rsid w:val="000228E6"/>
    <w:rsid w:val="00022C7E"/>
    <w:rsid w:val="00024374"/>
    <w:rsid w:val="0002454A"/>
    <w:rsid w:val="00024C56"/>
    <w:rsid w:val="00024CD1"/>
    <w:rsid w:val="00024DB7"/>
    <w:rsid w:val="000252D5"/>
    <w:rsid w:val="00027638"/>
    <w:rsid w:val="00031717"/>
    <w:rsid w:val="00035C85"/>
    <w:rsid w:val="00036E9C"/>
    <w:rsid w:val="00037257"/>
    <w:rsid w:val="00037C0E"/>
    <w:rsid w:val="000410A7"/>
    <w:rsid w:val="00041DF1"/>
    <w:rsid w:val="0004204B"/>
    <w:rsid w:val="0004582B"/>
    <w:rsid w:val="00045C23"/>
    <w:rsid w:val="00047FA9"/>
    <w:rsid w:val="00051D94"/>
    <w:rsid w:val="00051E88"/>
    <w:rsid w:val="00054269"/>
    <w:rsid w:val="0005487D"/>
    <w:rsid w:val="00054C1F"/>
    <w:rsid w:val="00056AC8"/>
    <w:rsid w:val="00072B54"/>
    <w:rsid w:val="00073803"/>
    <w:rsid w:val="00073F57"/>
    <w:rsid w:val="00075001"/>
    <w:rsid w:val="000776B9"/>
    <w:rsid w:val="00080134"/>
    <w:rsid w:val="00080DBF"/>
    <w:rsid w:val="00081B97"/>
    <w:rsid w:val="00082304"/>
    <w:rsid w:val="000859B6"/>
    <w:rsid w:val="000859F7"/>
    <w:rsid w:val="000861CE"/>
    <w:rsid w:val="00090DDE"/>
    <w:rsid w:val="00094051"/>
    <w:rsid w:val="00095EAC"/>
    <w:rsid w:val="000A00EF"/>
    <w:rsid w:val="000A09B8"/>
    <w:rsid w:val="000A26B7"/>
    <w:rsid w:val="000A314E"/>
    <w:rsid w:val="000A47C4"/>
    <w:rsid w:val="000A532D"/>
    <w:rsid w:val="000A5865"/>
    <w:rsid w:val="000A60F7"/>
    <w:rsid w:val="000A6F0D"/>
    <w:rsid w:val="000A7D2A"/>
    <w:rsid w:val="000B07D5"/>
    <w:rsid w:val="000B33C2"/>
    <w:rsid w:val="000B3FAF"/>
    <w:rsid w:val="000B5124"/>
    <w:rsid w:val="000B57B8"/>
    <w:rsid w:val="000B7293"/>
    <w:rsid w:val="000B7FF7"/>
    <w:rsid w:val="000C0864"/>
    <w:rsid w:val="000C29E5"/>
    <w:rsid w:val="000C52F6"/>
    <w:rsid w:val="000D09D8"/>
    <w:rsid w:val="000D35BF"/>
    <w:rsid w:val="000D5230"/>
    <w:rsid w:val="000D6296"/>
    <w:rsid w:val="000D6777"/>
    <w:rsid w:val="000D72A3"/>
    <w:rsid w:val="000E047C"/>
    <w:rsid w:val="000E1373"/>
    <w:rsid w:val="000E1CBE"/>
    <w:rsid w:val="000E420C"/>
    <w:rsid w:val="000E491C"/>
    <w:rsid w:val="000F063D"/>
    <w:rsid w:val="000F27DD"/>
    <w:rsid w:val="000F4503"/>
    <w:rsid w:val="000F50B6"/>
    <w:rsid w:val="000F52AF"/>
    <w:rsid w:val="000F5355"/>
    <w:rsid w:val="00101E7B"/>
    <w:rsid w:val="00102364"/>
    <w:rsid w:val="00102853"/>
    <w:rsid w:val="00104E6A"/>
    <w:rsid w:val="00105E13"/>
    <w:rsid w:val="00107C2F"/>
    <w:rsid w:val="00107E65"/>
    <w:rsid w:val="00111E3A"/>
    <w:rsid w:val="00111F9F"/>
    <w:rsid w:val="00113C74"/>
    <w:rsid w:val="00115E60"/>
    <w:rsid w:val="001166D7"/>
    <w:rsid w:val="0012729D"/>
    <w:rsid w:val="00127891"/>
    <w:rsid w:val="00130734"/>
    <w:rsid w:val="0013141D"/>
    <w:rsid w:val="00132C96"/>
    <w:rsid w:val="00134990"/>
    <w:rsid w:val="00134AC2"/>
    <w:rsid w:val="001353B7"/>
    <w:rsid w:val="00137017"/>
    <w:rsid w:val="001400C8"/>
    <w:rsid w:val="00142D64"/>
    <w:rsid w:val="00143B49"/>
    <w:rsid w:val="00150C9B"/>
    <w:rsid w:val="00152D9E"/>
    <w:rsid w:val="00155167"/>
    <w:rsid w:val="001559FC"/>
    <w:rsid w:val="00160610"/>
    <w:rsid w:val="00161532"/>
    <w:rsid w:val="00161631"/>
    <w:rsid w:val="00165585"/>
    <w:rsid w:val="001703B8"/>
    <w:rsid w:val="00174C92"/>
    <w:rsid w:val="00176301"/>
    <w:rsid w:val="00176C0C"/>
    <w:rsid w:val="00184DD6"/>
    <w:rsid w:val="00186344"/>
    <w:rsid w:val="00192049"/>
    <w:rsid w:val="00192B88"/>
    <w:rsid w:val="0019455B"/>
    <w:rsid w:val="001957A2"/>
    <w:rsid w:val="00196215"/>
    <w:rsid w:val="001964EC"/>
    <w:rsid w:val="00196FB6"/>
    <w:rsid w:val="00197A3D"/>
    <w:rsid w:val="00197CD0"/>
    <w:rsid w:val="001A3C93"/>
    <w:rsid w:val="001A5B68"/>
    <w:rsid w:val="001A781C"/>
    <w:rsid w:val="001B047D"/>
    <w:rsid w:val="001B3B79"/>
    <w:rsid w:val="001B63C7"/>
    <w:rsid w:val="001B659C"/>
    <w:rsid w:val="001B6B4D"/>
    <w:rsid w:val="001B7513"/>
    <w:rsid w:val="001B7D9B"/>
    <w:rsid w:val="001C1028"/>
    <w:rsid w:val="001C1AF6"/>
    <w:rsid w:val="001C21FD"/>
    <w:rsid w:val="001C2D03"/>
    <w:rsid w:val="001D0CCC"/>
    <w:rsid w:val="001D4536"/>
    <w:rsid w:val="001D565B"/>
    <w:rsid w:val="001E0A82"/>
    <w:rsid w:val="001E2512"/>
    <w:rsid w:val="001E2969"/>
    <w:rsid w:val="001E31D6"/>
    <w:rsid w:val="001E49F2"/>
    <w:rsid w:val="001E771F"/>
    <w:rsid w:val="001F0205"/>
    <w:rsid w:val="00201F3F"/>
    <w:rsid w:val="00201F57"/>
    <w:rsid w:val="002050DE"/>
    <w:rsid w:val="00213EB9"/>
    <w:rsid w:val="00224DD4"/>
    <w:rsid w:val="00226748"/>
    <w:rsid w:val="00227BC8"/>
    <w:rsid w:val="0023002D"/>
    <w:rsid w:val="00232AB0"/>
    <w:rsid w:val="002335F9"/>
    <w:rsid w:val="00237058"/>
    <w:rsid w:val="00240442"/>
    <w:rsid w:val="0024045A"/>
    <w:rsid w:val="00244620"/>
    <w:rsid w:val="00245D1C"/>
    <w:rsid w:val="00246641"/>
    <w:rsid w:val="00247004"/>
    <w:rsid w:val="002474B6"/>
    <w:rsid w:val="00247974"/>
    <w:rsid w:val="00251B27"/>
    <w:rsid w:val="00252159"/>
    <w:rsid w:val="00254BDA"/>
    <w:rsid w:val="00256A18"/>
    <w:rsid w:val="00261F4D"/>
    <w:rsid w:val="00262AD9"/>
    <w:rsid w:val="00271126"/>
    <w:rsid w:val="00271D30"/>
    <w:rsid w:val="00271DA9"/>
    <w:rsid w:val="00272B99"/>
    <w:rsid w:val="0027343C"/>
    <w:rsid w:val="00273C20"/>
    <w:rsid w:val="00274767"/>
    <w:rsid w:val="00275193"/>
    <w:rsid w:val="00281B39"/>
    <w:rsid w:val="0028254D"/>
    <w:rsid w:val="00282EBD"/>
    <w:rsid w:val="0028399F"/>
    <w:rsid w:val="00284832"/>
    <w:rsid w:val="00293501"/>
    <w:rsid w:val="00293991"/>
    <w:rsid w:val="00297589"/>
    <w:rsid w:val="0029772D"/>
    <w:rsid w:val="002979B0"/>
    <w:rsid w:val="00297F09"/>
    <w:rsid w:val="002A3069"/>
    <w:rsid w:val="002A31D0"/>
    <w:rsid w:val="002A33D0"/>
    <w:rsid w:val="002A361D"/>
    <w:rsid w:val="002B2BED"/>
    <w:rsid w:val="002B38DF"/>
    <w:rsid w:val="002B3F69"/>
    <w:rsid w:val="002C0CB7"/>
    <w:rsid w:val="002C13FA"/>
    <w:rsid w:val="002C1F96"/>
    <w:rsid w:val="002C30BB"/>
    <w:rsid w:val="002C3AD2"/>
    <w:rsid w:val="002C6F7F"/>
    <w:rsid w:val="002D01BA"/>
    <w:rsid w:val="002D0432"/>
    <w:rsid w:val="002D1282"/>
    <w:rsid w:val="002D1B75"/>
    <w:rsid w:val="002D44AF"/>
    <w:rsid w:val="002D673F"/>
    <w:rsid w:val="002E0316"/>
    <w:rsid w:val="002E2C44"/>
    <w:rsid w:val="002E58F1"/>
    <w:rsid w:val="002E7580"/>
    <w:rsid w:val="002F39AB"/>
    <w:rsid w:val="002F3A06"/>
    <w:rsid w:val="002F65AB"/>
    <w:rsid w:val="002F6BED"/>
    <w:rsid w:val="002F770C"/>
    <w:rsid w:val="003033C0"/>
    <w:rsid w:val="0030383B"/>
    <w:rsid w:val="0030483F"/>
    <w:rsid w:val="00305873"/>
    <w:rsid w:val="0030623F"/>
    <w:rsid w:val="00306511"/>
    <w:rsid w:val="00307D32"/>
    <w:rsid w:val="00310C49"/>
    <w:rsid w:val="00311205"/>
    <w:rsid w:val="00312FB3"/>
    <w:rsid w:val="00313C06"/>
    <w:rsid w:val="00313D42"/>
    <w:rsid w:val="00314747"/>
    <w:rsid w:val="0031550B"/>
    <w:rsid w:val="00316B60"/>
    <w:rsid w:val="00316B62"/>
    <w:rsid w:val="003171DC"/>
    <w:rsid w:val="00317B56"/>
    <w:rsid w:val="00317E2C"/>
    <w:rsid w:val="00320F68"/>
    <w:rsid w:val="0032202F"/>
    <w:rsid w:val="003229F5"/>
    <w:rsid w:val="00323DF0"/>
    <w:rsid w:val="00323EF1"/>
    <w:rsid w:val="003302D6"/>
    <w:rsid w:val="00335B34"/>
    <w:rsid w:val="003361DE"/>
    <w:rsid w:val="00337741"/>
    <w:rsid w:val="00337D54"/>
    <w:rsid w:val="0034165E"/>
    <w:rsid w:val="003416AE"/>
    <w:rsid w:val="00341972"/>
    <w:rsid w:val="00344ABB"/>
    <w:rsid w:val="00345BAA"/>
    <w:rsid w:val="00345CB6"/>
    <w:rsid w:val="00346980"/>
    <w:rsid w:val="0034700B"/>
    <w:rsid w:val="0034723F"/>
    <w:rsid w:val="0034742D"/>
    <w:rsid w:val="0035336F"/>
    <w:rsid w:val="003541D8"/>
    <w:rsid w:val="00354910"/>
    <w:rsid w:val="003551F2"/>
    <w:rsid w:val="0035681E"/>
    <w:rsid w:val="003639B1"/>
    <w:rsid w:val="00364540"/>
    <w:rsid w:val="00365C78"/>
    <w:rsid w:val="00366D62"/>
    <w:rsid w:val="00367072"/>
    <w:rsid w:val="0037166D"/>
    <w:rsid w:val="003730EC"/>
    <w:rsid w:val="003738B4"/>
    <w:rsid w:val="00374E1C"/>
    <w:rsid w:val="003761FE"/>
    <w:rsid w:val="00376DB4"/>
    <w:rsid w:val="003807A9"/>
    <w:rsid w:val="003813F8"/>
    <w:rsid w:val="00381F6E"/>
    <w:rsid w:val="00386905"/>
    <w:rsid w:val="0038792A"/>
    <w:rsid w:val="00387F3D"/>
    <w:rsid w:val="00392587"/>
    <w:rsid w:val="00393D93"/>
    <w:rsid w:val="00394908"/>
    <w:rsid w:val="00396383"/>
    <w:rsid w:val="003A1AED"/>
    <w:rsid w:val="003A5D04"/>
    <w:rsid w:val="003A6648"/>
    <w:rsid w:val="003A7060"/>
    <w:rsid w:val="003A7E85"/>
    <w:rsid w:val="003B263D"/>
    <w:rsid w:val="003B2F31"/>
    <w:rsid w:val="003B3CDA"/>
    <w:rsid w:val="003B410F"/>
    <w:rsid w:val="003B75DD"/>
    <w:rsid w:val="003C3A31"/>
    <w:rsid w:val="003C53DC"/>
    <w:rsid w:val="003D4762"/>
    <w:rsid w:val="003D78AB"/>
    <w:rsid w:val="003E0FFF"/>
    <w:rsid w:val="003E514F"/>
    <w:rsid w:val="003E51C4"/>
    <w:rsid w:val="003E7CC5"/>
    <w:rsid w:val="003F2203"/>
    <w:rsid w:val="003F298D"/>
    <w:rsid w:val="003F3231"/>
    <w:rsid w:val="003F4201"/>
    <w:rsid w:val="003F6CE4"/>
    <w:rsid w:val="00400908"/>
    <w:rsid w:val="0040125F"/>
    <w:rsid w:val="00407607"/>
    <w:rsid w:val="0040773F"/>
    <w:rsid w:val="00407748"/>
    <w:rsid w:val="0041072D"/>
    <w:rsid w:val="004128C9"/>
    <w:rsid w:val="004134DE"/>
    <w:rsid w:val="004136B5"/>
    <w:rsid w:val="0041388B"/>
    <w:rsid w:val="004138D8"/>
    <w:rsid w:val="00414869"/>
    <w:rsid w:val="00414E68"/>
    <w:rsid w:val="00420A64"/>
    <w:rsid w:val="00425913"/>
    <w:rsid w:val="00425C76"/>
    <w:rsid w:val="00426E9B"/>
    <w:rsid w:val="00431C87"/>
    <w:rsid w:val="00432D9B"/>
    <w:rsid w:val="00436C58"/>
    <w:rsid w:val="00436F72"/>
    <w:rsid w:val="00437D16"/>
    <w:rsid w:val="00437E19"/>
    <w:rsid w:val="004407D9"/>
    <w:rsid w:val="00441299"/>
    <w:rsid w:val="004444DA"/>
    <w:rsid w:val="00446143"/>
    <w:rsid w:val="00452577"/>
    <w:rsid w:val="004535AB"/>
    <w:rsid w:val="004603C1"/>
    <w:rsid w:val="00460DB2"/>
    <w:rsid w:val="00462C9B"/>
    <w:rsid w:val="0046371B"/>
    <w:rsid w:val="0046426C"/>
    <w:rsid w:val="00465275"/>
    <w:rsid w:val="0046727C"/>
    <w:rsid w:val="004845D2"/>
    <w:rsid w:val="00485A77"/>
    <w:rsid w:val="00485EB2"/>
    <w:rsid w:val="0048603B"/>
    <w:rsid w:val="004878A8"/>
    <w:rsid w:val="00493FC8"/>
    <w:rsid w:val="00496D60"/>
    <w:rsid w:val="00497D54"/>
    <w:rsid w:val="004A2D41"/>
    <w:rsid w:val="004A429F"/>
    <w:rsid w:val="004A74DE"/>
    <w:rsid w:val="004B0B7D"/>
    <w:rsid w:val="004B0C7A"/>
    <w:rsid w:val="004B19E6"/>
    <w:rsid w:val="004B2F20"/>
    <w:rsid w:val="004B35DB"/>
    <w:rsid w:val="004B52E7"/>
    <w:rsid w:val="004B53C9"/>
    <w:rsid w:val="004B5C21"/>
    <w:rsid w:val="004B6262"/>
    <w:rsid w:val="004B696A"/>
    <w:rsid w:val="004B6FA7"/>
    <w:rsid w:val="004C04EE"/>
    <w:rsid w:val="004C04FD"/>
    <w:rsid w:val="004C0B74"/>
    <w:rsid w:val="004C1AEC"/>
    <w:rsid w:val="004C355C"/>
    <w:rsid w:val="004C4033"/>
    <w:rsid w:val="004C65CF"/>
    <w:rsid w:val="004C7C15"/>
    <w:rsid w:val="004D2871"/>
    <w:rsid w:val="004D5618"/>
    <w:rsid w:val="004D5AD3"/>
    <w:rsid w:val="004E4365"/>
    <w:rsid w:val="004F04C2"/>
    <w:rsid w:val="004F18DF"/>
    <w:rsid w:val="004F30CF"/>
    <w:rsid w:val="004F5DD8"/>
    <w:rsid w:val="004F5E75"/>
    <w:rsid w:val="004F7B20"/>
    <w:rsid w:val="00501E62"/>
    <w:rsid w:val="005054BC"/>
    <w:rsid w:val="00505AD1"/>
    <w:rsid w:val="00506D28"/>
    <w:rsid w:val="00507A69"/>
    <w:rsid w:val="00507F5B"/>
    <w:rsid w:val="00510A4B"/>
    <w:rsid w:val="00511F2A"/>
    <w:rsid w:val="00512149"/>
    <w:rsid w:val="005121F3"/>
    <w:rsid w:val="00512A2B"/>
    <w:rsid w:val="005162C5"/>
    <w:rsid w:val="005216C1"/>
    <w:rsid w:val="00521B84"/>
    <w:rsid w:val="00525F52"/>
    <w:rsid w:val="00526AA5"/>
    <w:rsid w:val="00526D70"/>
    <w:rsid w:val="0052749B"/>
    <w:rsid w:val="0053162A"/>
    <w:rsid w:val="00535813"/>
    <w:rsid w:val="00535AF3"/>
    <w:rsid w:val="00535F3F"/>
    <w:rsid w:val="00540021"/>
    <w:rsid w:val="005406FB"/>
    <w:rsid w:val="0054557B"/>
    <w:rsid w:val="005523F9"/>
    <w:rsid w:val="005530B1"/>
    <w:rsid w:val="005537E8"/>
    <w:rsid w:val="00554B4F"/>
    <w:rsid w:val="00554E2B"/>
    <w:rsid w:val="005557A6"/>
    <w:rsid w:val="00557418"/>
    <w:rsid w:val="00560303"/>
    <w:rsid w:val="00563E5A"/>
    <w:rsid w:val="00567145"/>
    <w:rsid w:val="00567CFD"/>
    <w:rsid w:val="00570744"/>
    <w:rsid w:val="005723E8"/>
    <w:rsid w:val="005727E0"/>
    <w:rsid w:val="005743A3"/>
    <w:rsid w:val="005752F9"/>
    <w:rsid w:val="00575694"/>
    <w:rsid w:val="00575A07"/>
    <w:rsid w:val="005822E4"/>
    <w:rsid w:val="005824C3"/>
    <w:rsid w:val="0058344A"/>
    <w:rsid w:val="00587C6E"/>
    <w:rsid w:val="00590A4E"/>
    <w:rsid w:val="00590B97"/>
    <w:rsid w:val="0059391E"/>
    <w:rsid w:val="00593DDC"/>
    <w:rsid w:val="00597389"/>
    <w:rsid w:val="00597A1D"/>
    <w:rsid w:val="005A1FE9"/>
    <w:rsid w:val="005A262D"/>
    <w:rsid w:val="005A36BB"/>
    <w:rsid w:val="005A48E3"/>
    <w:rsid w:val="005A55A3"/>
    <w:rsid w:val="005A6746"/>
    <w:rsid w:val="005A7D77"/>
    <w:rsid w:val="005B1C0E"/>
    <w:rsid w:val="005B1C5B"/>
    <w:rsid w:val="005B3E8B"/>
    <w:rsid w:val="005C17E6"/>
    <w:rsid w:val="005C2C68"/>
    <w:rsid w:val="005C6D89"/>
    <w:rsid w:val="005C7969"/>
    <w:rsid w:val="005C7F42"/>
    <w:rsid w:val="005D12AF"/>
    <w:rsid w:val="005D211E"/>
    <w:rsid w:val="005D2FBB"/>
    <w:rsid w:val="005D4B41"/>
    <w:rsid w:val="005D52E5"/>
    <w:rsid w:val="005D6220"/>
    <w:rsid w:val="005D6DCC"/>
    <w:rsid w:val="005E07AA"/>
    <w:rsid w:val="005E144D"/>
    <w:rsid w:val="005E1B02"/>
    <w:rsid w:val="005E2A0F"/>
    <w:rsid w:val="005E3601"/>
    <w:rsid w:val="005E57B2"/>
    <w:rsid w:val="005E7B26"/>
    <w:rsid w:val="005F3908"/>
    <w:rsid w:val="005F60FD"/>
    <w:rsid w:val="0060021D"/>
    <w:rsid w:val="0060260B"/>
    <w:rsid w:val="00603F71"/>
    <w:rsid w:val="00613760"/>
    <w:rsid w:val="00614EF8"/>
    <w:rsid w:val="0061677C"/>
    <w:rsid w:val="006176DE"/>
    <w:rsid w:val="00620B41"/>
    <w:rsid w:val="006214C6"/>
    <w:rsid w:val="006248B3"/>
    <w:rsid w:val="00625476"/>
    <w:rsid w:val="00626D7D"/>
    <w:rsid w:val="00627285"/>
    <w:rsid w:val="0063065E"/>
    <w:rsid w:val="00634057"/>
    <w:rsid w:val="00635D6B"/>
    <w:rsid w:val="006366D7"/>
    <w:rsid w:val="00640811"/>
    <w:rsid w:val="006412FC"/>
    <w:rsid w:val="006426F9"/>
    <w:rsid w:val="006429B0"/>
    <w:rsid w:val="006466D3"/>
    <w:rsid w:val="006466F6"/>
    <w:rsid w:val="00647435"/>
    <w:rsid w:val="00647D78"/>
    <w:rsid w:val="00651785"/>
    <w:rsid w:val="00652EF0"/>
    <w:rsid w:val="00657735"/>
    <w:rsid w:val="00657AC2"/>
    <w:rsid w:val="00664C8B"/>
    <w:rsid w:val="006653EA"/>
    <w:rsid w:val="006657A3"/>
    <w:rsid w:val="00665931"/>
    <w:rsid w:val="00666E35"/>
    <w:rsid w:val="006677E1"/>
    <w:rsid w:val="006678A8"/>
    <w:rsid w:val="00671CC7"/>
    <w:rsid w:val="0067221B"/>
    <w:rsid w:val="006729EB"/>
    <w:rsid w:val="00672D8D"/>
    <w:rsid w:val="00672F5C"/>
    <w:rsid w:val="00674026"/>
    <w:rsid w:val="00675080"/>
    <w:rsid w:val="0067552B"/>
    <w:rsid w:val="00675B0E"/>
    <w:rsid w:val="00677094"/>
    <w:rsid w:val="00681353"/>
    <w:rsid w:val="006820DC"/>
    <w:rsid w:val="00685D64"/>
    <w:rsid w:val="0069212A"/>
    <w:rsid w:val="00692226"/>
    <w:rsid w:val="006963BB"/>
    <w:rsid w:val="006A1A79"/>
    <w:rsid w:val="006A3829"/>
    <w:rsid w:val="006A4327"/>
    <w:rsid w:val="006A4967"/>
    <w:rsid w:val="006B0891"/>
    <w:rsid w:val="006B1A56"/>
    <w:rsid w:val="006B250B"/>
    <w:rsid w:val="006B485E"/>
    <w:rsid w:val="006C0D05"/>
    <w:rsid w:val="006C5EC9"/>
    <w:rsid w:val="006C60AA"/>
    <w:rsid w:val="006D2F4E"/>
    <w:rsid w:val="006D3D13"/>
    <w:rsid w:val="006D3E46"/>
    <w:rsid w:val="006E3280"/>
    <w:rsid w:val="006E4A2D"/>
    <w:rsid w:val="006E7669"/>
    <w:rsid w:val="006F21F9"/>
    <w:rsid w:val="006F4972"/>
    <w:rsid w:val="0070327C"/>
    <w:rsid w:val="00703DD5"/>
    <w:rsid w:val="00705684"/>
    <w:rsid w:val="00706F5F"/>
    <w:rsid w:val="00711DB1"/>
    <w:rsid w:val="0071336F"/>
    <w:rsid w:val="0071790C"/>
    <w:rsid w:val="00720ADA"/>
    <w:rsid w:val="00725074"/>
    <w:rsid w:val="00731283"/>
    <w:rsid w:val="0073366B"/>
    <w:rsid w:val="00734AD7"/>
    <w:rsid w:val="00735B03"/>
    <w:rsid w:val="00735CC0"/>
    <w:rsid w:val="00750E81"/>
    <w:rsid w:val="007528B9"/>
    <w:rsid w:val="007529C5"/>
    <w:rsid w:val="00753B11"/>
    <w:rsid w:val="00754223"/>
    <w:rsid w:val="00754D3B"/>
    <w:rsid w:val="007562DC"/>
    <w:rsid w:val="007565C7"/>
    <w:rsid w:val="00756921"/>
    <w:rsid w:val="00762598"/>
    <w:rsid w:val="007630E2"/>
    <w:rsid w:val="007639F4"/>
    <w:rsid w:val="00766844"/>
    <w:rsid w:val="007669C5"/>
    <w:rsid w:val="00766B3D"/>
    <w:rsid w:val="00767A10"/>
    <w:rsid w:val="00770857"/>
    <w:rsid w:val="00770BD0"/>
    <w:rsid w:val="007716E0"/>
    <w:rsid w:val="00774E37"/>
    <w:rsid w:val="00777EC8"/>
    <w:rsid w:val="0078217F"/>
    <w:rsid w:val="0078314D"/>
    <w:rsid w:val="00784493"/>
    <w:rsid w:val="00784770"/>
    <w:rsid w:val="00785FF8"/>
    <w:rsid w:val="00786B64"/>
    <w:rsid w:val="00790989"/>
    <w:rsid w:val="00793E48"/>
    <w:rsid w:val="007978DD"/>
    <w:rsid w:val="00797B98"/>
    <w:rsid w:val="00797F60"/>
    <w:rsid w:val="007A05E2"/>
    <w:rsid w:val="007A168B"/>
    <w:rsid w:val="007A193F"/>
    <w:rsid w:val="007A2FF6"/>
    <w:rsid w:val="007A322D"/>
    <w:rsid w:val="007A6AC9"/>
    <w:rsid w:val="007B3AD9"/>
    <w:rsid w:val="007B4015"/>
    <w:rsid w:val="007B62D0"/>
    <w:rsid w:val="007C01A5"/>
    <w:rsid w:val="007C1903"/>
    <w:rsid w:val="007C4320"/>
    <w:rsid w:val="007C52DE"/>
    <w:rsid w:val="007C7C64"/>
    <w:rsid w:val="007D0515"/>
    <w:rsid w:val="007D1C47"/>
    <w:rsid w:val="007D3E6F"/>
    <w:rsid w:val="007D41F7"/>
    <w:rsid w:val="007D4D00"/>
    <w:rsid w:val="007D7346"/>
    <w:rsid w:val="007E0885"/>
    <w:rsid w:val="007E1A6B"/>
    <w:rsid w:val="007E232E"/>
    <w:rsid w:val="007E2B4D"/>
    <w:rsid w:val="007E35D4"/>
    <w:rsid w:val="007E4FF2"/>
    <w:rsid w:val="007F125B"/>
    <w:rsid w:val="007F2122"/>
    <w:rsid w:val="007F3B5B"/>
    <w:rsid w:val="007F4009"/>
    <w:rsid w:val="007F6ACE"/>
    <w:rsid w:val="007F76E9"/>
    <w:rsid w:val="00802623"/>
    <w:rsid w:val="008048C6"/>
    <w:rsid w:val="00805254"/>
    <w:rsid w:val="00805BE7"/>
    <w:rsid w:val="00810573"/>
    <w:rsid w:val="00810ED5"/>
    <w:rsid w:val="00811F45"/>
    <w:rsid w:val="008138DC"/>
    <w:rsid w:val="008179C4"/>
    <w:rsid w:val="00821020"/>
    <w:rsid w:val="00824007"/>
    <w:rsid w:val="00826153"/>
    <w:rsid w:val="008272A8"/>
    <w:rsid w:val="00831457"/>
    <w:rsid w:val="00831AC6"/>
    <w:rsid w:val="00832D71"/>
    <w:rsid w:val="00833152"/>
    <w:rsid w:val="008365B7"/>
    <w:rsid w:val="008371B3"/>
    <w:rsid w:val="008374E6"/>
    <w:rsid w:val="00840463"/>
    <w:rsid w:val="0084250D"/>
    <w:rsid w:val="00844A99"/>
    <w:rsid w:val="0084654C"/>
    <w:rsid w:val="0085290E"/>
    <w:rsid w:val="00852D5E"/>
    <w:rsid w:val="00855D71"/>
    <w:rsid w:val="00855DE8"/>
    <w:rsid w:val="008566F8"/>
    <w:rsid w:val="00860627"/>
    <w:rsid w:val="00861CC3"/>
    <w:rsid w:val="00861D86"/>
    <w:rsid w:val="008630F1"/>
    <w:rsid w:val="00870EC3"/>
    <w:rsid w:val="00871E99"/>
    <w:rsid w:val="00873ADC"/>
    <w:rsid w:val="008747F1"/>
    <w:rsid w:val="0088195C"/>
    <w:rsid w:val="00884433"/>
    <w:rsid w:val="00884C74"/>
    <w:rsid w:val="00886D9E"/>
    <w:rsid w:val="00890757"/>
    <w:rsid w:val="00894B51"/>
    <w:rsid w:val="00895321"/>
    <w:rsid w:val="00895772"/>
    <w:rsid w:val="008A09CC"/>
    <w:rsid w:val="008A1688"/>
    <w:rsid w:val="008A346A"/>
    <w:rsid w:val="008A4627"/>
    <w:rsid w:val="008A574C"/>
    <w:rsid w:val="008A729A"/>
    <w:rsid w:val="008A7ACE"/>
    <w:rsid w:val="008A7FD5"/>
    <w:rsid w:val="008B0AAD"/>
    <w:rsid w:val="008B51B0"/>
    <w:rsid w:val="008C0502"/>
    <w:rsid w:val="008C1658"/>
    <w:rsid w:val="008C204F"/>
    <w:rsid w:val="008D1ADB"/>
    <w:rsid w:val="008D569C"/>
    <w:rsid w:val="008D7620"/>
    <w:rsid w:val="008E0C18"/>
    <w:rsid w:val="008E48A8"/>
    <w:rsid w:val="008E55B4"/>
    <w:rsid w:val="008E7A0B"/>
    <w:rsid w:val="008E7B0F"/>
    <w:rsid w:val="008F1170"/>
    <w:rsid w:val="008F5889"/>
    <w:rsid w:val="008F58B2"/>
    <w:rsid w:val="008F5AB5"/>
    <w:rsid w:val="008F61E8"/>
    <w:rsid w:val="008F6BF5"/>
    <w:rsid w:val="00902138"/>
    <w:rsid w:val="00905CA7"/>
    <w:rsid w:val="009072C1"/>
    <w:rsid w:val="009125B9"/>
    <w:rsid w:val="009152CE"/>
    <w:rsid w:val="00916D42"/>
    <w:rsid w:val="0092090B"/>
    <w:rsid w:val="00924745"/>
    <w:rsid w:val="009259A8"/>
    <w:rsid w:val="00942A0F"/>
    <w:rsid w:val="00942D26"/>
    <w:rsid w:val="00942DFA"/>
    <w:rsid w:val="0094757F"/>
    <w:rsid w:val="00947F15"/>
    <w:rsid w:val="009526F7"/>
    <w:rsid w:val="00953127"/>
    <w:rsid w:val="009542CC"/>
    <w:rsid w:val="0095690C"/>
    <w:rsid w:val="00961E14"/>
    <w:rsid w:val="00962320"/>
    <w:rsid w:val="009636BD"/>
    <w:rsid w:val="00964224"/>
    <w:rsid w:val="009702CA"/>
    <w:rsid w:val="009711B4"/>
    <w:rsid w:val="0097162E"/>
    <w:rsid w:val="00972566"/>
    <w:rsid w:val="00972E74"/>
    <w:rsid w:val="00973387"/>
    <w:rsid w:val="0097405C"/>
    <w:rsid w:val="00974118"/>
    <w:rsid w:val="00976C65"/>
    <w:rsid w:val="00980125"/>
    <w:rsid w:val="0098113F"/>
    <w:rsid w:val="009823A5"/>
    <w:rsid w:val="009835DA"/>
    <w:rsid w:val="009837C3"/>
    <w:rsid w:val="009914AB"/>
    <w:rsid w:val="00992BC9"/>
    <w:rsid w:val="00995612"/>
    <w:rsid w:val="00997F00"/>
    <w:rsid w:val="009A0DE8"/>
    <w:rsid w:val="009A629A"/>
    <w:rsid w:val="009A7D0A"/>
    <w:rsid w:val="009B24BE"/>
    <w:rsid w:val="009B6666"/>
    <w:rsid w:val="009B7BF1"/>
    <w:rsid w:val="009C0904"/>
    <w:rsid w:val="009C0BC6"/>
    <w:rsid w:val="009C22E9"/>
    <w:rsid w:val="009C2F5F"/>
    <w:rsid w:val="009D0ECA"/>
    <w:rsid w:val="009D6251"/>
    <w:rsid w:val="009D7005"/>
    <w:rsid w:val="009D7433"/>
    <w:rsid w:val="009E00D0"/>
    <w:rsid w:val="009E1DD1"/>
    <w:rsid w:val="009E235E"/>
    <w:rsid w:val="009E4631"/>
    <w:rsid w:val="009E51A8"/>
    <w:rsid w:val="009E7CCC"/>
    <w:rsid w:val="009F0CEE"/>
    <w:rsid w:val="009F1EB6"/>
    <w:rsid w:val="009F1ED7"/>
    <w:rsid w:val="009F219E"/>
    <w:rsid w:val="009F2230"/>
    <w:rsid w:val="00A0138F"/>
    <w:rsid w:val="00A03807"/>
    <w:rsid w:val="00A05E6F"/>
    <w:rsid w:val="00A07098"/>
    <w:rsid w:val="00A162F6"/>
    <w:rsid w:val="00A21F47"/>
    <w:rsid w:val="00A250C6"/>
    <w:rsid w:val="00A268C1"/>
    <w:rsid w:val="00A27711"/>
    <w:rsid w:val="00A27C03"/>
    <w:rsid w:val="00A3798B"/>
    <w:rsid w:val="00A40789"/>
    <w:rsid w:val="00A43870"/>
    <w:rsid w:val="00A470D7"/>
    <w:rsid w:val="00A47706"/>
    <w:rsid w:val="00A509B9"/>
    <w:rsid w:val="00A51856"/>
    <w:rsid w:val="00A52592"/>
    <w:rsid w:val="00A535DD"/>
    <w:rsid w:val="00A53A78"/>
    <w:rsid w:val="00A55FD2"/>
    <w:rsid w:val="00A57C25"/>
    <w:rsid w:val="00A60733"/>
    <w:rsid w:val="00A61729"/>
    <w:rsid w:val="00A63234"/>
    <w:rsid w:val="00A640D5"/>
    <w:rsid w:val="00A65F63"/>
    <w:rsid w:val="00A67FFE"/>
    <w:rsid w:val="00A70AF9"/>
    <w:rsid w:val="00A74C8B"/>
    <w:rsid w:val="00A74DC9"/>
    <w:rsid w:val="00A80624"/>
    <w:rsid w:val="00A81004"/>
    <w:rsid w:val="00A83AA1"/>
    <w:rsid w:val="00A83DE5"/>
    <w:rsid w:val="00A844EC"/>
    <w:rsid w:val="00A853F2"/>
    <w:rsid w:val="00A9228A"/>
    <w:rsid w:val="00A9602B"/>
    <w:rsid w:val="00A97A61"/>
    <w:rsid w:val="00AA27AF"/>
    <w:rsid w:val="00AA2942"/>
    <w:rsid w:val="00AB1C1D"/>
    <w:rsid w:val="00AB20AF"/>
    <w:rsid w:val="00AB339C"/>
    <w:rsid w:val="00AB41D1"/>
    <w:rsid w:val="00AB452F"/>
    <w:rsid w:val="00AB587B"/>
    <w:rsid w:val="00AB6824"/>
    <w:rsid w:val="00AB6E80"/>
    <w:rsid w:val="00AC3D2E"/>
    <w:rsid w:val="00AC3E6C"/>
    <w:rsid w:val="00AC435A"/>
    <w:rsid w:val="00AC4F14"/>
    <w:rsid w:val="00AC7DCE"/>
    <w:rsid w:val="00AD092C"/>
    <w:rsid w:val="00AD20D1"/>
    <w:rsid w:val="00AD297B"/>
    <w:rsid w:val="00AD2D00"/>
    <w:rsid w:val="00AD7021"/>
    <w:rsid w:val="00AD7C38"/>
    <w:rsid w:val="00AD7EE6"/>
    <w:rsid w:val="00AE3E80"/>
    <w:rsid w:val="00AE57DF"/>
    <w:rsid w:val="00AF1A0D"/>
    <w:rsid w:val="00AF4ADB"/>
    <w:rsid w:val="00AF4FD3"/>
    <w:rsid w:val="00AF6A4A"/>
    <w:rsid w:val="00AF6AFA"/>
    <w:rsid w:val="00AF7323"/>
    <w:rsid w:val="00B00602"/>
    <w:rsid w:val="00B07834"/>
    <w:rsid w:val="00B12647"/>
    <w:rsid w:val="00B12CAD"/>
    <w:rsid w:val="00B15526"/>
    <w:rsid w:val="00B1774C"/>
    <w:rsid w:val="00B17D90"/>
    <w:rsid w:val="00B21FAB"/>
    <w:rsid w:val="00B24196"/>
    <w:rsid w:val="00B30910"/>
    <w:rsid w:val="00B31818"/>
    <w:rsid w:val="00B35391"/>
    <w:rsid w:val="00B36DDE"/>
    <w:rsid w:val="00B36E46"/>
    <w:rsid w:val="00B376FA"/>
    <w:rsid w:val="00B404E7"/>
    <w:rsid w:val="00B40973"/>
    <w:rsid w:val="00B411E5"/>
    <w:rsid w:val="00B41A6C"/>
    <w:rsid w:val="00B41EEA"/>
    <w:rsid w:val="00B436EC"/>
    <w:rsid w:val="00B45F1C"/>
    <w:rsid w:val="00B468DB"/>
    <w:rsid w:val="00B47A4D"/>
    <w:rsid w:val="00B504F7"/>
    <w:rsid w:val="00B54EA3"/>
    <w:rsid w:val="00B60498"/>
    <w:rsid w:val="00B6231C"/>
    <w:rsid w:val="00B70267"/>
    <w:rsid w:val="00B70D8E"/>
    <w:rsid w:val="00B7223E"/>
    <w:rsid w:val="00B7257B"/>
    <w:rsid w:val="00B72BE8"/>
    <w:rsid w:val="00B74015"/>
    <w:rsid w:val="00B7521E"/>
    <w:rsid w:val="00B76239"/>
    <w:rsid w:val="00B812A9"/>
    <w:rsid w:val="00B81BBF"/>
    <w:rsid w:val="00B82332"/>
    <w:rsid w:val="00B8404A"/>
    <w:rsid w:val="00B86899"/>
    <w:rsid w:val="00B91173"/>
    <w:rsid w:val="00B92847"/>
    <w:rsid w:val="00B9474A"/>
    <w:rsid w:val="00B956A0"/>
    <w:rsid w:val="00B9790D"/>
    <w:rsid w:val="00B97F06"/>
    <w:rsid w:val="00BA0619"/>
    <w:rsid w:val="00BA0728"/>
    <w:rsid w:val="00BA2909"/>
    <w:rsid w:val="00BA6975"/>
    <w:rsid w:val="00BB1976"/>
    <w:rsid w:val="00BB23B6"/>
    <w:rsid w:val="00BB3DA5"/>
    <w:rsid w:val="00BC0544"/>
    <w:rsid w:val="00BC1230"/>
    <w:rsid w:val="00BC1C29"/>
    <w:rsid w:val="00BC3E8C"/>
    <w:rsid w:val="00BC5C9C"/>
    <w:rsid w:val="00BC5FAF"/>
    <w:rsid w:val="00BD1605"/>
    <w:rsid w:val="00BD281E"/>
    <w:rsid w:val="00BD3A74"/>
    <w:rsid w:val="00BE07DF"/>
    <w:rsid w:val="00BE23B4"/>
    <w:rsid w:val="00BE26CE"/>
    <w:rsid w:val="00BE50B7"/>
    <w:rsid w:val="00BE762C"/>
    <w:rsid w:val="00BE79AE"/>
    <w:rsid w:val="00BF0CD0"/>
    <w:rsid w:val="00C0098B"/>
    <w:rsid w:val="00C00B4B"/>
    <w:rsid w:val="00C01864"/>
    <w:rsid w:val="00C03DF8"/>
    <w:rsid w:val="00C044AB"/>
    <w:rsid w:val="00C062A6"/>
    <w:rsid w:val="00C0770E"/>
    <w:rsid w:val="00C11583"/>
    <w:rsid w:val="00C12645"/>
    <w:rsid w:val="00C15692"/>
    <w:rsid w:val="00C15E01"/>
    <w:rsid w:val="00C15E90"/>
    <w:rsid w:val="00C15FED"/>
    <w:rsid w:val="00C21D68"/>
    <w:rsid w:val="00C22C21"/>
    <w:rsid w:val="00C25534"/>
    <w:rsid w:val="00C25C77"/>
    <w:rsid w:val="00C2734D"/>
    <w:rsid w:val="00C317A8"/>
    <w:rsid w:val="00C32442"/>
    <w:rsid w:val="00C32F4B"/>
    <w:rsid w:val="00C362BE"/>
    <w:rsid w:val="00C3772A"/>
    <w:rsid w:val="00C4123F"/>
    <w:rsid w:val="00C428D9"/>
    <w:rsid w:val="00C42D5F"/>
    <w:rsid w:val="00C42EB2"/>
    <w:rsid w:val="00C45D44"/>
    <w:rsid w:val="00C52BD5"/>
    <w:rsid w:val="00C5395A"/>
    <w:rsid w:val="00C54BF5"/>
    <w:rsid w:val="00C55377"/>
    <w:rsid w:val="00C562E0"/>
    <w:rsid w:val="00C62A7E"/>
    <w:rsid w:val="00C6442B"/>
    <w:rsid w:val="00C64575"/>
    <w:rsid w:val="00C6560B"/>
    <w:rsid w:val="00C664BA"/>
    <w:rsid w:val="00C742FC"/>
    <w:rsid w:val="00C76ACB"/>
    <w:rsid w:val="00C76B76"/>
    <w:rsid w:val="00C8023E"/>
    <w:rsid w:val="00C84C9A"/>
    <w:rsid w:val="00C85BDE"/>
    <w:rsid w:val="00C8668B"/>
    <w:rsid w:val="00C8794A"/>
    <w:rsid w:val="00C93EB8"/>
    <w:rsid w:val="00C94B29"/>
    <w:rsid w:val="00C96A79"/>
    <w:rsid w:val="00C96E98"/>
    <w:rsid w:val="00C97C7F"/>
    <w:rsid w:val="00CA1317"/>
    <w:rsid w:val="00CA2871"/>
    <w:rsid w:val="00CA6AA6"/>
    <w:rsid w:val="00CB0AA6"/>
    <w:rsid w:val="00CB1734"/>
    <w:rsid w:val="00CB7297"/>
    <w:rsid w:val="00CC1110"/>
    <w:rsid w:val="00CC4059"/>
    <w:rsid w:val="00CC42A0"/>
    <w:rsid w:val="00CC42F9"/>
    <w:rsid w:val="00CC4DE5"/>
    <w:rsid w:val="00CC5A48"/>
    <w:rsid w:val="00CC5EF8"/>
    <w:rsid w:val="00CD00A9"/>
    <w:rsid w:val="00CD13F1"/>
    <w:rsid w:val="00CD3891"/>
    <w:rsid w:val="00CE2EA7"/>
    <w:rsid w:val="00CE2EC1"/>
    <w:rsid w:val="00CE4196"/>
    <w:rsid w:val="00CE5271"/>
    <w:rsid w:val="00CE59DF"/>
    <w:rsid w:val="00CE7411"/>
    <w:rsid w:val="00CF401B"/>
    <w:rsid w:val="00CF4CE3"/>
    <w:rsid w:val="00D00B1A"/>
    <w:rsid w:val="00D012F0"/>
    <w:rsid w:val="00D02C5C"/>
    <w:rsid w:val="00D03B3F"/>
    <w:rsid w:val="00D053DE"/>
    <w:rsid w:val="00D07CC5"/>
    <w:rsid w:val="00D1411C"/>
    <w:rsid w:val="00D2003D"/>
    <w:rsid w:val="00D2179E"/>
    <w:rsid w:val="00D2307B"/>
    <w:rsid w:val="00D230E9"/>
    <w:rsid w:val="00D233FF"/>
    <w:rsid w:val="00D25E40"/>
    <w:rsid w:val="00D3159B"/>
    <w:rsid w:val="00D32494"/>
    <w:rsid w:val="00D33B28"/>
    <w:rsid w:val="00D33B62"/>
    <w:rsid w:val="00D33BF6"/>
    <w:rsid w:val="00D35AD9"/>
    <w:rsid w:val="00D37E93"/>
    <w:rsid w:val="00D449F2"/>
    <w:rsid w:val="00D461DC"/>
    <w:rsid w:val="00D4687A"/>
    <w:rsid w:val="00D476CD"/>
    <w:rsid w:val="00D51474"/>
    <w:rsid w:val="00D51CCB"/>
    <w:rsid w:val="00D520EE"/>
    <w:rsid w:val="00D57BEB"/>
    <w:rsid w:val="00D60C96"/>
    <w:rsid w:val="00D6110E"/>
    <w:rsid w:val="00D615CE"/>
    <w:rsid w:val="00D64A89"/>
    <w:rsid w:val="00D64AE7"/>
    <w:rsid w:val="00D65FA6"/>
    <w:rsid w:val="00D71A5C"/>
    <w:rsid w:val="00D7288E"/>
    <w:rsid w:val="00D74AD3"/>
    <w:rsid w:val="00D76C5D"/>
    <w:rsid w:val="00D772AC"/>
    <w:rsid w:val="00D8092A"/>
    <w:rsid w:val="00D8127B"/>
    <w:rsid w:val="00D82011"/>
    <w:rsid w:val="00D82BC0"/>
    <w:rsid w:val="00D84B43"/>
    <w:rsid w:val="00D84DA3"/>
    <w:rsid w:val="00D85CB0"/>
    <w:rsid w:val="00D85CC4"/>
    <w:rsid w:val="00D8715C"/>
    <w:rsid w:val="00D87DA8"/>
    <w:rsid w:val="00D91290"/>
    <w:rsid w:val="00D91965"/>
    <w:rsid w:val="00D9199F"/>
    <w:rsid w:val="00D927AD"/>
    <w:rsid w:val="00D9291A"/>
    <w:rsid w:val="00DA182A"/>
    <w:rsid w:val="00DA2583"/>
    <w:rsid w:val="00DA2E94"/>
    <w:rsid w:val="00DA5824"/>
    <w:rsid w:val="00DA629B"/>
    <w:rsid w:val="00DA6646"/>
    <w:rsid w:val="00DA69F2"/>
    <w:rsid w:val="00DB2329"/>
    <w:rsid w:val="00DB342D"/>
    <w:rsid w:val="00DB362B"/>
    <w:rsid w:val="00DB5124"/>
    <w:rsid w:val="00DB77D0"/>
    <w:rsid w:val="00DB7AFB"/>
    <w:rsid w:val="00DC21BA"/>
    <w:rsid w:val="00DC3C9A"/>
    <w:rsid w:val="00DC522D"/>
    <w:rsid w:val="00DC76FD"/>
    <w:rsid w:val="00DD011E"/>
    <w:rsid w:val="00DD1A65"/>
    <w:rsid w:val="00DD1AB2"/>
    <w:rsid w:val="00DD1CD2"/>
    <w:rsid w:val="00DD25C1"/>
    <w:rsid w:val="00DD444A"/>
    <w:rsid w:val="00DD4472"/>
    <w:rsid w:val="00DD464E"/>
    <w:rsid w:val="00DD64EB"/>
    <w:rsid w:val="00DE1531"/>
    <w:rsid w:val="00DE40D4"/>
    <w:rsid w:val="00DF1568"/>
    <w:rsid w:val="00DF3F5B"/>
    <w:rsid w:val="00DF546A"/>
    <w:rsid w:val="00DF6705"/>
    <w:rsid w:val="00DF696A"/>
    <w:rsid w:val="00E002E2"/>
    <w:rsid w:val="00E01773"/>
    <w:rsid w:val="00E017EB"/>
    <w:rsid w:val="00E0371D"/>
    <w:rsid w:val="00E03874"/>
    <w:rsid w:val="00E05429"/>
    <w:rsid w:val="00E1050C"/>
    <w:rsid w:val="00E115E8"/>
    <w:rsid w:val="00E12A5D"/>
    <w:rsid w:val="00E1349A"/>
    <w:rsid w:val="00E1475B"/>
    <w:rsid w:val="00E14947"/>
    <w:rsid w:val="00E1653C"/>
    <w:rsid w:val="00E23FF8"/>
    <w:rsid w:val="00E253A3"/>
    <w:rsid w:val="00E261D1"/>
    <w:rsid w:val="00E263B2"/>
    <w:rsid w:val="00E27E42"/>
    <w:rsid w:val="00E30772"/>
    <w:rsid w:val="00E3274E"/>
    <w:rsid w:val="00E35635"/>
    <w:rsid w:val="00E4105E"/>
    <w:rsid w:val="00E4211E"/>
    <w:rsid w:val="00E42734"/>
    <w:rsid w:val="00E450CC"/>
    <w:rsid w:val="00E463B7"/>
    <w:rsid w:val="00E50E46"/>
    <w:rsid w:val="00E51602"/>
    <w:rsid w:val="00E52018"/>
    <w:rsid w:val="00E54DBB"/>
    <w:rsid w:val="00E5516C"/>
    <w:rsid w:val="00E5518E"/>
    <w:rsid w:val="00E56244"/>
    <w:rsid w:val="00E61544"/>
    <w:rsid w:val="00E64B5D"/>
    <w:rsid w:val="00E67A2A"/>
    <w:rsid w:val="00E70442"/>
    <w:rsid w:val="00E70AE1"/>
    <w:rsid w:val="00E720EF"/>
    <w:rsid w:val="00E74208"/>
    <w:rsid w:val="00E7625C"/>
    <w:rsid w:val="00E7752C"/>
    <w:rsid w:val="00E82E10"/>
    <w:rsid w:val="00E84100"/>
    <w:rsid w:val="00E90200"/>
    <w:rsid w:val="00E9065F"/>
    <w:rsid w:val="00E90EF8"/>
    <w:rsid w:val="00E91D88"/>
    <w:rsid w:val="00E920E5"/>
    <w:rsid w:val="00E9252A"/>
    <w:rsid w:val="00E92871"/>
    <w:rsid w:val="00E94685"/>
    <w:rsid w:val="00E972A9"/>
    <w:rsid w:val="00EA2852"/>
    <w:rsid w:val="00EA5619"/>
    <w:rsid w:val="00EA7E44"/>
    <w:rsid w:val="00EB20DD"/>
    <w:rsid w:val="00EB368E"/>
    <w:rsid w:val="00EB4C40"/>
    <w:rsid w:val="00EB4CE1"/>
    <w:rsid w:val="00EB6A17"/>
    <w:rsid w:val="00EB7B9A"/>
    <w:rsid w:val="00EC1CB7"/>
    <w:rsid w:val="00EC474B"/>
    <w:rsid w:val="00EC5185"/>
    <w:rsid w:val="00EC70DF"/>
    <w:rsid w:val="00ED3311"/>
    <w:rsid w:val="00ED4890"/>
    <w:rsid w:val="00ED5761"/>
    <w:rsid w:val="00ED5B9E"/>
    <w:rsid w:val="00ED5FAD"/>
    <w:rsid w:val="00ED6403"/>
    <w:rsid w:val="00ED6F1B"/>
    <w:rsid w:val="00ED70B4"/>
    <w:rsid w:val="00EE37AD"/>
    <w:rsid w:val="00EE3D7D"/>
    <w:rsid w:val="00EE40AA"/>
    <w:rsid w:val="00EE478B"/>
    <w:rsid w:val="00EE6EC9"/>
    <w:rsid w:val="00EE744B"/>
    <w:rsid w:val="00EE74FC"/>
    <w:rsid w:val="00EF21B6"/>
    <w:rsid w:val="00EF3DE8"/>
    <w:rsid w:val="00EF654D"/>
    <w:rsid w:val="00F02A43"/>
    <w:rsid w:val="00F065C0"/>
    <w:rsid w:val="00F06CC9"/>
    <w:rsid w:val="00F11204"/>
    <w:rsid w:val="00F12759"/>
    <w:rsid w:val="00F15C69"/>
    <w:rsid w:val="00F2051A"/>
    <w:rsid w:val="00F2062A"/>
    <w:rsid w:val="00F2148D"/>
    <w:rsid w:val="00F21ACC"/>
    <w:rsid w:val="00F24486"/>
    <w:rsid w:val="00F25399"/>
    <w:rsid w:val="00F273A3"/>
    <w:rsid w:val="00F27453"/>
    <w:rsid w:val="00F3095C"/>
    <w:rsid w:val="00F31313"/>
    <w:rsid w:val="00F34A34"/>
    <w:rsid w:val="00F35DB5"/>
    <w:rsid w:val="00F372B8"/>
    <w:rsid w:val="00F374BC"/>
    <w:rsid w:val="00F4197E"/>
    <w:rsid w:val="00F4399A"/>
    <w:rsid w:val="00F459D3"/>
    <w:rsid w:val="00F469D2"/>
    <w:rsid w:val="00F50A35"/>
    <w:rsid w:val="00F52BAF"/>
    <w:rsid w:val="00F53DC0"/>
    <w:rsid w:val="00F61B55"/>
    <w:rsid w:val="00F63D0F"/>
    <w:rsid w:val="00F72A2F"/>
    <w:rsid w:val="00F765C4"/>
    <w:rsid w:val="00F773A9"/>
    <w:rsid w:val="00F81382"/>
    <w:rsid w:val="00F8207A"/>
    <w:rsid w:val="00F875F8"/>
    <w:rsid w:val="00F90639"/>
    <w:rsid w:val="00F943F6"/>
    <w:rsid w:val="00F948BD"/>
    <w:rsid w:val="00F94FD8"/>
    <w:rsid w:val="00F97C8A"/>
    <w:rsid w:val="00FA296C"/>
    <w:rsid w:val="00FA51E6"/>
    <w:rsid w:val="00FA6200"/>
    <w:rsid w:val="00FB0170"/>
    <w:rsid w:val="00FB1396"/>
    <w:rsid w:val="00FB14FA"/>
    <w:rsid w:val="00FB158C"/>
    <w:rsid w:val="00FB1E50"/>
    <w:rsid w:val="00FB4AE2"/>
    <w:rsid w:val="00FB68E3"/>
    <w:rsid w:val="00FB6E7C"/>
    <w:rsid w:val="00FC1E6E"/>
    <w:rsid w:val="00FC321A"/>
    <w:rsid w:val="00FC4B25"/>
    <w:rsid w:val="00FC4D3A"/>
    <w:rsid w:val="00FC76C8"/>
    <w:rsid w:val="00FD070D"/>
    <w:rsid w:val="00FD35E2"/>
    <w:rsid w:val="00FD4403"/>
    <w:rsid w:val="00FD51F2"/>
    <w:rsid w:val="00FD7868"/>
    <w:rsid w:val="00FE168B"/>
    <w:rsid w:val="00FE249A"/>
    <w:rsid w:val="00FE409E"/>
    <w:rsid w:val="00FE5E9F"/>
    <w:rsid w:val="00FF0597"/>
    <w:rsid w:val="00FF1D69"/>
    <w:rsid w:val="00FF1E53"/>
    <w:rsid w:val="00FF1ECD"/>
    <w:rsid w:val="00FF24D3"/>
    <w:rsid w:val="00FF31F1"/>
    <w:rsid w:val="00FF5974"/>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5307"/>
  <w15:docId w15:val="{7AB6ECAB-9A60-4D3A-9712-FE5C8D6E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8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D6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6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7"/>
    <w:rPr>
      <w:rFonts w:ascii="Segoe UI" w:hAnsi="Segoe UI" w:cs="Segoe UI"/>
      <w:sz w:val="18"/>
      <w:szCs w:val="1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qFormat/>
    <w:rsid w:val="00797F60"/>
    <w:pPr>
      <w:spacing w:before="0" w:after="0"/>
    </w:pPr>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797F60"/>
    <w:rPr>
      <w:rFonts w:eastAsia="Times New Roman" w:cs="Times New Roman"/>
      <w:sz w:val="20"/>
      <w:szCs w:val="20"/>
      <w:lang w:val="x-none" w:eastAsia="x-none"/>
    </w:rPr>
  </w:style>
  <w:style w:type="character" w:styleId="FootnoteReference">
    <w:name w:val="footnote reference"/>
    <w:aliases w:val="Footnote,Footnote Reference 2,Footnote text,Ref,de nota al pie,ftref,BVI fnr,BearingPoint,16 Point,Superscript 6 Point,fr,Footnote Text1,Footnote + Arial,10 pt,Black,Footnote Text11, BVI fnr,Footnote dich,footnote ref,SUPERS,R,f,Re"/>
    <w:link w:val="RefChar"/>
    <w:uiPriority w:val="99"/>
    <w:qFormat/>
    <w:rsid w:val="00797F6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4B5C21"/>
    <w:pPr>
      <w:spacing w:before="0" w:after="160" w:line="240" w:lineRule="exact"/>
    </w:pPr>
    <w:rPr>
      <w:vertAlign w:val="superscript"/>
    </w:rPr>
  </w:style>
  <w:style w:type="paragraph" w:styleId="Header">
    <w:name w:val="header"/>
    <w:basedOn w:val="Normal"/>
    <w:link w:val="HeaderChar"/>
    <w:uiPriority w:val="99"/>
    <w:unhideWhenUsed/>
    <w:rsid w:val="007A322D"/>
    <w:pPr>
      <w:tabs>
        <w:tab w:val="center" w:pos="4680"/>
        <w:tab w:val="right" w:pos="9360"/>
      </w:tabs>
      <w:spacing w:before="0" w:after="0"/>
    </w:pPr>
  </w:style>
  <w:style w:type="character" w:customStyle="1" w:styleId="HeaderChar">
    <w:name w:val="Header Char"/>
    <w:basedOn w:val="DefaultParagraphFont"/>
    <w:link w:val="Header"/>
    <w:uiPriority w:val="99"/>
    <w:rsid w:val="007A322D"/>
  </w:style>
  <w:style w:type="paragraph" w:styleId="Footer">
    <w:name w:val="footer"/>
    <w:basedOn w:val="Normal"/>
    <w:link w:val="FooterChar"/>
    <w:uiPriority w:val="99"/>
    <w:unhideWhenUsed/>
    <w:rsid w:val="007A322D"/>
    <w:pPr>
      <w:tabs>
        <w:tab w:val="center" w:pos="4680"/>
        <w:tab w:val="right" w:pos="9360"/>
      </w:tabs>
      <w:spacing w:before="0" w:after="0"/>
    </w:pPr>
  </w:style>
  <w:style w:type="character" w:customStyle="1" w:styleId="FooterChar">
    <w:name w:val="Footer Char"/>
    <w:basedOn w:val="DefaultParagraphFont"/>
    <w:link w:val="Footer"/>
    <w:uiPriority w:val="99"/>
    <w:rsid w:val="007A322D"/>
  </w:style>
  <w:style w:type="character" w:styleId="Hyperlink">
    <w:name w:val="Hyperlink"/>
    <w:uiPriority w:val="99"/>
    <w:semiHidden/>
    <w:unhideWhenUsed/>
    <w:rsid w:val="00E253A3"/>
    <w:rPr>
      <w:color w:val="0000FF"/>
      <w:u w:val="single"/>
    </w:rPr>
  </w:style>
  <w:style w:type="paragraph" w:styleId="NormalWeb">
    <w:name w:val="Normal (Web)"/>
    <w:basedOn w:val="Normal"/>
    <w:uiPriority w:val="99"/>
    <w:unhideWhenUsed/>
    <w:rsid w:val="00E253A3"/>
    <w:pPr>
      <w:spacing w:before="100" w:beforeAutospacing="1" w:after="100" w:afterAutospacing="1"/>
    </w:pPr>
    <w:rPr>
      <w:rFonts w:eastAsia="Times New Roman" w:cs="Times New Roman"/>
      <w:sz w:val="24"/>
      <w:szCs w:val="24"/>
    </w:rPr>
  </w:style>
  <w:style w:type="character" w:styleId="Strong">
    <w:name w:val="Strong"/>
    <w:uiPriority w:val="22"/>
    <w:qFormat/>
    <w:rsid w:val="00E253A3"/>
    <w:rPr>
      <w:b/>
      <w:bCs/>
    </w:rPr>
  </w:style>
  <w:style w:type="paragraph" w:styleId="EndnoteText">
    <w:name w:val="endnote text"/>
    <w:basedOn w:val="Normal"/>
    <w:link w:val="EndnoteTextChar"/>
    <w:uiPriority w:val="99"/>
    <w:semiHidden/>
    <w:unhideWhenUsed/>
    <w:rsid w:val="00B54EA3"/>
    <w:pPr>
      <w:spacing w:before="0" w:after="0"/>
    </w:pPr>
    <w:rPr>
      <w:sz w:val="20"/>
      <w:szCs w:val="20"/>
    </w:rPr>
  </w:style>
  <w:style w:type="character" w:customStyle="1" w:styleId="EndnoteTextChar">
    <w:name w:val="Endnote Text Char"/>
    <w:basedOn w:val="DefaultParagraphFont"/>
    <w:link w:val="EndnoteText"/>
    <w:uiPriority w:val="99"/>
    <w:semiHidden/>
    <w:rsid w:val="00B54EA3"/>
    <w:rPr>
      <w:sz w:val="20"/>
      <w:szCs w:val="20"/>
    </w:rPr>
  </w:style>
  <w:style w:type="character" w:styleId="EndnoteReference">
    <w:name w:val="endnote reference"/>
    <w:basedOn w:val="DefaultParagraphFont"/>
    <w:uiPriority w:val="99"/>
    <w:semiHidden/>
    <w:unhideWhenUsed/>
    <w:rsid w:val="00B54EA3"/>
    <w:rPr>
      <w:vertAlign w:val="superscript"/>
    </w:rPr>
  </w:style>
  <w:style w:type="character" w:styleId="CommentReference">
    <w:name w:val="annotation reference"/>
    <w:basedOn w:val="DefaultParagraphFont"/>
    <w:uiPriority w:val="99"/>
    <w:semiHidden/>
    <w:unhideWhenUsed/>
    <w:rsid w:val="00FB14FA"/>
    <w:rPr>
      <w:sz w:val="16"/>
      <w:szCs w:val="16"/>
    </w:rPr>
  </w:style>
  <w:style w:type="paragraph" w:styleId="CommentText">
    <w:name w:val="annotation text"/>
    <w:basedOn w:val="Normal"/>
    <w:link w:val="CommentTextChar"/>
    <w:uiPriority w:val="99"/>
    <w:semiHidden/>
    <w:unhideWhenUsed/>
    <w:rsid w:val="00FB14FA"/>
    <w:rPr>
      <w:sz w:val="20"/>
      <w:szCs w:val="20"/>
    </w:rPr>
  </w:style>
  <w:style w:type="character" w:customStyle="1" w:styleId="CommentTextChar">
    <w:name w:val="Comment Text Char"/>
    <w:basedOn w:val="DefaultParagraphFont"/>
    <w:link w:val="CommentText"/>
    <w:uiPriority w:val="99"/>
    <w:semiHidden/>
    <w:rsid w:val="00FB14FA"/>
    <w:rPr>
      <w:sz w:val="20"/>
      <w:szCs w:val="20"/>
    </w:rPr>
  </w:style>
  <w:style w:type="paragraph" w:styleId="CommentSubject">
    <w:name w:val="annotation subject"/>
    <w:basedOn w:val="CommentText"/>
    <w:next w:val="CommentText"/>
    <w:link w:val="CommentSubjectChar"/>
    <w:uiPriority w:val="99"/>
    <w:semiHidden/>
    <w:unhideWhenUsed/>
    <w:rsid w:val="00FB14FA"/>
    <w:rPr>
      <w:b/>
      <w:bCs/>
    </w:rPr>
  </w:style>
  <w:style w:type="character" w:customStyle="1" w:styleId="CommentSubjectChar">
    <w:name w:val="Comment Subject Char"/>
    <w:basedOn w:val="CommentTextChar"/>
    <w:link w:val="CommentSubject"/>
    <w:uiPriority w:val="99"/>
    <w:semiHidden/>
    <w:rsid w:val="00FB14FA"/>
    <w:rPr>
      <w:b/>
      <w:bCs/>
      <w:sz w:val="20"/>
      <w:szCs w:val="20"/>
    </w:rPr>
  </w:style>
  <w:style w:type="paragraph" w:customStyle="1" w:styleId="Style16">
    <w:name w:val="Style16"/>
    <w:basedOn w:val="Normal"/>
    <w:rsid w:val="00E3274E"/>
    <w:pPr>
      <w:widowControl w:val="0"/>
      <w:autoSpaceDE w:val="0"/>
      <w:autoSpaceDN w:val="0"/>
      <w:adjustRightInd w:val="0"/>
      <w:spacing w:before="0" w:after="0"/>
    </w:pPr>
    <w:rPr>
      <w:rFonts w:eastAsia="Times New Roman" w:cs="Times New Roman"/>
      <w:sz w:val="24"/>
      <w:szCs w:val="24"/>
    </w:rPr>
  </w:style>
  <w:style w:type="character" w:customStyle="1" w:styleId="FontStyle27">
    <w:name w:val="Font Style27"/>
    <w:rsid w:val="00E3274E"/>
    <w:rPr>
      <w:rFonts w:ascii="Times New Roman" w:hAnsi="Times New Roman" w:cs="Times New Roman" w:hint="default"/>
      <w:color w:val="000000"/>
      <w:sz w:val="24"/>
      <w:szCs w:val="24"/>
    </w:rPr>
  </w:style>
  <w:style w:type="paragraph" w:styleId="ListParagraph">
    <w:name w:val="List Paragraph"/>
    <w:basedOn w:val="Normal"/>
    <w:uiPriority w:val="34"/>
    <w:qFormat/>
    <w:rsid w:val="000D6296"/>
    <w:pPr>
      <w:ind w:left="720"/>
      <w:contextualSpacing/>
    </w:pPr>
  </w:style>
  <w:style w:type="paragraph" w:customStyle="1" w:styleId="Normal1">
    <w:name w:val="Normal1"/>
    <w:basedOn w:val="Normal"/>
    <w:rsid w:val="00C25534"/>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6978">
      <w:bodyDiv w:val="1"/>
      <w:marLeft w:val="0"/>
      <w:marRight w:val="0"/>
      <w:marTop w:val="0"/>
      <w:marBottom w:val="0"/>
      <w:divBdr>
        <w:top w:val="none" w:sz="0" w:space="0" w:color="auto"/>
        <w:left w:val="none" w:sz="0" w:space="0" w:color="auto"/>
        <w:bottom w:val="none" w:sz="0" w:space="0" w:color="auto"/>
        <w:right w:val="none" w:sz="0" w:space="0" w:color="auto"/>
      </w:divBdr>
    </w:div>
    <w:div w:id="109666591">
      <w:bodyDiv w:val="1"/>
      <w:marLeft w:val="0"/>
      <w:marRight w:val="0"/>
      <w:marTop w:val="0"/>
      <w:marBottom w:val="0"/>
      <w:divBdr>
        <w:top w:val="none" w:sz="0" w:space="0" w:color="auto"/>
        <w:left w:val="none" w:sz="0" w:space="0" w:color="auto"/>
        <w:bottom w:val="none" w:sz="0" w:space="0" w:color="auto"/>
        <w:right w:val="none" w:sz="0" w:space="0" w:color="auto"/>
      </w:divBdr>
    </w:div>
    <w:div w:id="264459308">
      <w:bodyDiv w:val="1"/>
      <w:marLeft w:val="0"/>
      <w:marRight w:val="0"/>
      <w:marTop w:val="0"/>
      <w:marBottom w:val="0"/>
      <w:divBdr>
        <w:top w:val="none" w:sz="0" w:space="0" w:color="auto"/>
        <w:left w:val="none" w:sz="0" w:space="0" w:color="auto"/>
        <w:bottom w:val="none" w:sz="0" w:space="0" w:color="auto"/>
        <w:right w:val="none" w:sz="0" w:space="0" w:color="auto"/>
      </w:divBdr>
    </w:div>
    <w:div w:id="285164779">
      <w:bodyDiv w:val="1"/>
      <w:marLeft w:val="0"/>
      <w:marRight w:val="0"/>
      <w:marTop w:val="0"/>
      <w:marBottom w:val="0"/>
      <w:divBdr>
        <w:top w:val="none" w:sz="0" w:space="0" w:color="auto"/>
        <w:left w:val="none" w:sz="0" w:space="0" w:color="auto"/>
        <w:bottom w:val="none" w:sz="0" w:space="0" w:color="auto"/>
        <w:right w:val="none" w:sz="0" w:space="0" w:color="auto"/>
      </w:divBdr>
    </w:div>
    <w:div w:id="307632526">
      <w:bodyDiv w:val="1"/>
      <w:marLeft w:val="0"/>
      <w:marRight w:val="0"/>
      <w:marTop w:val="0"/>
      <w:marBottom w:val="0"/>
      <w:divBdr>
        <w:top w:val="none" w:sz="0" w:space="0" w:color="auto"/>
        <w:left w:val="none" w:sz="0" w:space="0" w:color="auto"/>
        <w:bottom w:val="none" w:sz="0" w:space="0" w:color="auto"/>
        <w:right w:val="none" w:sz="0" w:space="0" w:color="auto"/>
      </w:divBdr>
    </w:div>
    <w:div w:id="341469825">
      <w:bodyDiv w:val="1"/>
      <w:marLeft w:val="0"/>
      <w:marRight w:val="0"/>
      <w:marTop w:val="0"/>
      <w:marBottom w:val="0"/>
      <w:divBdr>
        <w:top w:val="none" w:sz="0" w:space="0" w:color="auto"/>
        <w:left w:val="none" w:sz="0" w:space="0" w:color="auto"/>
        <w:bottom w:val="none" w:sz="0" w:space="0" w:color="auto"/>
        <w:right w:val="none" w:sz="0" w:space="0" w:color="auto"/>
      </w:divBdr>
    </w:div>
    <w:div w:id="389811402">
      <w:bodyDiv w:val="1"/>
      <w:marLeft w:val="0"/>
      <w:marRight w:val="0"/>
      <w:marTop w:val="0"/>
      <w:marBottom w:val="0"/>
      <w:divBdr>
        <w:top w:val="none" w:sz="0" w:space="0" w:color="auto"/>
        <w:left w:val="none" w:sz="0" w:space="0" w:color="auto"/>
        <w:bottom w:val="none" w:sz="0" w:space="0" w:color="auto"/>
        <w:right w:val="none" w:sz="0" w:space="0" w:color="auto"/>
      </w:divBdr>
    </w:div>
    <w:div w:id="405229087">
      <w:bodyDiv w:val="1"/>
      <w:marLeft w:val="0"/>
      <w:marRight w:val="0"/>
      <w:marTop w:val="0"/>
      <w:marBottom w:val="0"/>
      <w:divBdr>
        <w:top w:val="none" w:sz="0" w:space="0" w:color="auto"/>
        <w:left w:val="none" w:sz="0" w:space="0" w:color="auto"/>
        <w:bottom w:val="none" w:sz="0" w:space="0" w:color="auto"/>
        <w:right w:val="none" w:sz="0" w:space="0" w:color="auto"/>
      </w:divBdr>
    </w:div>
    <w:div w:id="483204225">
      <w:bodyDiv w:val="1"/>
      <w:marLeft w:val="0"/>
      <w:marRight w:val="0"/>
      <w:marTop w:val="0"/>
      <w:marBottom w:val="0"/>
      <w:divBdr>
        <w:top w:val="none" w:sz="0" w:space="0" w:color="auto"/>
        <w:left w:val="none" w:sz="0" w:space="0" w:color="auto"/>
        <w:bottom w:val="none" w:sz="0" w:space="0" w:color="auto"/>
        <w:right w:val="none" w:sz="0" w:space="0" w:color="auto"/>
      </w:divBdr>
    </w:div>
    <w:div w:id="495801236">
      <w:bodyDiv w:val="1"/>
      <w:marLeft w:val="0"/>
      <w:marRight w:val="0"/>
      <w:marTop w:val="0"/>
      <w:marBottom w:val="0"/>
      <w:divBdr>
        <w:top w:val="none" w:sz="0" w:space="0" w:color="auto"/>
        <w:left w:val="none" w:sz="0" w:space="0" w:color="auto"/>
        <w:bottom w:val="none" w:sz="0" w:space="0" w:color="auto"/>
        <w:right w:val="none" w:sz="0" w:space="0" w:color="auto"/>
      </w:divBdr>
    </w:div>
    <w:div w:id="573010985">
      <w:bodyDiv w:val="1"/>
      <w:marLeft w:val="0"/>
      <w:marRight w:val="0"/>
      <w:marTop w:val="0"/>
      <w:marBottom w:val="0"/>
      <w:divBdr>
        <w:top w:val="none" w:sz="0" w:space="0" w:color="auto"/>
        <w:left w:val="none" w:sz="0" w:space="0" w:color="auto"/>
        <w:bottom w:val="none" w:sz="0" w:space="0" w:color="auto"/>
        <w:right w:val="none" w:sz="0" w:space="0" w:color="auto"/>
      </w:divBdr>
    </w:div>
    <w:div w:id="657923657">
      <w:bodyDiv w:val="1"/>
      <w:marLeft w:val="0"/>
      <w:marRight w:val="0"/>
      <w:marTop w:val="0"/>
      <w:marBottom w:val="0"/>
      <w:divBdr>
        <w:top w:val="none" w:sz="0" w:space="0" w:color="auto"/>
        <w:left w:val="none" w:sz="0" w:space="0" w:color="auto"/>
        <w:bottom w:val="none" w:sz="0" w:space="0" w:color="auto"/>
        <w:right w:val="none" w:sz="0" w:space="0" w:color="auto"/>
      </w:divBdr>
    </w:div>
    <w:div w:id="780996204">
      <w:bodyDiv w:val="1"/>
      <w:marLeft w:val="0"/>
      <w:marRight w:val="0"/>
      <w:marTop w:val="0"/>
      <w:marBottom w:val="0"/>
      <w:divBdr>
        <w:top w:val="none" w:sz="0" w:space="0" w:color="auto"/>
        <w:left w:val="none" w:sz="0" w:space="0" w:color="auto"/>
        <w:bottom w:val="none" w:sz="0" w:space="0" w:color="auto"/>
        <w:right w:val="none" w:sz="0" w:space="0" w:color="auto"/>
      </w:divBdr>
    </w:div>
    <w:div w:id="829062217">
      <w:bodyDiv w:val="1"/>
      <w:marLeft w:val="0"/>
      <w:marRight w:val="0"/>
      <w:marTop w:val="0"/>
      <w:marBottom w:val="0"/>
      <w:divBdr>
        <w:top w:val="none" w:sz="0" w:space="0" w:color="auto"/>
        <w:left w:val="none" w:sz="0" w:space="0" w:color="auto"/>
        <w:bottom w:val="none" w:sz="0" w:space="0" w:color="auto"/>
        <w:right w:val="none" w:sz="0" w:space="0" w:color="auto"/>
      </w:divBdr>
    </w:div>
    <w:div w:id="874930473">
      <w:bodyDiv w:val="1"/>
      <w:marLeft w:val="0"/>
      <w:marRight w:val="0"/>
      <w:marTop w:val="0"/>
      <w:marBottom w:val="0"/>
      <w:divBdr>
        <w:top w:val="none" w:sz="0" w:space="0" w:color="auto"/>
        <w:left w:val="none" w:sz="0" w:space="0" w:color="auto"/>
        <w:bottom w:val="none" w:sz="0" w:space="0" w:color="auto"/>
        <w:right w:val="none" w:sz="0" w:space="0" w:color="auto"/>
      </w:divBdr>
    </w:div>
    <w:div w:id="989753350">
      <w:bodyDiv w:val="1"/>
      <w:marLeft w:val="0"/>
      <w:marRight w:val="0"/>
      <w:marTop w:val="0"/>
      <w:marBottom w:val="0"/>
      <w:divBdr>
        <w:top w:val="none" w:sz="0" w:space="0" w:color="auto"/>
        <w:left w:val="none" w:sz="0" w:space="0" w:color="auto"/>
        <w:bottom w:val="none" w:sz="0" w:space="0" w:color="auto"/>
        <w:right w:val="none" w:sz="0" w:space="0" w:color="auto"/>
      </w:divBdr>
    </w:div>
    <w:div w:id="1135221912">
      <w:bodyDiv w:val="1"/>
      <w:marLeft w:val="0"/>
      <w:marRight w:val="0"/>
      <w:marTop w:val="0"/>
      <w:marBottom w:val="0"/>
      <w:divBdr>
        <w:top w:val="none" w:sz="0" w:space="0" w:color="auto"/>
        <w:left w:val="none" w:sz="0" w:space="0" w:color="auto"/>
        <w:bottom w:val="none" w:sz="0" w:space="0" w:color="auto"/>
        <w:right w:val="none" w:sz="0" w:space="0" w:color="auto"/>
      </w:divBdr>
    </w:div>
    <w:div w:id="1499734789">
      <w:bodyDiv w:val="1"/>
      <w:marLeft w:val="0"/>
      <w:marRight w:val="0"/>
      <w:marTop w:val="0"/>
      <w:marBottom w:val="0"/>
      <w:divBdr>
        <w:top w:val="none" w:sz="0" w:space="0" w:color="auto"/>
        <w:left w:val="none" w:sz="0" w:space="0" w:color="auto"/>
        <w:bottom w:val="none" w:sz="0" w:space="0" w:color="auto"/>
        <w:right w:val="none" w:sz="0" w:space="0" w:color="auto"/>
      </w:divBdr>
    </w:div>
    <w:div w:id="1644429699">
      <w:bodyDiv w:val="1"/>
      <w:marLeft w:val="0"/>
      <w:marRight w:val="0"/>
      <w:marTop w:val="0"/>
      <w:marBottom w:val="0"/>
      <w:divBdr>
        <w:top w:val="none" w:sz="0" w:space="0" w:color="auto"/>
        <w:left w:val="none" w:sz="0" w:space="0" w:color="auto"/>
        <w:bottom w:val="none" w:sz="0" w:space="0" w:color="auto"/>
        <w:right w:val="none" w:sz="0" w:space="0" w:color="auto"/>
      </w:divBdr>
    </w:div>
    <w:div w:id="1856533153">
      <w:bodyDiv w:val="1"/>
      <w:marLeft w:val="0"/>
      <w:marRight w:val="0"/>
      <w:marTop w:val="0"/>
      <w:marBottom w:val="0"/>
      <w:divBdr>
        <w:top w:val="none" w:sz="0" w:space="0" w:color="auto"/>
        <w:left w:val="none" w:sz="0" w:space="0" w:color="auto"/>
        <w:bottom w:val="none" w:sz="0" w:space="0" w:color="auto"/>
        <w:right w:val="none" w:sz="0" w:space="0" w:color="auto"/>
      </w:divBdr>
    </w:div>
    <w:div w:id="1861577238">
      <w:bodyDiv w:val="1"/>
      <w:marLeft w:val="0"/>
      <w:marRight w:val="0"/>
      <w:marTop w:val="0"/>
      <w:marBottom w:val="0"/>
      <w:divBdr>
        <w:top w:val="none" w:sz="0" w:space="0" w:color="auto"/>
        <w:left w:val="none" w:sz="0" w:space="0" w:color="auto"/>
        <w:bottom w:val="none" w:sz="0" w:space="0" w:color="auto"/>
        <w:right w:val="none" w:sz="0" w:space="0" w:color="auto"/>
      </w:divBdr>
    </w:div>
    <w:div w:id="2004818562">
      <w:bodyDiv w:val="1"/>
      <w:marLeft w:val="0"/>
      <w:marRight w:val="0"/>
      <w:marTop w:val="0"/>
      <w:marBottom w:val="0"/>
      <w:divBdr>
        <w:top w:val="none" w:sz="0" w:space="0" w:color="auto"/>
        <w:left w:val="none" w:sz="0" w:space="0" w:color="auto"/>
        <w:bottom w:val="none" w:sz="0" w:space="0" w:color="auto"/>
        <w:right w:val="none" w:sz="0" w:space="0" w:color="auto"/>
      </w:divBdr>
    </w:div>
    <w:div w:id="20292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AE6D-08E9-4761-814B-B45BD672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8987</Words>
  <Characters>51228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Hao</dc:creator>
  <cp:lastModifiedBy>Admin</cp:lastModifiedBy>
  <cp:revision>13</cp:revision>
  <cp:lastPrinted>2021-01-11T07:03:00Z</cp:lastPrinted>
  <dcterms:created xsi:type="dcterms:W3CDTF">2021-01-11T07:04:00Z</dcterms:created>
  <dcterms:modified xsi:type="dcterms:W3CDTF">2021-01-18T02:38:00Z</dcterms:modified>
</cp:coreProperties>
</file>