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7D" w:rsidRPr="009416B7" w:rsidRDefault="00461F95" w:rsidP="00D27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B7">
        <w:rPr>
          <w:rFonts w:ascii="Times New Roman" w:hAnsi="Times New Roman" w:cs="Times New Roman"/>
          <w:b/>
          <w:sz w:val="28"/>
          <w:szCs w:val="28"/>
        </w:rPr>
        <w:t>THÔNG TIN TUYỂN ĐẠI BIỂU THAM DỰ HOẠT ĐỘNG DÀNH CHO THANH NIÊN, SINH VIÊN Á – ÂU</w:t>
      </w:r>
    </w:p>
    <w:p w:rsidR="00461F95" w:rsidRPr="009416B7" w:rsidRDefault="00461F95" w:rsidP="00941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Á –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Âu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r w:rsidR="002E054E" w:rsidRPr="009416B7">
        <w:rPr>
          <w:rFonts w:ascii="Times New Roman" w:hAnsi="Times New Roman" w:cs="Times New Roman"/>
          <w:sz w:val="28"/>
          <w:szCs w:val="28"/>
        </w:rPr>
        <w:t xml:space="preserve">Á –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Âu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04/4 – 07/4/2016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Séc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="009606B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960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6B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60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6B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60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6B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606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ASEM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2E054E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4E" w:rsidRPr="009416B7">
        <w:rPr>
          <w:rFonts w:ascii="Times New Roman" w:hAnsi="Times New Roman" w:cs="Times New Roman"/>
          <w:sz w:val="28"/>
          <w:szCs w:val="28"/>
        </w:rPr>
        <w:t>tạ</w:t>
      </w:r>
      <w:r w:rsidR="005633C7" w:rsidRPr="009416B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C7" w:rsidRPr="009416B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33C7" w:rsidRPr="009416B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33C7" w:rsidRPr="0094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>: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r w:rsidRPr="009416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ASEM;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r w:rsidRPr="009416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18 – 30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>;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r w:rsidRPr="009416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>: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r w:rsidRPr="009416B7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(chi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vé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bay). 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6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9416B7">
          <w:rPr>
            <w:rStyle w:val="Hyperlink"/>
            <w:rFonts w:ascii="Times New Roman" w:hAnsi="Times New Roman" w:cs="Times New Roman"/>
            <w:sz w:val="28"/>
            <w:szCs w:val="28"/>
          </w:rPr>
          <w:t>https://asiaeuropefoundation.formstack.com/forms/arc5</w:t>
        </w:r>
      </w:hyperlink>
      <w:r w:rsidRPr="009416B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  <w:r w:rsidRPr="009416B7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B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41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3C7" w:rsidRPr="009416B7" w:rsidRDefault="005633C7" w:rsidP="0094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F95" w:rsidRPr="009416B7" w:rsidRDefault="00461F95" w:rsidP="009416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F95" w:rsidRPr="0094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76"/>
    <w:rsid w:val="002E054E"/>
    <w:rsid w:val="00461F95"/>
    <w:rsid w:val="005633C7"/>
    <w:rsid w:val="009416B7"/>
    <w:rsid w:val="009606BC"/>
    <w:rsid w:val="00C71C7D"/>
    <w:rsid w:val="00D27723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iaeuropefoundation.formstack.com/forms/ar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5</cp:revision>
  <dcterms:created xsi:type="dcterms:W3CDTF">2016-01-25T04:08:00Z</dcterms:created>
  <dcterms:modified xsi:type="dcterms:W3CDTF">2016-01-25T09:28:00Z</dcterms:modified>
</cp:coreProperties>
</file>