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120" w:type="dxa"/>
        <w:tblInd w:w="-882" w:type="dxa"/>
        <w:tblLook w:val="04A0" w:firstRow="1" w:lastRow="0" w:firstColumn="1" w:lastColumn="0" w:noHBand="0" w:noVBand="1"/>
      </w:tblPr>
      <w:tblGrid>
        <w:gridCol w:w="7560"/>
        <w:gridCol w:w="7560"/>
      </w:tblGrid>
      <w:tr w:rsidR="001009AB" w:rsidRPr="001009AB" w:rsidTr="00555059">
        <w:tc>
          <w:tcPr>
            <w:tcW w:w="7560" w:type="dxa"/>
            <w:shd w:val="clear" w:color="auto" w:fill="auto"/>
          </w:tcPr>
          <w:p w:rsidR="001009AB" w:rsidRPr="001009AB" w:rsidRDefault="001009AB" w:rsidP="001009AB">
            <w:pPr>
              <w:spacing w:after="0"/>
              <w:ind w:firstLine="0"/>
              <w:rPr>
                <w:rFonts w:ascii="Times New Roman" w:hAnsi="Times New Roman" w:cs="Times New Roman"/>
                <w:b/>
                <w:sz w:val="28"/>
                <w:szCs w:val="28"/>
                <w:lang w:val="en-US"/>
              </w:rPr>
            </w:pPr>
            <w:bookmarkStart w:id="0" w:name="_GoBack"/>
            <w:bookmarkEnd w:id="0"/>
            <w:r w:rsidRPr="001009AB">
              <w:rPr>
                <w:rFonts w:ascii="Times New Roman" w:hAnsi="Times New Roman" w:cs="Times New Roman"/>
                <w:b/>
                <w:sz w:val="28"/>
                <w:szCs w:val="28"/>
                <w:lang w:val="en-US"/>
              </w:rPr>
              <w:t>BAN CHẤP HÀNH TRUNG ƯƠNG</w:t>
            </w:r>
          </w:p>
          <w:p w:rsidR="001009AB" w:rsidRPr="001009AB" w:rsidRDefault="001009AB" w:rsidP="001009AB">
            <w:pPr>
              <w:spacing w:after="0"/>
              <w:ind w:firstLine="0"/>
              <w:rPr>
                <w:rFonts w:ascii="Times New Roman" w:hAnsi="Times New Roman" w:cs="Times New Roman"/>
                <w:b/>
                <w:sz w:val="24"/>
                <w:szCs w:val="24"/>
                <w:lang w:val="en-US"/>
              </w:rPr>
            </w:pPr>
            <w:r w:rsidRPr="001009AB">
              <w:rPr>
                <w:rFonts w:ascii="Times New Roman" w:hAnsi="Times New Roman" w:cs="Times New Roman"/>
                <w:b/>
                <w:sz w:val="28"/>
                <w:szCs w:val="28"/>
                <w:lang w:val="en-US"/>
              </w:rPr>
              <w:t>***</w:t>
            </w:r>
          </w:p>
        </w:tc>
        <w:tc>
          <w:tcPr>
            <w:tcW w:w="7560" w:type="dxa"/>
            <w:shd w:val="clear" w:color="auto" w:fill="auto"/>
          </w:tcPr>
          <w:p w:rsidR="001009AB" w:rsidRPr="001009AB" w:rsidRDefault="001009AB" w:rsidP="0018347C">
            <w:pPr>
              <w:spacing w:after="0"/>
              <w:jc w:val="right"/>
              <w:rPr>
                <w:rFonts w:ascii="Times New Roman" w:hAnsi="Times New Roman" w:cs="Times New Roman"/>
                <w:b/>
                <w:sz w:val="30"/>
                <w:szCs w:val="30"/>
                <w:lang w:val="en-US"/>
              </w:rPr>
            </w:pPr>
            <w:r w:rsidRPr="001009AB">
              <w:rPr>
                <w:rFonts w:ascii="Times New Roman" w:hAnsi="Times New Roman" w:cs="Times New Roman"/>
                <w:b/>
                <w:noProof/>
                <w:sz w:val="30"/>
                <w:szCs w:val="30"/>
                <w:lang w:val="en-US"/>
              </w:rPr>
              <mc:AlternateContent>
                <mc:Choice Requires="wps">
                  <w:drawing>
                    <wp:anchor distT="0" distB="0" distL="114300" distR="114300" simplePos="0" relativeHeight="251659264" behindDoc="0" locked="0" layoutInCell="1" allowOverlap="1" wp14:anchorId="69D8DF1D" wp14:editId="3FF4402A">
                      <wp:simplePos x="0" y="0"/>
                      <wp:positionH relativeFrom="column">
                        <wp:posOffset>2261397</wp:posOffset>
                      </wp:positionH>
                      <wp:positionV relativeFrom="paragraph">
                        <wp:posOffset>213360</wp:posOffset>
                      </wp:positionV>
                      <wp:extent cx="235267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90AE" id="_x0000_t32" coordsize="21600,21600" o:spt="32" o:oned="t" path="m,l21600,21600e" filled="f">
                      <v:path arrowok="t" fillok="f" o:connecttype="none"/>
                      <o:lock v:ext="edit" shapetype="t"/>
                    </v:shapetype>
                    <v:shape id="Straight Arrow Connector 1" o:spid="_x0000_s1026" type="#_x0000_t32" style="position:absolute;margin-left:178.05pt;margin-top:16.8pt;width:185.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"/>
                  </w:pict>
                </mc:Fallback>
              </mc:AlternateContent>
            </w:r>
            <w:r w:rsidRPr="001009AB">
              <w:rPr>
                <w:rFonts w:ascii="Times New Roman" w:hAnsi="Times New Roman" w:cs="Times New Roman"/>
                <w:b/>
                <w:sz w:val="30"/>
                <w:szCs w:val="30"/>
                <w:lang w:val="en-US"/>
              </w:rPr>
              <w:t>ĐOÀN TNCS HỒ CHÍ MINH</w:t>
            </w:r>
          </w:p>
          <w:p w:rsidR="001009AB" w:rsidRPr="001009AB" w:rsidRDefault="001009AB" w:rsidP="0018347C">
            <w:pPr>
              <w:spacing w:after="0"/>
              <w:jc w:val="right"/>
              <w:rPr>
                <w:rFonts w:ascii="Times New Roman" w:hAnsi="Times New Roman" w:cs="Times New Roman"/>
                <w:b/>
                <w:sz w:val="24"/>
                <w:szCs w:val="24"/>
                <w:u w:val="single"/>
                <w:lang w:val="en-US"/>
              </w:rPr>
            </w:pPr>
          </w:p>
          <w:p w:rsidR="001009AB" w:rsidRPr="001009AB" w:rsidRDefault="001009AB" w:rsidP="009F31C4">
            <w:pPr>
              <w:spacing w:after="0"/>
              <w:jc w:val="both"/>
              <w:rPr>
                <w:rFonts w:ascii="Times New Roman" w:hAnsi="Times New Roman" w:cs="Times New Roman"/>
                <w:i/>
                <w:sz w:val="26"/>
                <w:szCs w:val="26"/>
                <w:lang w:val="en-US"/>
              </w:rPr>
            </w:pPr>
          </w:p>
        </w:tc>
      </w:tr>
    </w:tbl>
    <w:p w:rsidR="007718FC" w:rsidRPr="001009AB" w:rsidRDefault="007718FC" w:rsidP="00287C9A">
      <w:pPr>
        <w:ind w:firstLine="0"/>
        <w:rPr>
          <w:rFonts w:ascii="Times New Roman" w:hAnsi="Times New Roman" w:cs="Times New Roman"/>
          <w:b/>
          <w:sz w:val="24"/>
          <w:szCs w:val="24"/>
          <w:lang w:val="en-US"/>
        </w:rPr>
      </w:pPr>
    </w:p>
    <w:p w:rsidR="005C74FA" w:rsidRPr="001009AB" w:rsidRDefault="00243ABA" w:rsidP="00287C9A">
      <w:pPr>
        <w:ind w:firstLine="0"/>
        <w:rPr>
          <w:rFonts w:ascii="Times New Roman" w:hAnsi="Times New Roman" w:cs="Times New Roman"/>
          <w:b/>
          <w:sz w:val="32"/>
          <w:szCs w:val="24"/>
          <w:lang w:val="en-US"/>
        </w:rPr>
      </w:pPr>
      <w:r w:rsidRPr="001009AB">
        <w:rPr>
          <w:rFonts w:ascii="Times New Roman" w:hAnsi="Times New Roman" w:cs="Times New Roman"/>
          <w:b/>
          <w:sz w:val="32"/>
          <w:szCs w:val="24"/>
          <w:lang w:val="en-US"/>
        </w:rPr>
        <w:t>KẾ HOẠCH</w:t>
      </w:r>
    </w:p>
    <w:p w:rsidR="00243ABA" w:rsidRDefault="00243ABA" w:rsidP="00287C9A">
      <w:pPr>
        <w:ind w:firstLine="0"/>
        <w:rPr>
          <w:rFonts w:ascii="Times New Roman" w:hAnsi="Times New Roman" w:cs="Times New Roman"/>
          <w:b/>
          <w:sz w:val="28"/>
          <w:szCs w:val="24"/>
          <w:lang w:val="en-US"/>
        </w:rPr>
      </w:pPr>
      <w:r w:rsidRPr="001009AB">
        <w:rPr>
          <w:rFonts w:ascii="Times New Roman" w:hAnsi="Times New Roman" w:cs="Times New Roman"/>
          <w:b/>
          <w:sz w:val="28"/>
          <w:szCs w:val="24"/>
          <w:lang w:val="en-US"/>
        </w:rPr>
        <w:t xml:space="preserve">Triển khai thực hiện Đề án </w:t>
      </w:r>
      <w:r w:rsidR="00FA3677" w:rsidRPr="001009AB">
        <w:rPr>
          <w:rFonts w:ascii="Times New Roman" w:hAnsi="Times New Roman" w:cs="Times New Roman"/>
          <w:b/>
          <w:sz w:val="28"/>
          <w:szCs w:val="24"/>
          <w:lang w:val="en-US"/>
        </w:rPr>
        <w:t>Nâng cao năng lực tiếng Anh cho thanh thiếu niên Việt Nam</w:t>
      </w:r>
      <w:r w:rsidRPr="001009AB">
        <w:rPr>
          <w:rFonts w:ascii="Times New Roman" w:hAnsi="Times New Roman" w:cs="Times New Roman"/>
          <w:b/>
          <w:sz w:val="28"/>
          <w:szCs w:val="24"/>
          <w:lang w:val="en-US"/>
        </w:rPr>
        <w:t xml:space="preserve"> giai đoạn 2018</w:t>
      </w:r>
      <w:r w:rsidR="001009AB">
        <w:rPr>
          <w:rFonts w:ascii="Times New Roman" w:hAnsi="Times New Roman" w:cs="Times New Roman"/>
          <w:b/>
          <w:sz w:val="28"/>
          <w:szCs w:val="24"/>
          <w:lang w:val="en-US"/>
        </w:rPr>
        <w:t xml:space="preserve"> </w:t>
      </w:r>
      <w:r w:rsidR="009F31C4">
        <w:rPr>
          <w:rFonts w:ascii="Times New Roman" w:hAnsi="Times New Roman" w:cs="Times New Roman"/>
          <w:b/>
          <w:sz w:val="28"/>
          <w:szCs w:val="24"/>
          <w:lang w:val="en-US"/>
        </w:rPr>
        <w:t>–</w:t>
      </w:r>
      <w:r w:rsidR="001009AB">
        <w:rPr>
          <w:rFonts w:ascii="Times New Roman" w:hAnsi="Times New Roman" w:cs="Times New Roman"/>
          <w:b/>
          <w:sz w:val="28"/>
          <w:szCs w:val="24"/>
          <w:lang w:val="en-US"/>
        </w:rPr>
        <w:t xml:space="preserve"> </w:t>
      </w:r>
      <w:r w:rsidRPr="001009AB">
        <w:rPr>
          <w:rFonts w:ascii="Times New Roman" w:hAnsi="Times New Roman" w:cs="Times New Roman"/>
          <w:b/>
          <w:sz w:val="28"/>
          <w:szCs w:val="24"/>
          <w:lang w:val="en-US"/>
        </w:rPr>
        <w:t>2022</w:t>
      </w:r>
    </w:p>
    <w:p w:rsidR="009F31C4" w:rsidRPr="00356739" w:rsidRDefault="009F31C4" w:rsidP="009F31C4">
      <w:pPr>
        <w:spacing w:after="0"/>
        <w:rPr>
          <w:rFonts w:ascii="Times New Roman" w:eastAsia="Times New Roman" w:hAnsi="Times New Roman"/>
          <w:bCs/>
          <w:i/>
          <w:color w:val="000000"/>
          <w:sz w:val="28"/>
          <w:szCs w:val="28"/>
        </w:rPr>
      </w:pPr>
      <w:r w:rsidRPr="00356739">
        <w:rPr>
          <w:rFonts w:ascii="Times New Roman" w:eastAsia="Times New Roman" w:hAnsi="Times New Roman"/>
          <w:bCs/>
          <w:i/>
          <w:color w:val="000000"/>
          <w:sz w:val="28"/>
          <w:szCs w:val="28"/>
        </w:rPr>
        <w:t xml:space="preserve">(Kèm theo </w:t>
      </w:r>
      <w:r w:rsidR="00246A71">
        <w:rPr>
          <w:rFonts w:ascii="Times New Roman" w:eastAsia="Times New Roman" w:hAnsi="Times New Roman"/>
          <w:bCs/>
          <w:i/>
          <w:color w:val="000000"/>
          <w:sz w:val="28"/>
          <w:szCs w:val="28"/>
          <w:lang w:val="en-US"/>
        </w:rPr>
        <w:t>Thông báo</w:t>
      </w:r>
      <w:r w:rsidRPr="00356739">
        <w:rPr>
          <w:rFonts w:ascii="Times New Roman" w:eastAsia="Times New Roman" w:hAnsi="Times New Roman"/>
          <w:bCs/>
          <w:i/>
          <w:color w:val="000000"/>
          <w:sz w:val="28"/>
          <w:szCs w:val="28"/>
        </w:rPr>
        <w:t xml:space="preserve"> số ……..-</w:t>
      </w:r>
      <w:r w:rsidR="00246A71">
        <w:rPr>
          <w:rFonts w:ascii="Times New Roman" w:eastAsia="Times New Roman" w:hAnsi="Times New Roman"/>
          <w:bCs/>
          <w:i/>
          <w:color w:val="000000"/>
          <w:sz w:val="28"/>
          <w:szCs w:val="28"/>
          <w:lang w:val="en-US"/>
        </w:rPr>
        <w:t>TB</w:t>
      </w:r>
      <w:r w:rsidRPr="00356739">
        <w:rPr>
          <w:rFonts w:ascii="Times New Roman" w:eastAsia="Times New Roman" w:hAnsi="Times New Roman"/>
          <w:bCs/>
          <w:i/>
          <w:color w:val="000000"/>
          <w:sz w:val="28"/>
          <w:szCs w:val="28"/>
        </w:rPr>
        <w:t>/TWĐTN-VP ngày …./…./2019)</w:t>
      </w:r>
    </w:p>
    <w:p w:rsidR="006913C4" w:rsidRPr="001009AB" w:rsidRDefault="006913C4" w:rsidP="00287C9A">
      <w:pPr>
        <w:ind w:firstLine="0"/>
        <w:rPr>
          <w:rFonts w:ascii="Times New Roman" w:hAnsi="Times New Roman" w:cs="Times New Roman"/>
          <w:b/>
          <w:sz w:val="24"/>
          <w:szCs w:val="24"/>
          <w:lang w:val="en-US"/>
        </w:rPr>
      </w:pPr>
      <w:r w:rsidRPr="001009AB">
        <w:rPr>
          <w:rFonts w:ascii="Times New Roman" w:hAnsi="Times New Roman" w:cs="Times New Roman"/>
          <w:b/>
          <w:sz w:val="24"/>
          <w:szCs w:val="24"/>
          <w:lang w:val="en-US"/>
        </w:rPr>
        <w:t>-------------</w:t>
      </w:r>
    </w:p>
    <w:p w:rsidR="001E1DB2" w:rsidRPr="001009AB" w:rsidRDefault="001E1DB2" w:rsidP="00287C9A">
      <w:pPr>
        <w:jc w:val="both"/>
        <w:rPr>
          <w:rFonts w:ascii="Times New Roman" w:hAnsi="Times New Roman" w:cs="Times New Roman"/>
          <w:b/>
          <w:sz w:val="24"/>
          <w:szCs w:val="24"/>
          <w:lang w:val="en-US"/>
        </w:rPr>
      </w:pPr>
    </w:p>
    <w:tbl>
      <w:tblPr>
        <w:tblStyle w:val="TableGrid"/>
        <w:tblW w:w="15843" w:type="dxa"/>
        <w:tblInd w:w="-885" w:type="dxa"/>
        <w:tblLook w:val="04A0" w:firstRow="1" w:lastRow="0" w:firstColumn="1" w:lastColumn="0" w:noHBand="0" w:noVBand="1"/>
      </w:tblPr>
      <w:tblGrid>
        <w:gridCol w:w="851"/>
        <w:gridCol w:w="2212"/>
        <w:gridCol w:w="1915"/>
        <w:gridCol w:w="1984"/>
        <w:gridCol w:w="1418"/>
        <w:gridCol w:w="3812"/>
        <w:gridCol w:w="3651"/>
      </w:tblGrid>
      <w:tr w:rsidR="00B548EF" w:rsidRPr="001009AB" w:rsidTr="001009AB">
        <w:trPr>
          <w:trHeight w:val="606"/>
          <w:tblHeader/>
        </w:trPr>
        <w:tc>
          <w:tcPr>
            <w:tcW w:w="851" w:type="dxa"/>
            <w:vAlign w:val="center"/>
          </w:tcPr>
          <w:p w:rsidR="002F1F0B" w:rsidRPr="001009AB" w:rsidRDefault="002F1F0B" w:rsidP="00F90B5A">
            <w:pPr>
              <w:spacing w:before="40" w:after="40" w:line="276" w:lineRule="auto"/>
              <w:ind w:firstLine="0"/>
              <w:rPr>
                <w:rFonts w:ascii="Times New Roman" w:hAnsi="Times New Roman" w:cs="Times New Roman"/>
                <w:b/>
                <w:sz w:val="24"/>
                <w:szCs w:val="24"/>
                <w:lang w:val="en-US"/>
              </w:rPr>
            </w:pPr>
            <w:r w:rsidRPr="001009AB">
              <w:rPr>
                <w:rFonts w:ascii="Times New Roman" w:hAnsi="Times New Roman" w:cs="Times New Roman"/>
                <w:b/>
                <w:sz w:val="24"/>
                <w:szCs w:val="24"/>
                <w:lang w:val="en-US"/>
              </w:rPr>
              <w:t>TT</w:t>
            </w:r>
          </w:p>
        </w:tc>
        <w:tc>
          <w:tcPr>
            <w:tcW w:w="2212" w:type="dxa"/>
            <w:vAlign w:val="center"/>
          </w:tcPr>
          <w:p w:rsidR="002F1F0B" w:rsidRPr="001009AB" w:rsidRDefault="002F1F0B" w:rsidP="004748C8">
            <w:pPr>
              <w:spacing w:before="40" w:after="40" w:line="276" w:lineRule="auto"/>
              <w:ind w:firstLine="0"/>
              <w:rPr>
                <w:rFonts w:ascii="Times New Roman" w:hAnsi="Times New Roman" w:cs="Times New Roman"/>
                <w:b/>
                <w:sz w:val="24"/>
                <w:szCs w:val="24"/>
                <w:lang w:val="en-US"/>
              </w:rPr>
            </w:pPr>
            <w:r w:rsidRPr="001009AB">
              <w:rPr>
                <w:rFonts w:ascii="Times New Roman" w:hAnsi="Times New Roman" w:cs="Times New Roman"/>
                <w:b/>
                <w:sz w:val="24"/>
                <w:szCs w:val="24"/>
                <w:lang w:val="en-US"/>
              </w:rPr>
              <w:t>Nội dung</w:t>
            </w:r>
          </w:p>
        </w:tc>
        <w:tc>
          <w:tcPr>
            <w:tcW w:w="1915" w:type="dxa"/>
            <w:vAlign w:val="center"/>
          </w:tcPr>
          <w:p w:rsidR="002F1F0B" w:rsidRPr="001009AB" w:rsidRDefault="002F1F0B" w:rsidP="00F90B5A">
            <w:pPr>
              <w:spacing w:before="40" w:after="40" w:line="276" w:lineRule="auto"/>
              <w:ind w:firstLine="0"/>
              <w:rPr>
                <w:rFonts w:ascii="Times New Roman" w:hAnsi="Times New Roman" w:cs="Times New Roman"/>
                <w:b/>
                <w:sz w:val="24"/>
                <w:szCs w:val="24"/>
                <w:lang w:val="en-US"/>
              </w:rPr>
            </w:pPr>
            <w:r w:rsidRPr="001009AB">
              <w:rPr>
                <w:rFonts w:ascii="Times New Roman" w:hAnsi="Times New Roman" w:cs="Times New Roman"/>
                <w:b/>
                <w:sz w:val="24"/>
                <w:szCs w:val="24"/>
                <w:lang w:val="en-US"/>
              </w:rPr>
              <w:t>Đơn vị</w:t>
            </w:r>
          </w:p>
          <w:p w:rsidR="002F1F0B" w:rsidRPr="001009AB" w:rsidRDefault="002F1F0B" w:rsidP="00F90B5A">
            <w:pPr>
              <w:spacing w:before="40" w:after="40" w:line="276" w:lineRule="auto"/>
              <w:ind w:firstLine="0"/>
              <w:rPr>
                <w:rFonts w:ascii="Times New Roman" w:hAnsi="Times New Roman" w:cs="Times New Roman"/>
                <w:b/>
                <w:sz w:val="24"/>
                <w:szCs w:val="24"/>
                <w:lang w:val="en-US"/>
              </w:rPr>
            </w:pPr>
            <w:r w:rsidRPr="001009AB">
              <w:rPr>
                <w:rFonts w:ascii="Times New Roman" w:hAnsi="Times New Roman" w:cs="Times New Roman"/>
                <w:b/>
                <w:sz w:val="24"/>
                <w:szCs w:val="24"/>
                <w:lang w:val="en-US"/>
              </w:rPr>
              <w:t>thực hiện</w:t>
            </w:r>
          </w:p>
        </w:tc>
        <w:tc>
          <w:tcPr>
            <w:tcW w:w="1984" w:type="dxa"/>
            <w:vAlign w:val="center"/>
          </w:tcPr>
          <w:p w:rsidR="002F1F0B" w:rsidRPr="001009AB" w:rsidRDefault="002F1F0B" w:rsidP="00F90B5A">
            <w:pPr>
              <w:spacing w:before="40" w:after="40" w:line="276" w:lineRule="auto"/>
              <w:ind w:firstLine="0"/>
              <w:rPr>
                <w:rFonts w:ascii="Times New Roman" w:hAnsi="Times New Roman" w:cs="Times New Roman"/>
                <w:b/>
                <w:sz w:val="24"/>
                <w:szCs w:val="24"/>
                <w:lang w:val="en-US"/>
              </w:rPr>
            </w:pPr>
            <w:r w:rsidRPr="001009AB">
              <w:rPr>
                <w:rFonts w:ascii="Times New Roman" w:hAnsi="Times New Roman" w:cs="Times New Roman"/>
                <w:b/>
                <w:sz w:val="24"/>
                <w:szCs w:val="24"/>
                <w:lang w:val="en-US"/>
              </w:rPr>
              <w:t>Đơn vị</w:t>
            </w:r>
          </w:p>
          <w:p w:rsidR="002F1F0B" w:rsidRPr="001009AB" w:rsidRDefault="002F1F0B" w:rsidP="00F90B5A">
            <w:pPr>
              <w:spacing w:before="40" w:after="40" w:line="276" w:lineRule="auto"/>
              <w:ind w:firstLine="0"/>
              <w:rPr>
                <w:rFonts w:ascii="Times New Roman" w:hAnsi="Times New Roman" w:cs="Times New Roman"/>
                <w:b/>
                <w:sz w:val="24"/>
                <w:szCs w:val="24"/>
                <w:lang w:val="en-US"/>
              </w:rPr>
            </w:pPr>
            <w:r w:rsidRPr="001009AB">
              <w:rPr>
                <w:rFonts w:ascii="Times New Roman" w:hAnsi="Times New Roman" w:cs="Times New Roman"/>
                <w:b/>
                <w:sz w:val="24"/>
                <w:szCs w:val="24"/>
                <w:lang w:val="en-US"/>
              </w:rPr>
              <w:t>phối hợp</w:t>
            </w:r>
          </w:p>
        </w:tc>
        <w:tc>
          <w:tcPr>
            <w:tcW w:w="1418" w:type="dxa"/>
            <w:vAlign w:val="center"/>
          </w:tcPr>
          <w:p w:rsidR="002F1F0B" w:rsidRPr="001009AB" w:rsidRDefault="002F1F0B" w:rsidP="004748C8">
            <w:pPr>
              <w:spacing w:before="40" w:after="40" w:line="276" w:lineRule="auto"/>
              <w:ind w:firstLine="0"/>
              <w:rPr>
                <w:rFonts w:ascii="Times New Roman" w:hAnsi="Times New Roman" w:cs="Times New Roman"/>
                <w:b/>
                <w:sz w:val="24"/>
                <w:szCs w:val="24"/>
                <w:lang w:val="en-US"/>
              </w:rPr>
            </w:pPr>
            <w:r w:rsidRPr="001009AB">
              <w:rPr>
                <w:rFonts w:ascii="Times New Roman" w:hAnsi="Times New Roman" w:cs="Times New Roman"/>
                <w:b/>
                <w:sz w:val="24"/>
                <w:szCs w:val="24"/>
                <w:lang w:val="en-US"/>
              </w:rPr>
              <w:t>Thời gian</w:t>
            </w:r>
          </w:p>
        </w:tc>
        <w:tc>
          <w:tcPr>
            <w:tcW w:w="3812" w:type="dxa"/>
            <w:vAlign w:val="center"/>
          </w:tcPr>
          <w:p w:rsidR="002F1F0B" w:rsidRPr="001009AB" w:rsidRDefault="002F1F0B" w:rsidP="00F90B5A">
            <w:pPr>
              <w:spacing w:before="40" w:after="40" w:line="276" w:lineRule="auto"/>
              <w:ind w:firstLine="0"/>
              <w:rPr>
                <w:rFonts w:ascii="Times New Roman" w:hAnsi="Times New Roman" w:cs="Times New Roman"/>
                <w:b/>
                <w:sz w:val="24"/>
                <w:szCs w:val="24"/>
                <w:lang w:val="en-US"/>
              </w:rPr>
            </w:pPr>
            <w:r w:rsidRPr="001009AB">
              <w:rPr>
                <w:rFonts w:ascii="Times New Roman" w:hAnsi="Times New Roman" w:cs="Times New Roman"/>
                <w:b/>
                <w:sz w:val="24"/>
                <w:szCs w:val="24"/>
                <w:lang w:val="en-US"/>
              </w:rPr>
              <w:t>Giải pháp</w:t>
            </w:r>
            <w:r w:rsidR="00D858C1" w:rsidRPr="001009AB">
              <w:rPr>
                <w:rFonts w:ascii="Times New Roman" w:hAnsi="Times New Roman" w:cs="Times New Roman"/>
                <w:b/>
                <w:sz w:val="24"/>
                <w:szCs w:val="24"/>
                <w:lang w:val="en-US"/>
              </w:rPr>
              <w:t xml:space="preserve"> </w:t>
            </w:r>
            <w:r w:rsidRPr="001009AB">
              <w:rPr>
                <w:rFonts w:ascii="Times New Roman" w:hAnsi="Times New Roman" w:cs="Times New Roman"/>
                <w:b/>
                <w:sz w:val="24"/>
                <w:szCs w:val="24"/>
                <w:lang w:val="en-US"/>
              </w:rPr>
              <w:t>cụ thể</w:t>
            </w:r>
          </w:p>
        </w:tc>
        <w:tc>
          <w:tcPr>
            <w:tcW w:w="3651" w:type="dxa"/>
            <w:vAlign w:val="center"/>
          </w:tcPr>
          <w:p w:rsidR="002F1F0B" w:rsidRPr="001009AB" w:rsidRDefault="002F1F0B" w:rsidP="00F90B5A">
            <w:pPr>
              <w:spacing w:before="40" w:after="40" w:line="276" w:lineRule="auto"/>
              <w:ind w:firstLine="0"/>
              <w:rPr>
                <w:rFonts w:ascii="Times New Roman" w:hAnsi="Times New Roman" w:cs="Times New Roman"/>
                <w:b/>
                <w:sz w:val="24"/>
                <w:szCs w:val="24"/>
                <w:lang w:val="en-US"/>
              </w:rPr>
            </w:pPr>
            <w:r w:rsidRPr="001009AB">
              <w:rPr>
                <w:rFonts w:ascii="Times New Roman" w:hAnsi="Times New Roman" w:cs="Times New Roman"/>
                <w:b/>
                <w:sz w:val="24"/>
                <w:szCs w:val="24"/>
                <w:lang w:val="en-US"/>
              </w:rPr>
              <w:t>Kết quả đầ</w:t>
            </w:r>
            <w:r w:rsidR="003B0F1B" w:rsidRPr="001009AB">
              <w:rPr>
                <w:rFonts w:ascii="Times New Roman" w:hAnsi="Times New Roman" w:cs="Times New Roman"/>
                <w:b/>
                <w:sz w:val="24"/>
                <w:szCs w:val="24"/>
                <w:lang w:val="en-US"/>
              </w:rPr>
              <w:t>u ra</w:t>
            </w:r>
          </w:p>
        </w:tc>
      </w:tr>
      <w:tr w:rsidR="007718FC" w:rsidRPr="001009AB" w:rsidTr="001009AB">
        <w:trPr>
          <w:trHeight w:val="606"/>
        </w:trPr>
        <w:tc>
          <w:tcPr>
            <w:tcW w:w="851" w:type="dxa"/>
            <w:vAlign w:val="center"/>
          </w:tcPr>
          <w:p w:rsidR="007718FC" w:rsidRPr="001009AB" w:rsidRDefault="007718FC" w:rsidP="001009AB">
            <w:pPr>
              <w:spacing w:before="80" w:after="20"/>
              <w:ind w:firstLine="0"/>
              <w:rPr>
                <w:rFonts w:ascii="Times New Roman" w:hAnsi="Times New Roman" w:cs="Times New Roman"/>
                <w:b/>
                <w:sz w:val="24"/>
                <w:szCs w:val="24"/>
                <w:lang w:val="en-US"/>
              </w:rPr>
            </w:pPr>
            <w:r w:rsidRPr="001009AB">
              <w:rPr>
                <w:rFonts w:ascii="Times New Roman" w:hAnsi="Times New Roman" w:cs="Times New Roman"/>
                <w:b/>
                <w:sz w:val="24"/>
                <w:szCs w:val="24"/>
                <w:lang w:val="en-US"/>
              </w:rPr>
              <w:t>I</w:t>
            </w:r>
          </w:p>
        </w:tc>
        <w:tc>
          <w:tcPr>
            <w:tcW w:w="14992" w:type="dxa"/>
            <w:gridSpan w:val="6"/>
            <w:vAlign w:val="center"/>
          </w:tcPr>
          <w:p w:rsidR="007718FC" w:rsidRPr="001009AB" w:rsidRDefault="007718FC" w:rsidP="001009AB">
            <w:pPr>
              <w:spacing w:before="80" w:after="20"/>
              <w:ind w:firstLine="0"/>
              <w:jc w:val="left"/>
              <w:rPr>
                <w:rFonts w:ascii="Times New Roman" w:hAnsi="Times New Roman" w:cs="Times New Roman"/>
                <w:b/>
                <w:sz w:val="24"/>
                <w:szCs w:val="24"/>
                <w:lang w:val="en-US"/>
              </w:rPr>
            </w:pPr>
            <w:r w:rsidRPr="001009AB">
              <w:rPr>
                <w:rFonts w:ascii="Times New Roman" w:hAnsi="Times New Roman" w:cs="Times New Roman"/>
                <w:b/>
                <w:sz w:val="24"/>
                <w:szCs w:val="24"/>
              </w:rPr>
              <w:t>THƯỜNG TRỰC THAM MƯU THỰC HIỆN</w:t>
            </w:r>
            <w:r w:rsidRPr="001009AB">
              <w:rPr>
                <w:rFonts w:ascii="Times New Roman" w:hAnsi="Times New Roman" w:cs="Times New Roman"/>
                <w:b/>
                <w:sz w:val="24"/>
                <w:szCs w:val="24"/>
                <w:lang w:val="en-US"/>
              </w:rPr>
              <w:t xml:space="preserve"> ĐỀ ÁN NÂNG CAO NĂNG LỰC TIẾNG ANH CHO THANH THIẾU NIÊN VIỆT NAM GIAI ĐOẠN 2018 </w:t>
            </w:r>
            <w:r w:rsidR="00742157" w:rsidRPr="001009AB">
              <w:rPr>
                <w:rFonts w:ascii="Times New Roman" w:hAnsi="Times New Roman" w:cs="Times New Roman"/>
                <w:b/>
                <w:sz w:val="24"/>
                <w:szCs w:val="24"/>
                <w:lang w:val="en-US"/>
              </w:rPr>
              <w:t>–</w:t>
            </w:r>
            <w:r w:rsidRPr="001009AB">
              <w:rPr>
                <w:rFonts w:ascii="Times New Roman" w:hAnsi="Times New Roman" w:cs="Times New Roman"/>
                <w:b/>
                <w:sz w:val="24"/>
                <w:szCs w:val="24"/>
                <w:lang w:val="en-US"/>
              </w:rPr>
              <w:t xml:space="preserve"> 2022</w:t>
            </w:r>
          </w:p>
        </w:tc>
      </w:tr>
      <w:tr w:rsidR="00B548EF" w:rsidRPr="001009AB" w:rsidTr="001009AB">
        <w:tc>
          <w:tcPr>
            <w:tcW w:w="851" w:type="dxa"/>
          </w:tcPr>
          <w:p w:rsidR="007718FC" w:rsidRPr="001009AB" w:rsidRDefault="007718FC" w:rsidP="001009AB">
            <w:pPr>
              <w:pStyle w:val="ListParagraph"/>
              <w:numPr>
                <w:ilvl w:val="0"/>
                <w:numId w:val="1"/>
              </w:numPr>
              <w:spacing w:before="120" w:after="20"/>
              <w:jc w:val="both"/>
              <w:rPr>
                <w:rFonts w:ascii="Times New Roman" w:hAnsi="Times New Roman" w:cs="Times New Roman"/>
                <w:b/>
                <w:sz w:val="24"/>
                <w:szCs w:val="24"/>
                <w:lang w:val="en-US"/>
              </w:rPr>
            </w:pPr>
          </w:p>
        </w:tc>
        <w:tc>
          <w:tcPr>
            <w:tcW w:w="2212" w:type="dxa"/>
          </w:tcPr>
          <w:p w:rsidR="007718FC" w:rsidRPr="001009AB" w:rsidRDefault="007718FC" w:rsidP="001009AB">
            <w:pPr>
              <w:spacing w:before="120" w:after="20"/>
              <w:ind w:firstLine="0"/>
              <w:jc w:val="both"/>
              <w:rPr>
                <w:rFonts w:ascii="Times New Roman" w:hAnsi="Times New Roman" w:cs="Times New Roman"/>
                <w:sz w:val="24"/>
                <w:szCs w:val="24"/>
                <w:lang w:val="en-US"/>
              </w:rPr>
            </w:pPr>
            <w:r w:rsidRPr="001009AB">
              <w:rPr>
                <w:rFonts w:ascii="Times New Roman" w:hAnsi="Times New Roman" w:cs="Times New Roman"/>
                <w:sz w:val="24"/>
                <w:szCs w:val="24"/>
                <w:lang w:val="en-US"/>
              </w:rPr>
              <w:t>Thường trực tham mưu thực hiện Đề án</w:t>
            </w:r>
          </w:p>
        </w:tc>
        <w:tc>
          <w:tcPr>
            <w:tcW w:w="1915" w:type="dxa"/>
          </w:tcPr>
          <w:p w:rsidR="007718FC" w:rsidRPr="001009AB" w:rsidRDefault="007718FC" w:rsidP="001009AB">
            <w:pPr>
              <w:spacing w:before="120" w:after="20"/>
              <w:ind w:firstLine="0"/>
              <w:jc w:val="both"/>
              <w:rPr>
                <w:rFonts w:ascii="Times New Roman" w:hAnsi="Times New Roman" w:cs="Times New Roman"/>
                <w:sz w:val="24"/>
                <w:szCs w:val="24"/>
                <w:lang w:val="en-US"/>
              </w:rPr>
            </w:pPr>
            <w:r w:rsidRPr="001009AB">
              <w:rPr>
                <w:rFonts w:ascii="Times New Roman" w:hAnsi="Times New Roman" w:cs="Times New Roman"/>
                <w:sz w:val="24"/>
                <w:szCs w:val="24"/>
                <w:lang w:val="en-US"/>
              </w:rPr>
              <w:t>Ban Quốc tế</w:t>
            </w:r>
          </w:p>
        </w:tc>
        <w:tc>
          <w:tcPr>
            <w:tcW w:w="1984" w:type="dxa"/>
          </w:tcPr>
          <w:p w:rsidR="007718FC" w:rsidRPr="001009AB" w:rsidRDefault="007718FC" w:rsidP="001009AB">
            <w:pPr>
              <w:spacing w:before="120" w:after="20"/>
              <w:ind w:firstLine="0"/>
              <w:jc w:val="both"/>
              <w:rPr>
                <w:rFonts w:ascii="Times New Roman" w:hAnsi="Times New Roman" w:cs="Times New Roman"/>
                <w:sz w:val="24"/>
                <w:szCs w:val="24"/>
              </w:rPr>
            </w:pPr>
            <w:r w:rsidRPr="001009AB">
              <w:rPr>
                <w:rFonts w:ascii="Times New Roman" w:hAnsi="Times New Roman" w:cs="Times New Roman"/>
                <w:sz w:val="24"/>
                <w:szCs w:val="24"/>
              </w:rPr>
              <w:t>- Các Ban, đơn vị Trung ương Đoàn.</w:t>
            </w:r>
          </w:p>
          <w:p w:rsidR="007718FC" w:rsidRPr="001009AB" w:rsidRDefault="007718FC" w:rsidP="001009AB">
            <w:pPr>
              <w:spacing w:before="120" w:after="20"/>
              <w:ind w:firstLine="0"/>
              <w:jc w:val="both"/>
              <w:rPr>
                <w:rFonts w:ascii="Times New Roman" w:hAnsi="Times New Roman" w:cs="Times New Roman"/>
                <w:sz w:val="24"/>
                <w:szCs w:val="24"/>
                <w:lang w:val="en-US"/>
              </w:rPr>
            </w:pPr>
            <w:r w:rsidRPr="001009AB">
              <w:rPr>
                <w:rFonts w:ascii="Times New Roman" w:hAnsi="Times New Roman" w:cs="Times New Roman"/>
                <w:sz w:val="24"/>
                <w:szCs w:val="24"/>
              </w:rPr>
              <w:t xml:space="preserve">- </w:t>
            </w:r>
            <w:r w:rsidR="008A1EE4" w:rsidRPr="001009AB">
              <w:rPr>
                <w:rFonts w:ascii="Times New Roman" w:hAnsi="Times New Roman" w:cs="Times New Roman"/>
                <w:sz w:val="24"/>
                <w:szCs w:val="24"/>
                <w:lang w:val="en-US"/>
              </w:rPr>
              <w:t>C</w:t>
            </w:r>
            <w:r w:rsidRPr="001009AB">
              <w:rPr>
                <w:rFonts w:ascii="Times New Roman" w:hAnsi="Times New Roman" w:cs="Times New Roman"/>
                <w:sz w:val="24"/>
                <w:szCs w:val="24"/>
              </w:rPr>
              <w:t>ác tỉnh, thành đoàn</w:t>
            </w:r>
            <w:r w:rsidR="008A1EE4" w:rsidRPr="001009AB">
              <w:rPr>
                <w:rFonts w:ascii="Times New Roman" w:hAnsi="Times New Roman" w:cs="Times New Roman"/>
                <w:sz w:val="24"/>
                <w:szCs w:val="24"/>
                <w:lang w:val="en-US"/>
              </w:rPr>
              <w:t>, đoàn trực thuộc</w:t>
            </w:r>
          </w:p>
          <w:p w:rsidR="008F00E3" w:rsidRPr="001009AB" w:rsidRDefault="008F00E3" w:rsidP="001009AB">
            <w:pPr>
              <w:spacing w:before="120" w:after="20"/>
              <w:ind w:firstLine="0"/>
              <w:jc w:val="both"/>
              <w:rPr>
                <w:rFonts w:ascii="Times New Roman" w:hAnsi="Times New Roman" w:cs="Times New Roman"/>
                <w:sz w:val="24"/>
                <w:szCs w:val="24"/>
              </w:rPr>
            </w:pPr>
            <w:r w:rsidRPr="001009AB">
              <w:rPr>
                <w:rFonts w:ascii="Times New Roman" w:hAnsi="Times New Roman" w:cs="Times New Roman"/>
                <w:sz w:val="24"/>
                <w:szCs w:val="24"/>
                <w:lang w:val="en-US"/>
              </w:rPr>
              <w:t xml:space="preserve">- </w:t>
            </w:r>
            <w:r w:rsidRPr="001009AB">
              <w:rPr>
                <w:rFonts w:ascii="Times New Roman" w:hAnsi="Times New Roman" w:cs="Times New Roman"/>
                <w:sz w:val="24"/>
                <w:szCs w:val="24"/>
              </w:rPr>
              <w:t>Các bộ, ngành liên quan</w:t>
            </w:r>
          </w:p>
        </w:tc>
        <w:tc>
          <w:tcPr>
            <w:tcW w:w="1418" w:type="dxa"/>
          </w:tcPr>
          <w:p w:rsidR="007718FC" w:rsidRPr="001009AB" w:rsidRDefault="00742157" w:rsidP="00860CC5">
            <w:pPr>
              <w:spacing w:before="120" w:after="20"/>
              <w:ind w:firstLine="0"/>
              <w:rPr>
                <w:rFonts w:ascii="Times New Roman" w:hAnsi="Times New Roman" w:cs="Times New Roman"/>
                <w:sz w:val="24"/>
                <w:szCs w:val="24"/>
              </w:rPr>
            </w:pPr>
            <w:r w:rsidRPr="001009AB">
              <w:rPr>
                <w:rFonts w:ascii="Times New Roman" w:hAnsi="Times New Roman" w:cs="Times New Roman"/>
                <w:sz w:val="24"/>
                <w:szCs w:val="24"/>
              </w:rPr>
              <w:t>2018-2022</w:t>
            </w:r>
          </w:p>
        </w:tc>
        <w:tc>
          <w:tcPr>
            <w:tcW w:w="3812" w:type="dxa"/>
          </w:tcPr>
          <w:p w:rsidR="00D858C1" w:rsidRPr="001009AB" w:rsidRDefault="00D858C1" w:rsidP="001009AB">
            <w:pPr>
              <w:tabs>
                <w:tab w:val="left" w:pos="567"/>
                <w:tab w:val="left" w:pos="3946"/>
              </w:tabs>
              <w:spacing w:before="120" w:after="20"/>
              <w:ind w:firstLine="0"/>
              <w:jc w:val="both"/>
              <w:rPr>
                <w:rFonts w:ascii="Times New Roman" w:hAnsi="Times New Roman" w:cs="Times New Roman"/>
                <w:sz w:val="24"/>
                <w:szCs w:val="24"/>
                <w:lang w:val="en-US"/>
              </w:rPr>
            </w:pPr>
            <w:r w:rsidRPr="001009AB">
              <w:rPr>
                <w:rFonts w:ascii="Times New Roman" w:hAnsi="Times New Roman" w:cs="Times New Roman"/>
                <w:sz w:val="24"/>
                <w:szCs w:val="24"/>
                <w:lang w:val="en-US"/>
              </w:rPr>
              <w:t xml:space="preserve">1. </w:t>
            </w:r>
            <w:r w:rsidR="007718FC" w:rsidRPr="001009AB">
              <w:rPr>
                <w:rFonts w:ascii="Times New Roman" w:hAnsi="Times New Roman" w:cs="Times New Roman"/>
                <w:sz w:val="24"/>
                <w:szCs w:val="24"/>
              </w:rPr>
              <w:t xml:space="preserve">Thành lập </w:t>
            </w:r>
            <w:r w:rsidR="007718FC" w:rsidRPr="001009AB">
              <w:rPr>
                <w:rFonts w:ascii="Times New Roman" w:hAnsi="Times New Roman" w:cs="Times New Roman"/>
                <w:sz w:val="24"/>
                <w:szCs w:val="24"/>
                <w:lang w:val="en-US"/>
              </w:rPr>
              <w:t xml:space="preserve">Ban Chỉ đạo Đề </w:t>
            </w:r>
            <w:r w:rsidRPr="001009AB">
              <w:rPr>
                <w:rFonts w:ascii="Times New Roman" w:hAnsi="Times New Roman" w:cs="Times New Roman"/>
                <w:sz w:val="24"/>
                <w:szCs w:val="24"/>
                <w:lang w:val="en-US"/>
              </w:rPr>
              <w:t xml:space="preserve">án </w:t>
            </w:r>
            <w:r w:rsidR="007718FC" w:rsidRPr="001009AB">
              <w:rPr>
                <w:rFonts w:ascii="Times New Roman" w:hAnsi="Times New Roman" w:cs="Times New Roman"/>
                <w:sz w:val="24"/>
                <w:szCs w:val="24"/>
              </w:rPr>
              <w:t xml:space="preserve">gồm </w:t>
            </w:r>
            <w:r w:rsidRPr="001009AB">
              <w:rPr>
                <w:rFonts w:ascii="Times New Roman" w:hAnsi="Times New Roman" w:cs="Times New Roman"/>
                <w:sz w:val="24"/>
                <w:szCs w:val="24"/>
                <w:lang w:val="en-US"/>
              </w:rPr>
              <w:t xml:space="preserve">các đồng chí </w:t>
            </w:r>
            <w:r w:rsidR="007718FC" w:rsidRPr="001009AB">
              <w:rPr>
                <w:rFonts w:ascii="Times New Roman" w:hAnsi="Times New Roman" w:cs="Times New Roman"/>
                <w:sz w:val="24"/>
                <w:szCs w:val="24"/>
              </w:rPr>
              <w:t xml:space="preserve">đại diện </w:t>
            </w:r>
            <w:r w:rsidR="007718FC" w:rsidRPr="001009AB">
              <w:rPr>
                <w:rFonts w:ascii="Times New Roman" w:hAnsi="Times New Roman" w:cs="Times New Roman"/>
                <w:sz w:val="24"/>
                <w:szCs w:val="24"/>
                <w:lang w:val="en-US"/>
              </w:rPr>
              <w:t xml:space="preserve">Ban Bí thư Trung ương Đoàn, đại diện </w:t>
            </w:r>
            <w:r w:rsidRPr="001009AB">
              <w:rPr>
                <w:rFonts w:ascii="Times New Roman" w:hAnsi="Times New Roman" w:cs="Times New Roman"/>
                <w:sz w:val="24"/>
                <w:szCs w:val="24"/>
                <w:lang w:val="en-US"/>
              </w:rPr>
              <w:t xml:space="preserve">lãnh đạo </w:t>
            </w:r>
            <w:r w:rsidR="00AE655B" w:rsidRPr="001009AB">
              <w:rPr>
                <w:rFonts w:ascii="Times New Roman" w:hAnsi="Times New Roman" w:cs="Times New Roman"/>
                <w:sz w:val="24"/>
                <w:szCs w:val="24"/>
                <w:lang w:val="en-US"/>
              </w:rPr>
              <w:t xml:space="preserve">các Ban, đơn vị Trung ương Đoan, </w:t>
            </w:r>
            <w:r w:rsidRPr="001009AB">
              <w:rPr>
                <w:rFonts w:ascii="Times New Roman" w:hAnsi="Times New Roman" w:cs="Times New Roman"/>
                <w:sz w:val="24"/>
                <w:szCs w:val="24"/>
                <w:lang w:val="en-US"/>
              </w:rPr>
              <w:t xml:space="preserve">báo Tiền phong, báo Thanh niên. </w:t>
            </w:r>
          </w:p>
          <w:p w:rsidR="007718FC" w:rsidRPr="001009AB" w:rsidRDefault="007718FC" w:rsidP="001009AB">
            <w:pPr>
              <w:tabs>
                <w:tab w:val="left" w:pos="567"/>
                <w:tab w:val="left" w:pos="3946"/>
              </w:tabs>
              <w:spacing w:before="120" w:after="20"/>
              <w:ind w:firstLine="0"/>
              <w:jc w:val="both"/>
              <w:rPr>
                <w:rFonts w:ascii="Times New Roman" w:hAnsi="Times New Roman" w:cs="Times New Roman"/>
                <w:sz w:val="24"/>
                <w:szCs w:val="24"/>
              </w:rPr>
            </w:pPr>
            <w:r w:rsidRPr="001009AB">
              <w:rPr>
                <w:rFonts w:ascii="Times New Roman" w:hAnsi="Times New Roman" w:cs="Times New Roman"/>
                <w:sz w:val="24"/>
                <w:szCs w:val="24"/>
              </w:rPr>
              <w:t>- Thời gian thực hiện:</w:t>
            </w:r>
            <w:r w:rsidR="00D858C1" w:rsidRPr="001009AB">
              <w:rPr>
                <w:rFonts w:ascii="Times New Roman" w:hAnsi="Times New Roman" w:cs="Times New Roman"/>
                <w:sz w:val="24"/>
                <w:szCs w:val="24"/>
                <w:lang w:val="en-US"/>
              </w:rPr>
              <w:t xml:space="preserve"> </w:t>
            </w:r>
            <w:r w:rsidRPr="001009AB">
              <w:rPr>
                <w:rFonts w:ascii="Times New Roman" w:hAnsi="Times New Roman" w:cs="Times New Roman"/>
                <w:sz w:val="24"/>
                <w:szCs w:val="24"/>
              </w:rPr>
              <w:t xml:space="preserve">tháng </w:t>
            </w:r>
            <w:r w:rsidR="008B72F4" w:rsidRPr="001009AB">
              <w:rPr>
                <w:rFonts w:ascii="Times New Roman" w:hAnsi="Times New Roman" w:cs="Times New Roman"/>
                <w:sz w:val="24"/>
                <w:szCs w:val="24"/>
                <w:lang w:val="en-US"/>
              </w:rPr>
              <w:t>8</w:t>
            </w:r>
            <w:r w:rsidRPr="001009AB">
              <w:rPr>
                <w:rFonts w:ascii="Times New Roman" w:hAnsi="Times New Roman" w:cs="Times New Roman"/>
                <w:sz w:val="24"/>
                <w:szCs w:val="24"/>
              </w:rPr>
              <w:t>/2019</w:t>
            </w:r>
          </w:p>
        </w:tc>
        <w:tc>
          <w:tcPr>
            <w:tcW w:w="3651" w:type="dxa"/>
          </w:tcPr>
          <w:p w:rsidR="00B024BD" w:rsidRPr="001009AB" w:rsidRDefault="00132920" w:rsidP="001009AB">
            <w:pPr>
              <w:tabs>
                <w:tab w:val="left" w:pos="567"/>
                <w:tab w:val="left" w:pos="3946"/>
              </w:tabs>
              <w:spacing w:before="120" w:after="20"/>
              <w:ind w:firstLine="0"/>
              <w:jc w:val="both"/>
              <w:rPr>
                <w:rFonts w:ascii="Times New Roman" w:hAnsi="Times New Roman" w:cs="Times New Roman"/>
                <w:sz w:val="24"/>
                <w:szCs w:val="24"/>
              </w:rPr>
            </w:pPr>
            <w:r w:rsidRPr="001009AB">
              <w:rPr>
                <w:rFonts w:ascii="Times New Roman" w:hAnsi="Times New Roman" w:cs="Times New Roman"/>
                <w:sz w:val="24"/>
                <w:szCs w:val="24"/>
                <w:lang w:val="en-US"/>
              </w:rPr>
              <w:t>- Đ</w:t>
            </w:r>
            <w:r w:rsidR="007718FC" w:rsidRPr="001009AB">
              <w:rPr>
                <w:rFonts w:ascii="Times New Roman" w:hAnsi="Times New Roman" w:cs="Times New Roman"/>
                <w:sz w:val="24"/>
                <w:szCs w:val="24"/>
              </w:rPr>
              <w:t xml:space="preserve">ảm bảo sự phối hợp, thông tin, chia sẻ thường xuyên giữa các Ban, đơn vị Trung ương Đoàn trong việc tham mưu triển khai, báo cáo kết quả thực hiện </w:t>
            </w:r>
            <w:r w:rsidR="00CB58FF" w:rsidRPr="001009AB">
              <w:rPr>
                <w:rFonts w:ascii="Times New Roman" w:hAnsi="Times New Roman" w:cs="Times New Roman"/>
                <w:sz w:val="24"/>
                <w:szCs w:val="24"/>
                <w:lang w:val="en-US"/>
              </w:rPr>
              <w:t>Đề án</w:t>
            </w:r>
            <w:r w:rsidR="00D858C1" w:rsidRPr="001009AB">
              <w:rPr>
                <w:rFonts w:ascii="Times New Roman" w:hAnsi="Times New Roman" w:cs="Times New Roman"/>
                <w:sz w:val="24"/>
                <w:szCs w:val="24"/>
                <w:lang w:val="en-US"/>
              </w:rPr>
              <w:t>;</w:t>
            </w:r>
            <w:r w:rsidR="007718FC" w:rsidRPr="001009AB">
              <w:rPr>
                <w:rFonts w:ascii="Times New Roman" w:hAnsi="Times New Roman" w:cs="Times New Roman"/>
                <w:sz w:val="24"/>
                <w:szCs w:val="24"/>
              </w:rPr>
              <w:t xml:space="preserve"> tổng hợp kế hoạch, xây dựng và tham mưu báo cáo triển khai thực hiện các nội dung của </w:t>
            </w:r>
            <w:r w:rsidR="009C154A" w:rsidRPr="001009AB">
              <w:rPr>
                <w:rFonts w:ascii="Times New Roman" w:hAnsi="Times New Roman" w:cs="Times New Roman"/>
                <w:sz w:val="24"/>
                <w:szCs w:val="24"/>
              </w:rPr>
              <w:t>Đề án</w:t>
            </w:r>
            <w:r w:rsidR="007718FC" w:rsidRPr="001009AB">
              <w:rPr>
                <w:rFonts w:ascii="Times New Roman" w:hAnsi="Times New Roman" w:cs="Times New Roman"/>
                <w:sz w:val="24"/>
                <w:szCs w:val="24"/>
              </w:rPr>
              <w:t xml:space="preserve"> gửi Ban Bí thư Trung ương Đoàn (định kỳ 6 tháng/lần). </w:t>
            </w:r>
          </w:p>
          <w:p w:rsidR="007718FC" w:rsidRPr="001009AB" w:rsidRDefault="00132920" w:rsidP="001009AB">
            <w:pPr>
              <w:tabs>
                <w:tab w:val="left" w:pos="567"/>
                <w:tab w:val="left" w:pos="3946"/>
              </w:tabs>
              <w:spacing w:before="120" w:after="20"/>
              <w:ind w:firstLine="0"/>
              <w:jc w:val="both"/>
              <w:rPr>
                <w:rFonts w:ascii="Times New Roman" w:hAnsi="Times New Roman" w:cs="Times New Roman"/>
                <w:sz w:val="24"/>
                <w:szCs w:val="24"/>
                <w:lang w:val="en-US"/>
              </w:rPr>
            </w:pPr>
            <w:r w:rsidRPr="001009AB">
              <w:rPr>
                <w:rFonts w:ascii="Times New Roman" w:hAnsi="Times New Roman" w:cs="Times New Roman"/>
                <w:sz w:val="24"/>
                <w:szCs w:val="24"/>
                <w:lang w:val="en-US"/>
              </w:rPr>
              <w:t xml:space="preserve">- </w:t>
            </w:r>
            <w:r w:rsidR="009C154A" w:rsidRPr="001009AB">
              <w:rPr>
                <w:rFonts w:ascii="Times New Roman" w:hAnsi="Times New Roman" w:cs="Times New Roman"/>
                <w:sz w:val="24"/>
                <w:szCs w:val="24"/>
              </w:rPr>
              <w:t xml:space="preserve">Ban Chỉ đạo Đề </w:t>
            </w:r>
            <w:r w:rsidR="00D858C1" w:rsidRPr="001009AB">
              <w:rPr>
                <w:rFonts w:ascii="Times New Roman" w:hAnsi="Times New Roman" w:cs="Times New Roman"/>
                <w:sz w:val="24"/>
                <w:szCs w:val="24"/>
                <w:lang w:val="en-US"/>
              </w:rPr>
              <w:t>á</w:t>
            </w:r>
            <w:r w:rsidR="00D858C1" w:rsidRPr="001009AB">
              <w:rPr>
                <w:rFonts w:ascii="Times New Roman" w:hAnsi="Times New Roman" w:cs="Times New Roman"/>
                <w:sz w:val="24"/>
                <w:szCs w:val="24"/>
              </w:rPr>
              <w:t xml:space="preserve">n </w:t>
            </w:r>
            <w:r w:rsidR="007718FC" w:rsidRPr="001009AB">
              <w:rPr>
                <w:rFonts w:ascii="Times New Roman" w:hAnsi="Times New Roman" w:cs="Times New Roman"/>
                <w:sz w:val="24"/>
                <w:szCs w:val="24"/>
              </w:rPr>
              <w:t>dự kiến họp 01 quý/lần.</w:t>
            </w:r>
          </w:p>
          <w:p w:rsidR="008F00E3" w:rsidRPr="001009AB" w:rsidRDefault="008F00E3" w:rsidP="001009AB">
            <w:pPr>
              <w:tabs>
                <w:tab w:val="left" w:pos="567"/>
                <w:tab w:val="left" w:pos="3946"/>
              </w:tabs>
              <w:spacing w:before="120" w:after="20"/>
              <w:ind w:firstLine="0"/>
              <w:jc w:val="both"/>
              <w:rPr>
                <w:rFonts w:ascii="Times New Roman" w:hAnsi="Times New Roman" w:cs="Times New Roman"/>
                <w:sz w:val="24"/>
                <w:szCs w:val="24"/>
                <w:lang w:val="en-US"/>
              </w:rPr>
            </w:pPr>
            <w:r w:rsidRPr="001009AB">
              <w:rPr>
                <w:rFonts w:ascii="Times New Roman" w:hAnsi="Times New Roman" w:cs="Times New Roman"/>
                <w:sz w:val="24"/>
                <w:szCs w:val="24"/>
                <w:lang w:val="en-US"/>
              </w:rPr>
              <w:t xml:space="preserve">- </w:t>
            </w:r>
            <w:r w:rsidRPr="001009AB">
              <w:rPr>
                <w:rFonts w:ascii="Times New Roman" w:hAnsi="Times New Roman" w:cs="Times New Roman"/>
                <w:sz w:val="24"/>
                <w:szCs w:val="24"/>
              </w:rPr>
              <w:t>Vận động các tổ chức, cá nhân, doanh nghiệp ngoài nhà nước hỗ trực các nguồn lực triển khai thực hiện đề án.</w:t>
            </w:r>
          </w:p>
        </w:tc>
      </w:tr>
      <w:tr w:rsidR="00B548EF" w:rsidRPr="001009AB" w:rsidTr="001009AB">
        <w:tc>
          <w:tcPr>
            <w:tcW w:w="851" w:type="dxa"/>
          </w:tcPr>
          <w:p w:rsidR="007718FC" w:rsidRPr="001009AB" w:rsidRDefault="007718FC" w:rsidP="001009AB">
            <w:pPr>
              <w:spacing w:before="80" w:after="20"/>
              <w:ind w:firstLine="0"/>
              <w:jc w:val="both"/>
              <w:rPr>
                <w:rFonts w:ascii="Times New Roman" w:hAnsi="Times New Roman" w:cs="Times New Roman"/>
                <w:b/>
                <w:sz w:val="24"/>
                <w:szCs w:val="24"/>
                <w:lang w:val="en-US"/>
              </w:rPr>
            </w:pPr>
          </w:p>
        </w:tc>
        <w:tc>
          <w:tcPr>
            <w:tcW w:w="2212" w:type="dxa"/>
          </w:tcPr>
          <w:p w:rsidR="007718FC" w:rsidRPr="001009AB" w:rsidRDefault="007718FC" w:rsidP="001009AB">
            <w:pPr>
              <w:spacing w:before="80" w:after="20"/>
              <w:ind w:firstLine="0"/>
              <w:jc w:val="both"/>
              <w:rPr>
                <w:rFonts w:ascii="Times New Roman" w:eastAsia="Times New Roman" w:hAnsi="Times New Roman" w:cs="Times New Roman"/>
                <w:color w:val="000000"/>
                <w:sz w:val="24"/>
                <w:szCs w:val="24"/>
                <w:lang w:val="en-US" w:eastAsia="zh-CN"/>
              </w:rPr>
            </w:pPr>
          </w:p>
        </w:tc>
        <w:tc>
          <w:tcPr>
            <w:tcW w:w="1915" w:type="dxa"/>
          </w:tcPr>
          <w:p w:rsidR="007718FC" w:rsidRPr="001009AB" w:rsidRDefault="007718FC" w:rsidP="001009AB">
            <w:pPr>
              <w:spacing w:before="80" w:after="20"/>
              <w:ind w:firstLine="0"/>
              <w:jc w:val="both"/>
              <w:rPr>
                <w:rFonts w:ascii="Times New Roman" w:hAnsi="Times New Roman" w:cs="Times New Roman"/>
                <w:sz w:val="24"/>
                <w:szCs w:val="24"/>
                <w:lang w:val="en-US"/>
              </w:rPr>
            </w:pPr>
          </w:p>
        </w:tc>
        <w:tc>
          <w:tcPr>
            <w:tcW w:w="1984" w:type="dxa"/>
          </w:tcPr>
          <w:p w:rsidR="007718FC" w:rsidRPr="001009AB" w:rsidRDefault="007718FC" w:rsidP="001009AB">
            <w:pPr>
              <w:spacing w:before="80" w:after="20"/>
              <w:ind w:firstLine="0"/>
              <w:jc w:val="both"/>
              <w:rPr>
                <w:rFonts w:ascii="Times New Roman" w:hAnsi="Times New Roman" w:cs="Times New Roman"/>
                <w:sz w:val="24"/>
                <w:szCs w:val="24"/>
                <w:lang w:val="en-US"/>
              </w:rPr>
            </w:pPr>
          </w:p>
        </w:tc>
        <w:tc>
          <w:tcPr>
            <w:tcW w:w="1418" w:type="dxa"/>
          </w:tcPr>
          <w:p w:rsidR="007718FC" w:rsidRPr="001009AB" w:rsidRDefault="007718FC" w:rsidP="001009AB">
            <w:pPr>
              <w:spacing w:before="80" w:after="20"/>
              <w:ind w:firstLine="0"/>
              <w:jc w:val="both"/>
              <w:rPr>
                <w:rFonts w:ascii="Times New Roman" w:eastAsia="Times New Roman" w:hAnsi="Times New Roman" w:cs="Times New Roman"/>
                <w:color w:val="000000"/>
                <w:sz w:val="24"/>
                <w:szCs w:val="24"/>
                <w:lang w:eastAsia="zh-CN"/>
              </w:rPr>
            </w:pPr>
          </w:p>
        </w:tc>
        <w:tc>
          <w:tcPr>
            <w:tcW w:w="3812" w:type="dxa"/>
          </w:tcPr>
          <w:p w:rsidR="007718FC" w:rsidRPr="001009AB" w:rsidRDefault="007718FC" w:rsidP="001009AB">
            <w:pPr>
              <w:tabs>
                <w:tab w:val="left" w:pos="567"/>
                <w:tab w:val="left" w:pos="3946"/>
              </w:tabs>
              <w:spacing w:before="80" w:after="20"/>
              <w:ind w:firstLine="0"/>
              <w:jc w:val="both"/>
              <w:rPr>
                <w:rFonts w:ascii="Times New Roman" w:hAnsi="Times New Roman" w:cs="Times New Roman"/>
                <w:sz w:val="24"/>
                <w:szCs w:val="24"/>
              </w:rPr>
            </w:pPr>
            <w:r w:rsidRPr="001009AB">
              <w:rPr>
                <w:rFonts w:ascii="Times New Roman" w:hAnsi="Times New Roman" w:cs="Times New Roman"/>
                <w:sz w:val="24"/>
                <w:szCs w:val="24"/>
              </w:rPr>
              <w:t xml:space="preserve">2. Tham mưu đôn đốc, nắm bắt việc triển khai thực hiện </w:t>
            </w:r>
            <w:r w:rsidR="009C154A" w:rsidRPr="001009AB">
              <w:rPr>
                <w:rFonts w:ascii="Times New Roman" w:hAnsi="Times New Roman" w:cs="Times New Roman"/>
                <w:sz w:val="24"/>
                <w:szCs w:val="24"/>
              </w:rPr>
              <w:t>Đề án:</w:t>
            </w:r>
          </w:p>
          <w:p w:rsidR="007718FC" w:rsidRPr="001009AB" w:rsidRDefault="007718FC" w:rsidP="001009AB">
            <w:pPr>
              <w:tabs>
                <w:tab w:val="left" w:pos="567"/>
                <w:tab w:val="left" w:pos="3946"/>
              </w:tabs>
              <w:spacing w:before="80" w:after="20"/>
              <w:ind w:firstLine="0"/>
              <w:jc w:val="both"/>
              <w:rPr>
                <w:rFonts w:ascii="Times New Roman" w:hAnsi="Times New Roman" w:cs="Times New Roman"/>
                <w:sz w:val="24"/>
                <w:szCs w:val="24"/>
              </w:rPr>
            </w:pPr>
            <w:r w:rsidRPr="001009AB">
              <w:rPr>
                <w:rFonts w:ascii="Times New Roman" w:hAnsi="Times New Roman" w:cs="Times New Roman"/>
                <w:sz w:val="24"/>
                <w:szCs w:val="24"/>
              </w:rPr>
              <w:t xml:space="preserve">- </w:t>
            </w:r>
            <w:r w:rsidR="009B43D8" w:rsidRPr="001009AB">
              <w:rPr>
                <w:rFonts w:ascii="Times New Roman" w:hAnsi="Times New Roman" w:cs="Times New Roman"/>
                <w:sz w:val="24"/>
                <w:szCs w:val="24"/>
                <w:lang w:val="en-US"/>
              </w:rPr>
              <w:t>Thông</w:t>
            </w:r>
            <w:r w:rsidR="009C154A" w:rsidRPr="001009AB">
              <w:rPr>
                <w:rFonts w:ascii="Times New Roman" w:hAnsi="Times New Roman" w:cs="Times New Roman"/>
                <w:sz w:val="24"/>
                <w:szCs w:val="24"/>
              </w:rPr>
              <w:t xml:space="preserve"> qua việc chấm điểm Bộ Tiêu chí mảng quốc tế thanh niên.</w:t>
            </w:r>
          </w:p>
          <w:p w:rsidR="007718FC" w:rsidRPr="001009AB" w:rsidRDefault="00860CC5" w:rsidP="001009AB">
            <w:pPr>
              <w:tabs>
                <w:tab w:val="left" w:pos="567"/>
                <w:tab w:val="left" w:pos="3946"/>
              </w:tabs>
              <w:spacing w:before="80" w:after="20"/>
              <w:ind w:firstLine="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 xml:space="preserve"> </w:t>
            </w:r>
            <w:r w:rsidR="007718FC" w:rsidRPr="001009AB">
              <w:rPr>
                <w:rFonts w:ascii="Times New Roman" w:hAnsi="Times New Roman" w:cs="Times New Roman"/>
                <w:sz w:val="24"/>
                <w:szCs w:val="24"/>
              </w:rPr>
              <w:t>Tham mưu các văn bản chỉ đạo trong chương trình công tác năm; chương trình, kế hoạch liên quan của Trung ương Đoàn.</w:t>
            </w:r>
          </w:p>
          <w:p w:rsidR="007718FC" w:rsidRPr="001009AB" w:rsidRDefault="00860CC5" w:rsidP="001009AB">
            <w:pPr>
              <w:tabs>
                <w:tab w:val="left" w:pos="567"/>
                <w:tab w:val="left" w:pos="3946"/>
              </w:tabs>
              <w:spacing w:before="80" w:after="20"/>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7718FC" w:rsidRPr="001009AB">
              <w:rPr>
                <w:rFonts w:ascii="Times New Roman" w:hAnsi="Times New Roman" w:cs="Times New Roman"/>
                <w:sz w:val="24"/>
                <w:szCs w:val="24"/>
              </w:rPr>
              <w:t>Định kỳ yêu cầu các tỉnh, thành đoàn và đoàn trực thuộc tổng hợp báo cáo (dự kiến 06 tháng/lần).</w:t>
            </w:r>
          </w:p>
          <w:p w:rsidR="007718FC" w:rsidRPr="001009AB" w:rsidRDefault="007718FC" w:rsidP="001009AB">
            <w:pPr>
              <w:tabs>
                <w:tab w:val="left" w:pos="567"/>
                <w:tab w:val="left" w:pos="3946"/>
              </w:tabs>
              <w:spacing w:before="80" w:after="20"/>
              <w:ind w:firstLine="0"/>
              <w:jc w:val="both"/>
              <w:rPr>
                <w:rFonts w:ascii="Times New Roman" w:hAnsi="Times New Roman" w:cs="Times New Roman"/>
                <w:sz w:val="24"/>
                <w:szCs w:val="24"/>
              </w:rPr>
            </w:pPr>
            <w:r w:rsidRPr="001009AB">
              <w:rPr>
                <w:rFonts w:ascii="Times New Roman" w:hAnsi="Times New Roman" w:cs="Times New Roman"/>
                <w:sz w:val="24"/>
                <w:szCs w:val="24"/>
              </w:rPr>
              <w:t xml:space="preserve">- Theo dõi qua công cụ trên mạng xã hội (các fanpage của các cơ sở đoàn);  tổ chức kiểm tra, giám sát thực hiện </w:t>
            </w:r>
            <w:r w:rsidR="009C154A" w:rsidRPr="001009AB">
              <w:rPr>
                <w:rFonts w:ascii="Times New Roman" w:hAnsi="Times New Roman" w:cs="Times New Roman"/>
                <w:sz w:val="24"/>
                <w:szCs w:val="24"/>
              </w:rPr>
              <w:t xml:space="preserve">Đề án </w:t>
            </w:r>
            <w:r w:rsidRPr="001009AB">
              <w:rPr>
                <w:rFonts w:ascii="Times New Roman" w:hAnsi="Times New Roman" w:cs="Times New Roman"/>
                <w:sz w:val="24"/>
                <w:szCs w:val="24"/>
              </w:rPr>
              <w:t xml:space="preserve">(kiểm tra định kỳ hàng năm). </w:t>
            </w:r>
          </w:p>
          <w:p w:rsidR="007718FC" w:rsidRPr="001009AB" w:rsidRDefault="007718FC" w:rsidP="001009AB">
            <w:pPr>
              <w:tabs>
                <w:tab w:val="left" w:pos="567"/>
                <w:tab w:val="left" w:pos="3946"/>
              </w:tabs>
              <w:spacing w:before="80" w:after="20"/>
              <w:ind w:firstLine="0"/>
              <w:jc w:val="both"/>
              <w:rPr>
                <w:rFonts w:ascii="Times New Roman" w:hAnsi="Times New Roman" w:cs="Times New Roman"/>
                <w:sz w:val="24"/>
                <w:szCs w:val="24"/>
              </w:rPr>
            </w:pPr>
            <w:r w:rsidRPr="001009AB">
              <w:rPr>
                <w:rFonts w:ascii="Times New Roman" w:hAnsi="Times New Roman" w:cs="Times New Roman"/>
                <w:sz w:val="24"/>
                <w:szCs w:val="24"/>
              </w:rPr>
              <w:t xml:space="preserve">- Các Ban phong trào </w:t>
            </w:r>
            <w:r w:rsidR="009B43D8" w:rsidRPr="001009AB">
              <w:rPr>
                <w:rFonts w:ascii="Times New Roman" w:hAnsi="Times New Roman" w:cs="Times New Roman"/>
                <w:sz w:val="24"/>
                <w:szCs w:val="24"/>
                <w:lang w:val="en-US"/>
              </w:rPr>
              <w:t xml:space="preserve">có liên quan </w:t>
            </w:r>
            <w:r w:rsidRPr="001009AB">
              <w:rPr>
                <w:rFonts w:ascii="Times New Roman" w:hAnsi="Times New Roman" w:cs="Times New Roman"/>
                <w:sz w:val="24"/>
                <w:szCs w:val="24"/>
              </w:rPr>
              <w:t xml:space="preserve">chỉ đạo, theo dõi triển khai thực hiện </w:t>
            </w:r>
            <w:r w:rsidR="009C154A" w:rsidRPr="001009AB">
              <w:rPr>
                <w:rFonts w:ascii="Times New Roman" w:hAnsi="Times New Roman" w:cs="Times New Roman"/>
                <w:sz w:val="24"/>
                <w:szCs w:val="24"/>
              </w:rPr>
              <w:t xml:space="preserve">Đề án </w:t>
            </w:r>
            <w:r w:rsidRPr="001009AB">
              <w:rPr>
                <w:rFonts w:ascii="Times New Roman" w:hAnsi="Times New Roman" w:cs="Times New Roman"/>
                <w:sz w:val="24"/>
                <w:szCs w:val="24"/>
              </w:rPr>
              <w:t>theo cụm hoạt động, đối tượng và nội dung phụ trách.</w:t>
            </w:r>
          </w:p>
        </w:tc>
        <w:tc>
          <w:tcPr>
            <w:tcW w:w="3651" w:type="dxa"/>
          </w:tcPr>
          <w:p w:rsidR="007718FC" w:rsidRPr="001009AB" w:rsidRDefault="007718FC" w:rsidP="001009AB">
            <w:pPr>
              <w:tabs>
                <w:tab w:val="left" w:pos="567"/>
                <w:tab w:val="left" w:pos="3946"/>
              </w:tabs>
              <w:spacing w:before="80" w:after="20"/>
              <w:ind w:firstLine="0"/>
              <w:jc w:val="both"/>
              <w:rPr>
                <w:rFonts w:ascii="Times New Roman" w:hAnsi="Times New Roman" w:cs="Times New Roman"/>
                <w:b/>
                <w:sz w:val="24"/>
                <w:szCs w:val="24"/>
              </w:rPr>
            </w:pPr>
            <w:r w:rsidRPr="001009AB">
              <w:rPr>
                <w:rFonts w:ascii="Times New Roman" w:hAnsi="Times New Roman" w:cs="Times New Roman"/>
                <w:sz w:val="24"/>
                <w:szCs w:val="24"/>
              </w:rPr>
              <w:t xml:space="preserve">2. Đảm bảo nắm bắt kịp thời, đầy đủ các thông tin, dữ liệu về việc triển khai thực hiện </w:t>
            </w:r>
            <w:r w:rsidR="009C154A" w:rsidRPr="001009AB">
              <w:rPr>
                <w:rFonts w:ascii="Times New Roman" w:hAnsi="Times New Roman" w:cs="Times New Roman"/>
                <w:sz w:val="24"/>
                <w:szCs w:val="24"/>
              </w:rPr>
              <w:t>Đề án</w:t>
            </w:r>
            <w:r w:rsidRPr="001009AB">
              <w:rPr>
                <w:rFonts w:ascii="Times New Roman" w:hAnsi="Times New Roman" w:cs="Times New Roman"/>
                <w:sz w:val="24"/>
                <w:szCs w:val="24"/>
              </w:rPr>
              <w:t xml:space="preserve"> tới đoàn viên, thanh niên. </w:t>
            </w:r>
          </w:p>
        </w:tc>
      </w:tr>
      <w:tr w:rsidR="009C154A" w:rsidRPr="001009AB" w:rsidTr="001009AB">
        <w:trPr>
          <w:trHeight w:val="441"/>
        </w:trPr>
        <w:tc>
          <w:tcPr>
            <w:tcW w:w="851" w:type="dxa"/>
          </w:tcPr>
          <w:p w:rsidR="009C154A" w:rsidRPr="001009AB" w:rsidRDefault="009C154A" w:rsidP="001009AB">
            <w:pPr>
              <w:spacing w:before="80" w:after="20"/>
              <w:ind w:firstLine="0"/>
              <w:rPr>
                <w:rFonts w:ascii="Times New Roman" w:hAnsi="Times New Roman" w:cs="Times New Roman"/>
                <w:b/>
                <w:sz w:val="24"/>
                <w:szCs w:val="24"/>
                <w:lang w:val="en-US"/>
              </w:rPr>
            </w:pPr>
            <w:r w:rsidRPr="001009AB">
              <w:rPr>
                <w:rFonts w:ascii="Times New Roman" w:hAnsi="Times New Roman" w:cs="Times New Roman"/>
                <w:b/>
                <w:sz w:val="24"/>
                <w:szCs w:val="24"/>
                <w:lang w:val="en-US"/>
              </w:rPr>
              <w:t>II</w:t>
            </w:r>
          </w:p>
        </w:tc>
        <w:tc>
          <w:tcPr>
            <w:tcW w:w="14992" w:type="dxa"/>
            <w:gridSpan w:val="6"/>
          </w:tcPr>
          <w:p w:rsidR="009C154A" w:rsidRPr="001009AB" w:rsidRDefault="009C154A" w:rsidP="001009AB">
            <w:pPr>
              <w:tabs>
                <w:tab w:val="left" w:pos="567"/>
                <w:tab w:val="left" w:pos="3946"/>
              </w:tabs>
              <w:spacing w:before="80" w:after="20"/>
              <w:ind w:firstLine="0"/>
              <w:jc w:val="both"/>
              <w:rPr>
                <w:rFonts w:ascii="Times New Roman" w:hAnsi="Times New Roman" w:cs="Times New Roman"/>
                <w:sz w:val="24"/>
                <w:szCs w:val="24"/>
              </w:rPr>
            </w:pPr>
            <w:r w:rsidRPr="001009AB">
              <w:rPr>
                <w:rFonts w:ascii="Times New Roman" w:hAnsi="Times New Roman" w:cs="Times New Roman"/>
                <w:b/>
                <w:sz w:val="24"/>
                <w:szCs w:val="24"/>
              </w:rPr>
              <w:t>NÂNG CAO NHẬN THỨC CỦA CÁC CẤP BỘ ĐOÀN, CÁN BỘ ĐOÀN, ĐOÀN VIÊN, THANH THIẾU NHI VỀ VIỆC HỌC TẬP VÀ RÈN LUYỆN</w:t>
            </w:r>
          </w:p>
        </w:tc>
      </w:tr>
      <w:tr w:rsidR="00B548EF" w:rsidRPr="001009AB" w:rsidTr="001009AB">
        <w:tc>
          <w:tcPr>
            <w:tcW w:w="851" w:type="dxa"/>
          </w:tcPr>
          <w:p w:rsidR="00E524FE" w:rsidRPr="001009AB" w:rsidRDefault="00E524FE" w:rsidP="001009AB">
            <w:pPr>
              <w:pStyle w:val="ListParagraph"/>
              <w:numPr>
                <w:ilvl w:val="0"/>
                <w:numId w:val="2"/>
              </w:numPr>
              <w:spacing w:before="80" w:after="20" w:line="300" w:lineRule="exact"/>
              <w:jc w:val="both"/>
              <w:rPr>
                <w:rFonts w:ascii="Times New Roman" w:hAnsi="Times New Roman" w:cs="Times New Roman"/>
                <w:b/>
                <w:sz w:val="24"/>
                <w:szCs w:val="24"/>
                <w:lang w:val="en-US"/>
              </w:rPr>
            </w:pPr>
          </w:p>
        </w:tc>
        <w:tc>
          <w:tcPr>
            <w:tcW w:w="2212" w:type="dxa"/>
            <w:vMerge w:val="restart"/>
          </w:tcPr>
          <w:p w:rsidR="00E524FE" w:rsidRPr="001009AB" w:rsidRDefault="00E524FE" w:rsidP="001009AB">
            <w:pPr>
              <w:spacing w:before="80" w:after="20" w:line="300" w:lineRule="exact"/>
              <w:ind w:firstLine="0"/>
              <w:jc w:val="both"/>
              <w:rPr>
                <w:rFonts w:ascii="Times New Roman" w:hAnsi="Times New Roman" w:cs="Times New Roman"/>
                <w:sz w:val="24"/>
                <w:szCs w:val="24"/>
                <w:lang w:val="en-US"/>
              </w:rPr>
            </w:pPr>
            <w:r w:rsidRPr="001009AB">
              <w:rPr>
                <w:rFonts w:ascii="Times New Roman" w:hAnsi="Times New Roman" w:cs="Times New Roman"/>
                <w:sz w:val="24"/>
                <w:szCs w:val="24"/>
              </w:rPr>
              <w:t>Tuyên truyền về việc triển khai thực hiện Đề án Tiếng Anh</w:t>
            </w:r>
            <w:r w:rsidRPr="001009AB">
              <w:rPr>
                <w:rFonts w:ascii="Times New Roman" w:hAnsi="Times New Roman" w:cs="Times New Roman"/>
                <w:sz w:val="24"/>
                <w:szCs w:val="24"/>
                <w:lang w:val="en-US"/>
              </w:rPr>
              <w:t xml:space="preserve">, </w:t>
            </w:r>
            <w:r w:rsidRPr="001009AB">
              <w:rPr>
                <w:rFonts w:ascii="Times New Roman" w:hAnsi="Times New Roman" w:cs="Times New Roman"/>
                <w:color w:val="000000"/>
                <w:sz w:val="24"/>
                <w:szCs w:val="24"/>
                <w:lang w:val="nb-NO"/>
              </w:rPr>
              <w:t>nâng cao nhận thức về tầm quan trọng của tiếng Anh</w:t>
            </w:r>
          </w:p>
        </w:tc>
        <w:tc>
          <w:tcPr>
            <w:tcW w:w="1915" w:type="dxa"/>
          </w:tcPr>
          <w:p w:rsidR="00E524FE" w:rsidRPr="001009AB" w:rsidRDefault="00E524FE" w:rsidP="001009AB">
            <w:pPr>
              <w:spacing w:before="80" w:after="20" w:line="300" w:lineRule="exact"/>
              <w:ind w:firstLine="0"/>
              <w:jc w:val="both"/>
              <w:rPr>
                <w:rFonts w:ascii="Times New Roman" w:hAnsi="Times New Roman" w:cs="Times New Roman"/>
                <w:sz w:val="24"/>
                <w:szCs w:val="24"/>
              </w:rPr>
            </w:pPr>
            <w:r w:rsidRPr="001009AB">
              <w:rPr>
                <w:rFonts w:ascii="Times New Roman" w:hAnsi="Times New Roman" w:cs="Times New Roman"/>
                <w:sz w:val="24"/>
                <w:szCs w:val="24"/>
              </w:rPr>
              <w:t>Ban Quốc tế</w:t>
            </w:r>
          </w:p>
        </w:tc>
        <w:tc>
          <w:tcPr>
            <w:tcW w:w="1984" w:type="dxa"/>
          </w:tcPr>
          <w:p w:rsidR="00E524FE" w:rsidRPr="001009AB" w:rsidRDefault="00E524FE" w:rsidP="001009AB">
            <w:pPr>
              <w:spacing w:before="80" w:after="20" w:line="300" w:lineRule="exact"/>
              <w:ind w:firstLine="0"/>
              <w:jc w:val="both"/>
              <w:rPr>
                <w:rFonts w:ascii="Times New Roman" w:hAnsi="Times New Roman" w:cs="Times New Roman"/>
                <w:sz w:val="24"/>
                <w:szCs w:val="24"/>
                <w:lang w:val="en-US"/>
              </w:rPr>
            </w:pPr>
            <w:r w:rsidRPr="001009AB">
              <w:rPr>
                <w:rFonts w:ascii="Times New Roman" w:hAnsi="Times New Roman" w:cs="Times New Roman"/>
                <w:sz w:val="24"/>
                <w:szCs w:val="24"/>
                <w:lang w:val="en-US"/>
              </w:rPr>
              <w:t xml:space="preserve">- Báo Thanh niên, Bao Tiền phong và các </w:t>
            </w:r>
            <w:r w:rsidR="00A14F45" w:rsidRPr="001009AB">
              <w:rPr>
                <w:rFonts w:ascii="Times New Roman" w:hAnsi="Times New Roman" w:cs="Times New Roman"/>
                <w:sz w:val="24"/>
                <w:szCs w:val="24"/>
                <w:lang w:val="en-US"/>
              </w:rPr>
              <w:t>cơ quan báo chí</w:t>
            </w:r>
          </w:p>
          <w:p w:rsidR="00E524FE" w:rsidRPr="001009AB" w:rsidRDefault="00E524FE" w:rsidP="001009AB">
            <w:pPr>
              <w:spacing w:before="80" w:after="20" w:line="300" w:lineRule="exact"/>
              <w:ind w:firstLine="0"/>
              <w:jc w:val="both"/>
              <w:rPr>
                <w:rFonts w:ascii="Times New Roman" w:hAnsi="Times New Roman" w:cs="Times New Roman"/>
                <w:sz w:val="24"/>
                <w:szCs w:val="24"/>
                <w:lang w:val="en-US"/>
              </w:rPr>
            </w:pPr>
            <w:r w:rsidRPr="001009AB">
              <w:rPr>
                <w:rFonts w:ascii="Times New Roman" w:hAnsi="Times New Roman" w:cs="Times New Roman"/>
                <w:sz w:val="24"/>
                <w:szCs w:val="24"/>
                <w:lang w:val="en-US"/>
              </w:rPr>
              <w:t xml:space="preserve">- </w:t>
            </w:r>
            <w:r w:rsidRPr="001009AB">
              <w:rPr>
                <w:rFonts w:ascii="Times New Roman" w:eastAsia="Times New Roman" w:hAnsi="Times New Roman" w:cs="Times New Roman"/>
                <w:color w:val="000000"/>
                <w:sz w:val="24"/>
                <w:szCs w:val="24"/>
                <w:lang w:eastAsia="zh-CN"/>
              </w:rPr>
              <w:t xml:space="preserve">Các ban, đơn vị có liên quan, các tỉnh, thành </w:t>
            </w:r>
            <w:r w:rsidR="001009AB">
              <w:rPr>
                <w:rFonts w:ascii="Times New Roman" w:eastAsia="Times New Roman" w:hAnsi="Times New Roman" w:cs="Times New Roman"/>
                <w:color w:val="000000"/>
                <w:sz w:val="24"/>
                <w:szCs w:val="24"/>
                <w:lang w:val="en-US" w:eastAsia="zh-CN"/>
              </w:rPr>
              <w:t>đ</w:t>
            </w:r>
            <w:r w:rsidRPr="001009AB">
              <w:rPr>
                <w:rFonts w:ascii="Times New Roman" w:eastAsia="Times New Roman" w:hAnsi="Times New Roman" w:cs="Times New Roman"/>
                <w:color w:val="000000"/>
                <w:sz w:val="24"/>
                <w:szCs w:val="24"/>
                <w:lang w:eastAsia="zh-CN"/>
              </w:rPr>
              <w:t xml:space="preserve">oàn, </w:t>
            </w:r>
            <w:r w:rsidR="001009AB">
              <w:rPr>
                <w:rFonts w:ascii="Times New Roman" w:eastAsia="Times New Roman" w:hAnsi="Times New Roman" w:cs="Times New Roman"/>
                <w:color w:val="000000"/>
                <w:sz w:val="24"/>
                <w:szCs w:val="24"/>
                <w:lang w:val="en-US" w:eastAsia="zh-CN"/>
              </w:rPr>
              <w:t>đ</w:t>
            </w:r>
            <w:r w:rsidRPr="001009AB">
              <w:rPr>
                <w:rFonts w:ascii="Times New Roman" w:eastAsia="Times New Roman" w:hAnsi="Times New Roman" w:cs="Times New Roman"/>
                <w:color w:val="000000"/>
                <w:sz w:val="24"/>
                <w:szCs w:val="24"/>
                <w:lang w:eastAsia="zh-CN"/>
              </w:rPr>
              <w:t>oàn trực thuộc</w:t>
            </w:r>
          </w:p>
        </w:tc>
        <w:tc>
          <w:tcPr>
            <w:tcW w:w="1418" w:type="dxa"/>
          </w:tcPr>
          <w:p w:rsidR="00E524FE" w:rsidRPr="001009AB" w:rsidRDefault="00742157" w:rsidP="00860CC5">
            <w:pPr>
              <w:spacing w:before="80" w:after="20" w:line="300" w:lineRule="exact"/>
              <w:ind w:firstLine="0"/>
              <w:rPr>
                <w:rFonts w:ascii="Times New Roman" w:hAnsi="Times New Roman" w:cs="Times New Roman"/>
                <w:sz w:val="24"/>
                <w:szCs w:val="24"/>
              </w:rPr>
            </w:pPr>
            <w:r w:rsidRPr="001009AB">
              <w:rPr>
                <w:rFonts w:ascii="Times New Roman" w:hAnsi="Times New Roman" w:cs="Times New Roman"/>
                <w:sz w:val="24"/>
                <w:szCs w:val="24"/>
              </w:rPr>
              <w:t>2018-2022</w:t>
            </w:r>
          </w:p>
        </w:tc>
        <w:tc>
          <w:tcPr>
            <w:tcW w:w="3812" w:type="dxa"/>
          </w:tcPr>
          <w:p w:rsidR="00E524FE" w:rsidRPr="001009AB" w:rsidRDefault="00E524FE" w:rsidP="001009AB">
            <w:pPr>
              <w:spacing w:before="80" w:after="20" w:line="300" w:lineRule="exact"/>
              <w:ind w:firstLine="0"/>
              <w:jc w:val="both"/>
              <w:rPr>
                <w:rFonts w:ascii="Times New Roman" w:hAnsi="Times New Roman" w:cs="Times New Roman"/>
                <w:sz w:val="24"/>
                <w:szCs w:val="24"/>
                <w:lang w:val="en-US"/>
              </w:rPr>
            </w:pPr>
            <w:r w:rsidRPr="001009AB">
              <w:rPr>
                <w:rFonts w:ascii="Times New Roman" w:hAnsi="Times New Roman" w:cs="Times New Roman"/>
                <w:sz w:val="24"/>
                <w:szCs w:val="24"/>
                <w:lang w:val="en-US"/>
              </w:rPr>
              <w:t xml:space="preserve">- </w:t>
            </w:r>
            <w:r w:rsidRPr="001009AB">
              <w:rPr>
                <w:rFonts w:ascii="Times New Roman" w:hAnsi="Times New Roman" w:cs="Times New Roman"/>
                <w:sz w:val="24"/>
                <w:szCs w:val="24"/>
              </w:rPr>
              <w:t>Tổng hợp thông tin</w:t>
            </w:r>
            <w:r w:rsidRPr="001009AB">
              <w:rPr>
                <w:rFonts w:ascii="Times New Roman" w:hAnsi="Times New Roman" w:cs="Times New Roman"/>
                <w:sz w:val="24"/>
                <w:szCs w:val="24"/>
                <w:lang w:val="en-US"/>
              </w:rPr>
              <w:t>, tuyên truyền về</w:t>
            </w:r>
            <w:r w:rsidRPr="001009AB">
              <w:rPr>
                <w:rFonts w:ascii="Times New Roman" w:hAnsi="Times New Roman" w:cs="Times New Roman"/>
                <w:sz w:val="24"/>
                <w:szCs w:val="24"/>
              </w:rPr>
              <w:t xml:space="preserve"> các chương trình, cu</w:t>
            </w:r>
            <w:r w:rsidRPr="001009AB">
              <w:rPr>
                <w:rFonts w:ascii="Times New Roman" w:hAnsi="Times New Roman" w:cs="Times New Roman"/>
                <w:sz w:val="24"/>
                <w:szCs w:val="24"/>
                <w:lang w:val="en-US"/>
              </w:rPr>
              <w:t>ộ</w:t>
            </w:r>
            <w:r w:rsidRPr="001009AB">
              <w:rPr>
                <w:rFonts w:ascii="Times New Roman" w:hAnsi="Times New Roman" w:cs="Times New Roman"/>
                <w:sz w:val="24"/>
                <w:szCs w:val="24"/>
              </w:rPr>
              <w:t>c thi tiếng Anh; các hoạt động; mô hình học tập và rèn luyện tiếng Anh</w:t>
            </w:r>
            <w:r w:rsidRPr="001009AB">
              <w:rPr>
                <w:rFonts w:ascii="Times New Roman" w:hAnsi="Times New Roman" w:cs="Times New Roman"/>
                <w:sz w:val="24"/>
                <w:szCs w:val="24"/>
                <w:lang w:val="en-US"/>
              </w:rPr>
              <w:t xml:space="preserve"> qua hệ thống báo chí của Đoàn, t</w:t>
            </w:r>
            <w:r w:rsidRPr="001009AB">
              <w:rPr>
                <w:rFonts w:ascii="Times New Roman" w:hAnsi="Times New Roman" w:cs="Times New Roman"/>
                <w:sz w:val="24"/>
                <w:szCs w:val="24"/>
              </w:rPr>
              <w:t xml:space="preserve">rên website </w:t>
            </w:r>
            <w:r w:rsidRPr="001009AB">
              <w:rPr>
                <w:rFonts w:ascii="Times New Roman" w:hAnsi="Times New Roman" w:cs="Times New Roman"/>
                <w:sz w:val="24"/>
                <w:szCs w:val="24"/>
                <w:lang w:val="en-US"/>
              </w:rPr>
              <w:t>đoàn thanh niên</w:t>
            </w:r>
            <w:r w:rsidRPr="001009AB">
              <w:rPr>
                <w:rFonts w:ascii="Times New Roman" w:hAnsi="Times New Roman" w:cs="Times New Roman"/>
                <w:sz w:val="24"/>
                <w:szCs w:val="24"/>
              </w:rPr>
              <w:t xml:space="preserve">, fanpage </w:t>
            </w:r>
            <w:r w:rsidRPr="001009AB">
              <w:rPr>
                <w:rFonts w:ascii="Times New Roman" w:hAnsi="Times New Roman" w:cs="Times New Roman"/>
                <w:sz w:val="24"/>
                <w:szCs w:val="24"/>
                <w:lang w:val="en-US"/>
              </w:rPr>
              <w:t>Ban Quốc tế.</w:t>
            </w:r>
          </w:p>
          <w:p w:rsidR="00E524FE" w:rsidRPr="001009AB" w:rsidRDefault="00E524FE" w:rsidP="001009AB">
            <w:pPr>
              <w:pStyle w:val="BodyText2"/>
              <w:spacing w:before="80" w:after="20" w:line="300" w:lineRule="exact"/>
              <w:rPr>
                <w:rFonts w:ascii="Times New Roman" w:hAnsi="Times New Roman"/>
                <w:color w:val="000000"/>
                <w:sz w:val="24"/>
                <w:lang w:eastAsia="zh-CN"/>
              </w:rPr>
            </w:pPr>
            <w:r w:rsidRPr="001009AB">
              <w:rPr>
                <w:rFonts w:ascii="Times New Roman" w:hAnsi="Times New Roman"/>
                <w:sz w:val="24"/>
              </w:rPr>
              <w:t xml:space="preserve">- </w:t>
            </w:r>
            <w:r w:rsidRPr="001009AB">
              <w:rPr>
                <w:rFonts w:ascii="Times New Roman" w:hAnsi="Times New Roman"/>
                <w:color w:val="000000"/>
                <w:sz w:val="24"/>
                <w:lang w:eastAsia="zh-CN"/>
              </w:rPr>
              <w:t>Tổ chức các diễn đàn, tọa đàm nâng cao nhận thức trong thanh thiếu niên về học tập và rèn luyện tiếng Anh</w:t>
            </w:r>
          </w:p>
          <w:p w:rsidR="00E524FE" w:rsidRPr="001009AB" w:rsidRDefault="00E524FE" w:rsidP="001009AB">
            <w:pPr>
              <w:spacing w:before="80" w:after="20" w:line="300" w:lineRule="exact"/>
              <w:ind w:firstLine="0"/>
              <w:jc w:val="both"/>
              <w:rPr>
                <w:rFonts w:ascii="Times New Roman" w:hAnsi="Times New Roman" w:cs="Times New Roman"/>
                <w:color w:val="000000"/>
                <w:sz w:val="24"/>
                <w:szCs w:val="24"/>
                <w:lang w:eastAsia="zh-CN"/>
              </w:rPr>
            </w:pPr>
            <w:r w:rsidRPr="001009AB">
              <w:rPr>
                <w:rFonts w:ascii="Times New Roman" w:hAnsi="Times New Roman" w:cs="Times New Roman"/>
                <w:i/>
                <w:color w:val="000000"/>
                <w:sz w:val="24"/>
                <w:szCs w:val="24"/>
                <w:lang w:eastAsia="zh-CN"/>
              </w:rPr>
              <w:t xml:space="preserve">- </w:t>
            </w:r>
            <w:r w:rsidRPr="001009AB">
              <w:rPr>
                <w:rFonts w:ascii="Times New Roman" w:hAnsi="Times New Roman" w:cs="Times New Roman"/>
                <w:color w:val="000000"/>
                <w:sz w:val="24"/>
                <w:szCs w:val="24"/>
                <w:lang w:eastAsia="zh-CN"/>
              </w:rPr>
              <w:t>Xây dựng bộ sản phẩm truyền thông nâng cao nhận thức của việc học tâp và rèn luyện tiếng Anh cho đoàn viên, thanh niên</w:t>
            </w:r>
          </w:p>
          <w:p w:rsidR="00A14F45" w:rsidRPr="001009AB" w:rsidRDefault="00A14F45" w:rsidP="001009AB">
            <w:pPr>
              <w:spacing w:before="80" w:after="20" w:line="300" w:lineRule="exact"/>
              <w:ind w:firstLine="0"/>
              <w:jc w:val="both"/>
              <w:rPr>
                <w:rFonts w:ascii="Times New Roman" w:hAnsi="Times New Roman" w:cs="Times New Roman"/>
                <w:color w:val="000000"/>
                <w:sz w:val="24"/>
                <w:szCs w:val="24"/>
                <w:lang w:val="nl-NL"/>
              </w:rPr>
            </w:pPr>
            <w:r w:rsidRPr="001009AB">
              <w:rPr>
                <w:rFonts w:ascii="Times New Roman" w:hAnsi="Times New Roman" w:cs="Times New Roman"/>
                <w:color w:val="000000"/>
                <w:sz w:val="24"/>
                <w:szCs w:val="24"/>
                <w:lang w:val="nl-NL"/>
              </w:rPr>
              <w:t>- Phối hợp với Đài truyền hình Việt Nam, đặc biệt là kênh VTV6, VTV7 xây dựng, phổ biến các chương trình chuyên biệt về học và thực hành tiếng Anh trên truyền hình cho thanh thiếu niên.</w:t>
            </w:r>
          </w:p>
          <w:p w:rsidR="00AC5B0F" w:rsidRPr="001009AB" w:rsidRDefault="00AC5B0F" w:rsidP="001009AB">
            <w:pPr>
              <w:spacing w:before="80" w:after="20" w:line="300" w:lineRule="exact"/>
              <w:ind w:firstLine="0"/>
              <w:jc w:val="both"/>
              <w:rPr>
                <w:rFonts w:ascii="Times New Roman" w:hAnsi="Times New Roman" w:cs="Times New Roman"/>
                <w:sz w:val="24"/>
                <w:szCs w:val="24"/>
                <w:lang w:val="en-US"/>
              </w:rPr>
            </w:pPr>
            <w:r w:rsidRPr="001009AB">
              <w:rPr>
                <w:rFonts w:ascii="Times New Roman" w:hAnsi="Times New Roman" w:cs="Times New Roman"/>
                <w:bCs/>
                <w:color w:val="000000"/>
                <w:sz w:val="24"/>
                <w:szCs w:val="24"/>
                <w:lang w:val="nb-NO" w:eastAsia="vi-VN"/>
              </w:rPr>
              <w:t>- Phát hiện, giới thiệu, tuyên dương các gương thanh thiếu niên thành công trong học tập, công việc nhờ năng lực tiếng Anh giỏi nhằm tạo động lực để thanh thiếu niên chủ động học tập, rèn luyện, nâng cao khả năng sử dụng tiếng Anh.</w:t>
            </w:r>
          </w:p>
        </w:tc>
        <w:tc>
          <w:tcPr>
            <w:tcW w:w="3651" w:type="dxa"/>
            <w:vMerge w:val="restart"/>
          </w:tcPr>
          <w:p w:rsidR="00016720" w:rsidRPr="001009AB" w:rsidRDefault="00016720" w:rsidP="001009AB">
            <w:pPr>
              <w:spacing w:before="80" w:after="20" w:line="300" w:lineRule="exact"/>
              <w:ind w:firstLine="0"/>
              <w:jc w:val="both"/>
              <w:rPr>
                <w:rFonts w:ascii="Times New Roman" w:hAnsi="Times New Roman" w:cs="Times New Roman"/>
                <w:bCs/>
                <w:color w:val="000000"/>
                <w:sz w:val="24"/>
                <w:szCs w:val="24"/>
                <w:lang w:val="nb-NO" w:eastAsia="vi-VN"/>
              </w:rPr>
            </w:pPr>
            <w:r w:rsidRPr="001009AB">
              <w:rPr>
                <w:rFonts w:ascii="Times New Roman" w:hAnsi="Times New Roman" w:cs="Times New Roman"/>
                <w:bCs/>
                <w:color w:val="000000"/>
                <w:sz w:val="24"/>
                <w:szCs w:val="24"/>
                <w:lang w:val="nb-NO" w:eastAsia="vi-VN"/>
              </w:rPr>
              <w:t>- 100% các tỉnh, thành đoàn và đoàn trực thuộc hàng năm có ít nhất 01 hoạt động tuyên truyền nâng cao nhận thức về việc học và sử dụng tiếng Anh cho thanh thiếu niên.</w:t>
            </w:r>
          </w:p>
          <w:p w:rsidR="00E524FE" w:rsidRPr="001009AB" w:rsidRDefault="00E524FE" w:rsidP="001009AB">
            <w:pPr>
              <w:spacing w:before="80" w:after="20" w:line="300" w:lineRule="exact"/>
              <w:ind w:firstLine="0"/>
              <w:jc w:val="both"/>
              <w:rPr>
                <w:rFonts w:ascii="Times New Roman" w:hAnsi="Times New Roman" w:cs="Times New Roman"/>
                <w:sz w:val="24"/>
                <w:szCs w:val="24"/>
                <w:lang w:val="en-US"/>
              </w:rPr>
            </w:pPr>
            <w:r w:rsidRPr="001009AB">
              <w:rPr>
                <w:rFonts w:ascii="Times New Roman" w:hAnsi="Times New Roman" w:cs="Times New Roman"/>
                <w:sz w:val="24"/>
                <w:szCs w:val="24"/>
                <w:lang w:val="en-US"/>
              </w:rPr>
              <w:t xml:space="preserve">- </w:t>
            </w:r>
            <w:r w:rsidRPr="001009AB">
              <w:rPr>
                <w:rFonts w:ascii="Times New Roman" w:hAnsi="Times New Roman" w:cs="Times New Roman"/>
                <w:sz w:val="24"/>
                <w:szCs w:val="24"/>
              </w:rPr>
              <w:t xml:space="preserve">Đảm bảo nội dung tuyên truyền về thực hiện Đề án thường xuyên được cập nhật </w:t>
            </w:r>
          </w:p>
          <w:p w:rsidR="00E524FE" w:rsidRPr="001009AB" w:rsidRDefault="00E524FE" w:rsidP="001009AB">
            <w:pPr>
              <w:spacing w:before="80" w:after="20" w:line="300" w:lineRule="exact"/>
              <w:ind w:firstLine="0"/>
              <w:jc w:val="both"/>
              <w:rPr>
                <w:rFonts w:ascii="Times New Roman" w:hAnsi="Times New Roman" w:cs="Times New Roman"/>
                <w:sz w:val="24"/>
                <w:szCs w:val="24"/>
                <w:lang w:val="en-US" w:eastAsia="vi-VN"/>
              </w:rPr>
            </w:pPr>
            <w:r w:rsidRPr="001009AB">
              <w:rPr>
                <w:rFonts w:ascii="Times New Roman" w:hAnsi="Times New Roman" w:cs="Times New Roman"/>
                <w:sz w:val="24"/>
                <w:szCs w:val="24"/>
                <w:lang w:val="en-US" w:eastAsia="vi-VN"/>
              </w:rPr>
              <w:t xml:space="preserve">- </w:t>
            </w:r>
            <w:r w:rsidRPr="001009AB">
              <w:rPr>
                <w:rFonts w:ascii="Times New Roman" w:hAnsi="Times New Roman" w:cs="Times New Roman"/>
                <w:sz w:val="24"/>
                <w:szCs w:val="24"/>
                <w:lang w:eastAsia="vi-VN"/>
              </w:rPr>
              <w:t>Nâng cao nhận thức của thanh thiếu niên về sự cần thiết của tiếng Anh, chủ động học tập, rèn luyện, nâng cao khả năng sử dụng tiếng Anh</w:t>
            </w:r>
          </w:p>
          <w:p w:rsidR="00E524FE" w:rsidRPr="001009AB" w:rsidRDefault="00E524FE" w:rsidP="001009AB">
            <w:pPr>
              <w:spacing w:before="80" w:after="20" w:line="300" w:lineRule="exact"/>
              <w:ind w:firstLine="0"/>
              <w:jc w:val="both"/>
              <w:rPr>
                <w:rFonts w:ascii="Times New Roman" w:hAnsi="Times New Roman" w:cs="Times New Roman"/>
                <w:sz w:val="24"/>
                <w:szCs w:val="24"/>
                <w:lang w:val="en-US"/>
              </w:rPr>
            </w:pPr>
            <w:r w:rsidRPr="001009AB">
              <w:rPr>
                <w:rFonts w:ascii="Times New Roman" w:hAnsi="Times New Roman" w:cs="Times New Roman"/>
                <w:sz w:val="24"/>
                <w:szCs w:val="24"/>
                <w:lang w:val="en-US"/>
              </w:rPr>
              <w:t xml:space="preserve">- </w:t>
            </w:r>
            <w:r w:rsidR="00500035" w:rsidRPr="001009AB">
              <w:rPr>
                <w:rFonts w:ascii="Times New Roman" w:hAnsi="Times New Roman" w:cs="Times New Roman"/>
                <w:sz w:val="24"/>
                <w:szCs w:val="24"/>
                <w:lang w:val="en-US"/>
              </w:rPr>
              <w:t>10</w:t>
            </w:r>
            <w:r w:rsidRPr="001009AB">
              <w:rPr>
                <w:rFonts w:ascii="Times New Roman" w:hAnsi="Times New Roman" w:cs="Times New Roman"/>
                <w:sz w:val="24"/>
                <w:szCs w:val="24"/>
                <w:lang w:val="en-US"/>
              </w:rPr>
              <w:t>0.000 đoàn viên, thanh niên được tuyên truyền hàng năm</w:t>
            </w:r>
          </w:p>
          <w:p w:rsidR="00E524FE" w:rsidRPr="001009AB" w:rsidRDefault="00E524FE" w:rsidP="001009AB">
            <w:pPr>
              <w:spacing w:before="80" w:after="20" w:line="300" w:lineRule="exact"/>
              <w:ind w:firstLine="0"/>
              <w:jc w:val="both"/>
              <w:rPr>
                <w:rFonts w:ascii="Times New Roman" w:hAnsi="Times New Roman" w:cs="Times New Roman"/>
                <w:sz w:val="24"/>
                <w:szCs w:val="24"/>
                <w:lang w:val="en-US"/>
              </w:rPr>
            </w:pPr>
          </w:p>
          <w:p w:rsidR="00E524FE" w:rsidRPr="001009AB" w:rsidRDefault="00E524FE" w:rsidP="001009AB">
            <w:pPr>
              <w:spacing w:before="80" w:after="20" w:line="300" w:lineRule="exact"/>
              <w:ind w:firstLine="0"/>
              <w:jc w:val="both"/>
              <w:rPr>
                <w:rFonts w:ascii="Times New Roman" w:hAnsi="Times New Roman" w:cs="Times New Roman"/>
                <w:sz w:val="24"/>
                <w:szCs w:val="24"/>
                <w:lang w:val="en-US"/>
              </w:rPr>
            </w:pPr>
          </w:p>
          <w:p w:rsidR="00E524FE" w:rsidRPr="001009AB" w:rsidRDefault="00E524FE" w:rsidP="001009AB">
            <w:pPr>
              <w:spacing w:before="80" w:after="20" w:line="300" w:lineRule="exact"/>
              <w:ind w:firstLine="0"/>
              <w:jc w:val="both"/>
              <w:rPr>
                <w:rFonts w:ascii="Times New Roman" w:hAnsi="Times New Roman" w:cs="Times New Roman"/>
                <w:sz w:val="24"/>
                <w:szCs w:val="24"/>
              </w:rPr>
            </w:pPr>
          </w:p>
        </w:tc>
      </w:tr>
      <w:tr w:rsidR="00B548EF" w:rsidRPr="001009AB" w:rsidTr="001009AB">
        <w:tc>
          <w:tcPr>
            <w:tcW w:w="851" w:type="dxa"/>
          </w:tcPr>
          <w:p w:rsidR="00E524FE" w:rsidRPr="001009AB" w:rsidRDefault="00E524FE" w:rsidP="001009AB">
            <w:pPr>
              <w:pStyle w:val="ListParagraph"/>
              <w:spacing w:before="80" w:after="20"/>
              <w:ind w:firstLine="0"/>
              <w:jc w:val="both"/>
              <w:rPr>
                <w:rFonts w:ascii="Times New Roman" w:hAnsi="Times New Roman" w:cs="Times New Roman"/>
                <w:b/>
                <w:sz w:val="24"/>
                <w:szCs w:val="24"/>
                <w:lang w:val="en-US"/>
              </w:rPr>
            </w:pPr>
          </w:p>
        </w:tc>
        <w:tc>
          <w:tcPr>
            <w:tcW w:w="2212" w:type="dxa"/>
            <w:vMerge/>
          </w:tcPr>
          <w:p w:rsidR="00E524FE" w:rsidRPr="001009AB" w:rsidRDefault="00E524FE" w:rsidP="001009AB">
            <w:pPr>
              <w:spacing w:before="80" w:after="20"/>
              <w:ind w:firstLine="0"/>
              <w:jc w:val="both"/>
              <w:rPr>
                <w:rFonts w:ascii="Times New Roman" w:hAnsi="Times New Roman" w:cs="Times New Roman"/>
                <w:sz w:val="24"/>
                <w:szCs w:val="24"/>
              </w:rPr>
            </w:pPr>
          </w:p>
        </w:tc>
        <w:tc>
          <w:tcPr>
            <w:tcW w:w="1915" w:type="dxa"/>
          </w:tcPr>
          <w:p w:rsidR="00E524FE" w:rsidRPr="001009AB" w:rsidRDefault="00E524FE" w:rsidP="00860CC5">
            <w:pPr>
              <w:spacing w:before="80" w:after="20"/>
              <w:ind w:firstLine="0"/>
              <w:jc w:val="both"/>
              <w:rPr>
                <w:rFonts w:ascii="Times New Roman" w:hAnsi="Times New Roman" w:cs="Times New Roman"/>
                <w:sz w:val="24"/>
                <w:szCs w:val="24"/>
                <w:lang w:val="en-US"/>
              </w:rPr>
            </w:pPr>
            <w:r w:rsidRPr="001009AB">
              <w:rPr>
                <w:rFonts w:ascii="Times New Roman" w:hAnsi="Times New Roman" w:cs="Times New Roman"/>
                <w:sz w:val="24"/>
                <w:szCs w:val="24"/>
                <w:lang w:val="en-US"/>
              </w:rPr>
              <w:t>Văn phòng Trung ương Đoàn</w:t>
            </w:r>
          </w:p>
        </w:tc>
        <w:tc>
          <w:tcPr>
            <w:tcW w:w="1984" w:type="dxa"/>
          </w:tcPr>
          <w:p w:rsidR="00E524FE" w:rsidRPr="001009AB" w:rsidRDefault="00E524FE" w:rsidP="001009AB">
            <w:pPr>
              <w:spacing w:before="80" w:after="20"/>
              <w:ind w:firstLine="0"/>
              <w:jc w:val="both"/>
              <w:rPr>
                <w:rFonts w:ascii="Times New Roman" w:hAnsi="Times New Roman" w:cs="Times New Roman"/>
                <w:sz w:val="24"/>
                <w:szCs w:val="24"/>
              </w:rPr>
            </w:pPr>
            <w:r w:rsidRPr="001009AB">
              <w:rPr>
                <w:rFonts w:ascii="Times New Roman" w:hAnsi="Times New Roman" w:cs="Times New Roman"/>
                <w:sz w:val="24"/>
                <w:szCs w:val="24"/>
              </w:rPr>
              <w:t>Các ban, đơn vị liên quan; các tỉnh, thành đoàn, đoàn trực thuộc</w:t>
            </w:r>
          </w:p>
        </w:tc>
        <w:tc>
          <w:tcPr>
            <w:tcW w:w="1418" w:type="dxa"/>
          </w:tcPr>
          <w:p w:rsidR="00E524FE" w:rsidRPr="001009AB" w:rsidRDefault="00742157" w:rsidP="00860CC5">
            <w:pPr>
              <w:spacing w:before="80" w:after="20"/>
              <w:ind w:firstLine="0"/>
              <w:rPr>
                <w:rFonts w:ascii="Times New Roman" w:hAnsi="Times New Roman" w:cs="Times New Roman"/>
                <w:sz w:val="24"/>
                <w:szCs w:val="24"/>
              </w:rPr>
            </w:pPr>
            <w:r w:rsidRPr="001009AB">
              <w:rPr>
                <w:rFonts w:ascii="Times New Roman" w:hAnsi="Times New Roman" w:cs="Times New Roman"/>
                <w:sz w:val="24"/>
                <w:szCs w:val="24"/>
              </w:rPr>
              <w:t>2018-2022</w:t>
            </w:r>
          </w:p>
        </w:tc>
        <w:tc>
          <w:tcPr>
            <w:tcW w:w="3812" w:type="dxa"/>
          </w:tcPr>
          <w:p w:rsidR="00E524FE" w:rsidRPr="001009AB" w:rsidRDefault="00E524FE" w:rsidP="001009AB">
            <w:pPr>
              <w:spacing w:before="80" w:after="20"/>
              <w:ind w:firstLine="0"/>
              <w:jc w:val="both"/>
              <w:rPr>
                <w:rFonts w:ascii="Times New Roman" w:hAnsi="Times New Roman" w:cs="Times New Roman"/>
                <w:sz w:val="24"/>
                <w:szCs w:val="24"/>
              </w:rPr>
            </w:pPr>
            <w:r w:rsidRPr="001009AB">
              <w:rPr>
                <w:rFonts w:ascii="Times New Roman" w:hAnsi="Times New Roman" w:cs="Times New Roman"/>
                <w:sz w:val="24"/>
                <w:szCs w:val="24"/>
              </w:rPr>
              <w:t xml:space="preserve">Duy trì trang tiếng Anh của Website Trung ương Đoàn. </w:t>
            </w:r>
          </w:p>
          <w:p w:rsidR="00E524FE" w:rsidRPr="001009AB" w:rsidRDefault="00E524FE" w:rsidP="001009AB">
            <w:pPr>
              <w:spacing w:before="80" w:after="20"/>
              <w:ind w:firstLine="0"/>
              <w:jc w:val="both"/>
              <w:rPr>
                <w:rFonts w:ascii="Times New Roman" w:hAnsi="Times New Roman" w:cs="Times New Roman"/>
                <w:sz w:val="24"/>
                <w:szCs w:val="24"/>
              </w:rPr>
            </w:pPr>
          </w:p>
        </w:tc>
        <w:tc>
          <w:tcPr>
            <w:tcW w:w="3651" w:type="dxa"/>
            <w:vMerge/>
          </w:tcPr>
          <w:p w:rsidR="00E524FE" w:rsidRPr="001009AB" w:rsidRDefault="00E524FE" w:rsidP="001009AB">
            <w:pPr>
              <w:spacing w:before="80" w:after="20"/>
              <w:ind w:firstLine="0"/>
              <w:jc w:val="both"/>
              <w:rPr>
                <w:rFonts w:ascii="Times New Roman" w:hAnsi="Times New Roman" w:cs="Times New Roman"/>
                <w:sz w:val="24"/>
                <w:szCs w:val="24"/>
                <w:lang w:val="en-US"/>
              </w:rPr>
            </w:pPr>
          </w:p>
        </w:tc>
      </w:tr>
      <w:tr w:rsidR="00B548EF" w:rsidRPr="001009AB" w:rsidTr="001009AB">
        <w:tc>
          <w:tcPr>
            <w:tcW w:w="851" w:type="dxa"/>
          </w:tcPr>
          <w:p w:rsidR="00E524FE" w:rsidRPr="001009AB" w:rsidRDefault="00E524FE" w:rsidP="001009AB">
            <w:pPr>
              <w:pStyle w:val="ListParagraph"/>
              <w:spacing w:before="80" w:after="20"/>
              <w:ind w:firstLine="0"/>
              <w:jc w:val="both"/>
              <w:rPr>
                <w:rFonts w:ascii="Times New Roman" w:hAnsi="Times New Roman" w:cs="Times New Roman"/>
                <w:b/>
                <w:sz w:val="24"/>
                <w:szCs w:val="24"/>
                <w:lang w:val="en-US"/>
              </w:rPr>
            </w:pPr>
          </w:p>
        </w:tc>
        <w:tc>
          <w:tcPr>
            <w:tcW w:w="2212" w:type="dxa"/>
            <w:vMerge/>
          </w:tcPr>
          <w:p w:rsidR="00E524FE" w:rsidRPr="001009AB" w:rsidRDefault="00E524FE" w:rsidP="001009AB">
            <w:pPr>
              <w:spacing w:before="80" w:after="20"/>
              <w:ind w:firstLine="0"/>
              <w:jc w:val="both"/>
              <w:rPr>
                <w:rFonts w:ascii="Times New Roman" w:hAnsi="Times New Roman" w:cs="Times New Roman"/>
                <w:sz w:val="24"/>
                <w:szCs w:val="24"/>
              </w:rPr>
            </w:pPr>
          </w:p>
        </w:tc>
        <w:tc>
          <w:tcPr>
            <w:tcW w:w="1915" w:type="dxa"/>
          </w:tcPr>
          <w:p w:rsidR="00E524FE" w:rsidRPr="001009AB" w:rsidRDefault="00E524FE" w:rsidP="00860CC5">
            <w:pPr>
              <w:spacing w:before="80" w:after="20"/>
              <w:ind w:firstLine="0"/>
              <w:jc w:val="both"/>
              <w:rPr>
                <w:rFonts w:ascii="Times New Roman" w:hAnsi="Times New Roman" w:cs="Times New Roman"/>
                <w:sz w:val="24"/>
                <w:szCs w:val="24"/>
                <w:lang w:val="en-US"/>
              </w:rPr>
            </w:pPr>
            <w:r w:rsidRPr="001009AB">
              <w:rPr>
                <w:rFonts w:ascii="Times New Roman" w:hAnsi="Times New Roman" w:cs="Times New Roman"/>
                <w:sz w:val="24"/>
                <w:szCs w:val="24"/>
                <w:lang w:val="en-US"/>
              </w:rPr>
              <w:t>Ban Đoàn kết tập hợp thanh niên</w:t>
            </w:r>
          </w:p>
        </w:tc>
        <w:tc>
          <w:tcPr>
            <w:tcW w:w="1984" w:type="dxa"/>
          </w:tcPr>
          <w:p w:rsidR="00E524FE" w:rsidRPr="001009AB" w:rsidRDefault="00E524FE" w:rsidP="001009AB">
            <w:pPr>
              <w:spacing w:before="80" w:after="20"/>
              <w:ind w:firstLine="0"/>
              <w:jc w:val="both"/>
              <w:rPr>
                <w:rFonts w:ascii="Times New Roman" w:hAnsi="Times New Roman" w:cs="Times New Roman"/>
                <w:sz w:val="24"/>
                <w:szCs w:val="24"/>
              </w:rPr>
            </w:pPr>
            <w:r w:rsidRPr="001009AB">
              <w:rPr>
                <w:rFonts w:ascii="Times New Roman" w:eastAsia="Times New Roman" w:hAnsi="Times New Roman" w:cs="Times New Roman"/>
                <w:color w:val="000000"/>
                <w:sz w:val="24"/>
                <w:szCs w:val="24"/>
                <w:lang w:eastAsia="zh-CN"/>
              </w:rPr>
              <w:t>Các ban, đơn vị có liên quan thuộc Trung ương Đoàn</w:t>
            </w:r>
          </w:p>
        </w:tc>
        <w:tc>
          <w:tcPr>
            <w:tcW w:w="1418" w:type="dxa"/>
          </w:tcPr>
          <w:p w:rsidR="00E524FE" w:rsidRPr="001009AB" w:rsidRDefault="00742157" w:rsidP="00860CC5">
            <w:pPr>
              <w:spacing w:before="80" w:after="20"/>
              <w:ind w:firstLine="0"/>
              <w:rPr>
                <w:rFonts w:ascii="Times New Roman" w:hAnsi="Times New Roman" w:cs="Times New Roman"/>
                <w:sz w:val="24"/>
                <w:szCs w:val="24"/>
              </w:rPr>
            </w:pPr>
            <w:r w:rsidRPr="001009AB">
              <w:rPr>
                <w:rFonts w:ascii="Times New Roman" w:hAnsi="Times New Roman" w:cs="Times New Roman"/>
                <w:sz w:val="24"/>
                <w:szCs w:val="24"/>
              </w:rPr>
              <w:t>2018-2022</w:t>
            </w:r>
          </w:p>
        </w:tc>
        <w:tc>
          <w:tcPr>
            <w:tcW w:w="3812" w:type="dxa"/>
          </w:tcPr>
          <w:p w:rsidR="00E524FE" w:rsidRPr="001009AB" w:rsidRDefault="00E524FE" w:rsidP="001009AB">
            <w:pPr>
              <w:spacing w:before="80" w:after="20"/>
              <w:ind w:firstLine="0"/>
              <w:jc w:val="both"/>
              <w:rPr>
                <w:rFonts w:ascii="Times New Roman" w:hAnsi="Times New Roman" w:cs="Times New Roman"/>
                <w:sz w:val="24"/>
                <w:szCs w:val="24"/>
                <w:lang w:val="en-US"/>
              </w:rPr>
            </w:pPr>
            <w:r w:rsidRPr="001009AB">
              <w:rPr>
                <w:rFonts w:ascii="Times New Roman" w:hAnsi="Times New Roman" w:cs="Times New Roman"/>
                <w:sz w:val="24"/>
                <w:szCs w:val="24"/>
                <w:lang w:val="en-US"/>
              </w:rPr>
              <w:t>Tuyên truyền, nâng cao nhận thức về tầm quan trọng của tiếng Anh trên website Cổng tri thức Thánh gióng</w:t>
            </w:r>
          </w:p>
        </w:tc>
        <w:tc>
          <w:tcPr>
            <w:tcW w:w="3651" w:type="dxa"/>
            <w:vMerge/>
          </w:tcPr>
          <w:p w:rsidR="00E524FE" w:rsidRPr="001009AB" w:rsidRDefault="00E524FE" w:rsidP="001009AB">
            <w:pPr>
              <w:spacing w:before="80" w:after="20"/>
              <w:ind w:firstLine="0"/>
              <w:jc w:val="both"/>
              <w:rPr>
                <w:rFonts w:ascii="Times New Roman" w:hAnsi="Times New Roman" w:cs="Times New Roman"/>
                <w:sz w:val="24"/>
                <w:szCs w:val="24"/>
                <w:lang w:eastAsia="vi-VN"/>
              </w:rPr>
            </w:pPr>
          </w:p>
        </w:tc>
      </w:tr>
      <w:tr w:rsidR="00B548EF" w:rsidRPr="001009AB" w:rsidTr="001009AB">
        <w:tc>
          <w:tcPr>
            <w:tcW w:w="851" w:type="dxa"/>
          </w:tcPr>
          <w:p w:rsidR="00E524FE" w:rsidRPr="001009AB" w:rsidRDefault="00E524FE" w:rsidP="001009AB">
            <w:pPr>
              <w:pStyle w:val="ListParagraph"/>
              <w:spacing w:before="80" w:after="20"/>
              <w:ind w:firstLine="0"/>
              <w:jc w:val="both"/>
              <w:rPr>
                <w:rFonts w:ascii="Times New Roman" w:hAnsi="Times New Roman" w:cs="Times New Roman"/>
                <w:b/>
                <w:sz w:val="24"/>
                <w:szCs w:val="24"/>
                <w:lang w:val="en-US"/>
              </w:rPr>
            </w:pPr>
          </w:p>
        </w:tc>
        <w:tc>
          <w:tcPr>
            <w:tcW w:w="2212" w:type="dxa"/>
            <w:vMerge/>
          </w:tcPr>
          <w:p w:rsidR="00E524FE" w:rsidRPr="001009AB" w:rsidRDefault="00E524FE" w:rsidP="001009AB">
            <w:pPr>
              <w:spacing w:before="80" w:after="20"/>
              <w:ind w:firstLine="0"/>
              <w:jc w:val="both"/>
              <w:rPr>
                <w:rFonts w:ascii="Times New Roman" w:hAnsi="Times New Roman" w:cs="Times New Roman"/>
                <w:sz w:val="24"/>
                <w:szCs w:val="24"/>
                <w:lang w:val="en-US"/>
              </w:rPr>
            </w:pPr>
          </w:p>
        </w:tc>
        <w:tc>
          <w:tcPr>
            <w:tcW w:w="1915" w:type="dxa"/>
          </w:tcPr>
          <w:p w:rsidR="00E524FE" w:rsidRPr="001009AB" w:rsidRDefault="00E524FE" w:rsidP="00860CC5">
            <w:pPr>
              <w:spacing w:before="80" w:after="20"/>
              <w:ind w:firstLine="0"/>
              <w:jc w:val="both"/>
              <w:rPr>
                <w:rFonts w:ascii="Times New Roman" w:hAnsi="Times New Roman" w:cs="Times New Roman"/>
                <w:sz w:val="24"/>
                <w:szCs w:val="24"/>
                <w:lang w:val="en-US"/>
              </w:rPr>
            </w:pPr>
            <w:r w:rsidRPr="001009AB">
              <w:rPr>
                <w:rFonts w:ascii="Times New Roman" w:hAnsi="Times New Roman" w:cs="Times New Roman"/>
                <w:sz w:val="24"/>
                <w:szCs w:val="24"/>
                <w:lang w:val="en-US"/>
              </w:rPr>
              <w:t>Ban TN Công nhân và Đô thị</w:t>
            </w:r>
          </w:p>
        </w:tc>
        <w:tc>
          <w:tcPr>
            <w:tcW w:w="1984" w:type="dxa"/>
          </w:tcPr>
          <w:p w:rsidR="00E524FE" w:rsidRPr="001009AB" w:rsidRDefault="00E524FE" w:rsidP="001009AB">
            <w:pPr>
              <w:spacing w:before="80" w:after="20"/>
              <w:ind w:firstLine="0"/>
              <w:jc w:val="both"/>
              <w:rPr>
                <w:rFonts w:ascii="Times New Roman" w:hAnsi="Times New Roman" w:cs="Times New Roman"/>
                <w:sz w:val="24"/>
                <w:szCs w:val="24"/>
                <w:lang w:val="en-US"/>
              </w:rPr>
            </w:pPr>
            <w:r w:rsidRPr="001009AB">
              <w:rPr>
                <w:rFonts w:ascii="Times New Roman" w:eastAsia="Times New Roman" w:hAnsi="Times New Roman" w:cs="Times New Roman"/>
                <w:color w:val="000000"/>
                <w:sz w:val="24"/>
                <w:szCs w:val="24"/>
                <w:lang w:val="en-US" w:eastAsia="zh-CN"/>
              </w:rPr>
              <w:t>Đoàn khối Doanh nghiệp Trung ương, Đoàn khối các Cơ quan Trung ương.</w:t>
            </w:r>
          </w:p>
        </w:tc>
        <w:tc>
          <w:tcPr>
            <w:tcW w:w="1418" w:type="dxa"/>
          </w:tcPr>
          <w:p w:rsidR="00E524FE" w:rsidRPr="001009AB" w:rsidRDefault="00742157" w:rsidP="00860CC5">
            <w:pPr>
              <w:spacing w:before="80" w:after="20"/>
              <w:ind w:firstLine="0"/>
              <w:rPr>
                <w:rFonts w:ascii="Times New Roman" w:eastAsia="Times New Roman" w:hAnsi="Times New Roman" w:cs="Times New Roman"/>
                <w:b/>
                <w:color w:val="000000"/>
                <w:sz w:val="24"/>
                <w:szCs w:val="24"/>
                <w:lang w:eastAsia="zh-CN"/>
              </w:rPr>
            </w:pPr>
            <w:r w:rsidRPr="001009AB">
              <w:rPr>
                <w:rFonts w:ascii="Times New Roman" w:hAnsi="Times New Roman" w:cs="Times New Roman"/>
                <w:sz w:val="24"/>
                <w:szCs w:val="24"/>
              </w:rPr>
              <w:t>2018-2022</w:t>
            </w:r>
          </w:p>
        </w:tc>
        <w:tc>
          <w:tcPr>
            <w:tcW w:w="3812" w:type="dxa"/>
          </w:tcPr>
          <w:p w:rsidR="00E524FE" w:rsidRPr="001009AB" w:rsidRDefault="00E524FE" w:rsidP="001009AB">
            <w:pPr>
              <w:spacing w:before="80" w:after="20"/>
              <w:ind w:firstLine="0"/>
              <w:jc w:val="both"/>
              <w:rPr>
                <w:rFonts w:ascii="Times New Roman" w:eastAsia="Times New Roman" w:hAnsi="Times New Roman" w:cs="Times New Roman"/>
                <w:color w:val="000000"/>
                <w:sz w:val="24"/>
                <w:szCs w:val="24"/>
                <w:lang w:val="en-US" w:eastAsia="zh-CN"/>
              </w:rPr>
            </w:pPr>
            <w:r w:rsidRPr="001009AB">
              <w:rPr>
                <w:rFonts w:ascii="Times New Roman" w:eastAsia="Times New Roman" w:hAnsi="Times New Roman" w:cs="Times New Roman"/>
                <w:color w:val="000000"/>
                <w:sz w:val="24"/>
                <w:szCs w:val="24"/>
                <w:lang w:val="en-US" w:eastAsia="zh-CN"/>
              </w:rPr>
              <w:t>Tổ</w:t>
            </w:r>
            <w:r w:rsidRPr="001009AB">
              <w:rPr>
                <w:rFonts w:ascii="Times New Roman" w:eastAsia="Times New Roman" w:hAnsi="Times New Roman" w:cs="Times New Roman"/>
                <w:color w:val="000000"/>
                <w:sz w:val="24"/>
                <w:szCs w:val="24"/>
                <w:lang w:eastAsia="zh-CN"/>
              </w:rPr>
              <w:t xml:space="preserve"> chức diễn đàn, tọa đàm nâng cao nhận thức về học tập và rèn luyện tiếng Anh trong </w:t>
            </w:r>
            <w:r w:rsidRPr="001009AB">
              <w:rPr>
                <w:rFonts w:ascii="Times New Roman" w:hAnsi="Times New Roman" w:cs="Times New Roman"/>
                <w:color w:val="000000" w:themeColor="text1"/>
                <w:sz w:val="24"/>
                <w:szCs w:val="24"/>
                <w:lang w:val="nl-NL"/>
              </w:rPr>
              <w:t>thanh niên công chức, viên chức, doanh nghiệp; thanh niên công nhân tại các khu công nghiệp, khu chế xuất</w:t>
            </w:r>
            <w:r w:rsidRPr="001009AB">
              <w:rPr>
                <w:rFonts w:ascii="Times New Roman" w:eastAsia="Times New Roman" w:hAnsi="Times New Roman" w:cs="Times New Roman"/>
                <w:color w:val="000000"/>
                <w:sz w:val="24"/>
                <w:szCs w:val="24"/>
                <w:lang w:eastAsia="zh-CN"/>
              </w:rPr>
              <w:t xml:space="preserve">. </w:t>
            </w:r>
          </w:p>
        </w:tc>
        <w:tc>
          <w:tcPr>
            <w:tcW w:w="3651" w:type="dxa"/>
            <w:vMerge/>
          </w:tcPr>
          <w:p w:rsidR="00E524FE" w:rsidRPr="001009AB" w:rsidRDefault="00E524FE" w:rsidP="001009AB">
            <w:pPr>
              <w:spacing w:before="80" w:after="20"/>
              <w:ind w:firstLine="0"/>
              <w:jc w:val="both"/>
              <w:rPr>
                <w:rFonts w:ascii="Times New Roman" w:hAnsi="Times New Roman" w:cs="Times New Roman"/>
                <w:sz w:val="24"/>
                <w:szCs w:val="24"/>
                <w:lang w:val="en-US"/>
              </w:rPr>
            </w:pPr>
          </w:p>
        </w:tc>
      </w:tr>
      <w:tr w:rsidR="00776917" w:rsidRPr="001009AB" w:rsidTr="001009AB">
        <w:trPr>
          <w:trHeight w:val="427"/>
        </w:trPr>
        <w:tc>
          <w:tcPr>
            <w:tcW w:w="851" w:type="dxa"/>
          </w:tcPr>
          <w:p w:rsidR="00776917" w:rsidRPr="001009AB" w:rsidRDefault="00776917" w:rsidP="001009AB">
            <w:pPr>
              <w:spacing w:before="80" w:after="20"/>
              <w:ind w:firstLine="0"/>
              <w:rPr>
                <w:rFonts w:ascii="Times New Roman" w:hAnsi="Times New Roman" w:cs="Times New Roman"/>
                <w:b/>
                <w:sz w:val="24"/>
                <w:szCs w:val="24"/>
                <w:lang w:val="en-US"/>
              </w:rPr>
            </w:pPr>
            <w:r w:rsidRPr="001009AB">
              <w:rPr>
                <w:rFonts w:ascii="Times New Roman" w:hAnsi="Times New Roman" w:cs="Times New Roman"/>
                <w:b/>
                <w:sz w:val="24"/>
                <w:szCs w:val="24"/>
                <w:lang w:val="en-US"/>
              </w:rPr>
              <w:t>III</w:t>
            </w:r>
          </w:p>
        </w:tc>
        <w:tc>
          <w:tcPr>
            <w:tcW w:w="14992" w:type="dxa"/>
            <w:gridSpan w:val="6"/>
            <w:vAlign w:val="center"/>
          </w:tcPr>
          <w:p w:rsidR="00776917" w:rsidRPr="001009AB" w:rsidRDefault="00776917" w:rsidP="001009AB">
            <w:pPr>
              <w:pStyle w:val="BodyText2"/>
              <w:spacing w:before="80" w:after="20"/>
              <w:rPr>
                <w:rFonts w:ascii="Times New Roman" w:hAnsi="Times New Roman"/>
                <w:sz w:val="24"/>
                <w:lang w:val="pt-BR"/>
              </w:rPr>
            </w:pPr>
            <w:r w:rsidRPr="001009AB">
              <w:rPr>
                <w:rFonts w:ascii="Times New Roman" w:hAnsi="Times New Roman"/>
                <w:b/>
                <w:sz w:val="24"/>
              </w:rPr>
              <w:t>ĐA DẠNG HÓA, NÂNG CAO CHẤT LƯỢNG CÁC HOẠT ĐỘNG TẠO MÔI TRƯỜNG CHO THANH THIẾU NHI HỌC TẬP VÀ RÈN LUYỆN TIẾNG ANH</w:t>
            </w:r>
          </w:p>
        </w:tc>
      </w:tr>
      <w:tr w:rsidR="00B548EF" w:rsidRPr="001009AB" w:rsidTr="001009AB">
        <w:tc>
          <w:tcPr>
            <w:tcW w:w="851" w:type="dxa"/>
          </w:tcPr>
          <w:p w:rsidR="00776917" w:rsidRPr="001009AB" w:rsidRDefault="00776917" w:rsidP="001009AB">
            <w:pPr>
              <w:pStyle w:val="ListParagraph"/>
              <w:numPr>
                <w:ilvl w:val="0"/>
                <w:numId w:val="3"/>
              </w:numPr>
              <w:spacing w:before="80" w:after="20" w:line="300" w:lineRule="exact"/>
              <w:jc w:val="both"/>
              <w:rPr>
                <w:rFonts w:ascii="Times New Roman" w:hAnsi="Times New Roman" w:cs="Times New Roman"/>
                <w:b/>
                <w:sz w:val="24"/>
                <w:szCs w:val="24"/>
                <w:lang w:val="en-US"/>
              </w:rPr>
            </w:pPr>
          </w:p>
        </w:tc>
        <w:tc>
          <w:tcPr>
            <w:tcW w:w="2212" w:type="dxa"/>
          </w:tcPr>
          <w:p w:rsidR="00776917" w:rsidRPr="001009AB" w:rsidRDefault="00776917" w:rsidP="001009AB">
            <w:pPr>
              <w:spacing w:before="80" w:after="20" w:line="300" w:lineRule="exact"/>
              <w:ind w:firstLine="0"/>
              <w:jc w:val="both"/>
              <w:rPr>
                <w:rFonts w:ascii="Times New Roman" w:eastAsia="Times New Roman" w:hAnsi="Times New Roman" w:cs="Times New Roman"/>
                <w:color w:val="000000"/>
                <w:sz w:val="24"/>
                <w:szCs w:val="24"/>
                <w:lang w:eastAsia="zh-CN"/>
              </w:rPr>
            </w:pPr>
            <w:r w:rsidRPr="001009AB">
              <w:rPr>
                <w:rFonts w:ascii="Times New Roman" w:eastAsia="Times New Roman" w:hAnsi="Times New Roman" w:cs="Times New Roman"/>
                <w:color w:val="000000"/>
                <w:sz w:val="24"/>
                <w:szCs w:val="24"/>
                <w:lang w:val="en-US" w:eastAsia="zh-CN"/>
              </w:rPr>
              <w:t>T</w:t>
            </w:r>
            <w:r w:rsidRPr="001009AB">
              <w:rPr>
                <w:rFonts w:ascii="Times New Roman" w:eastAsia="Times New Roman" w:hAnsi="Times New Roman" w:cs="Times New Roman"/>
                <w:color w:val="000000"/>
                <w:sz w:val="24"/>
                <w:szCs w:val="24"/>
                <w:lang w:eastAsia="zh-CN"/>
              </w:rPr>
              <w:t>ổ chức thi Cuộc thi “Olympic tiếng Anh” cho cán bộ trẻ</w:t>
            </w:r>
          </w:p>
        </w:tc>
        <w:tc>
          <w:tcPr>
            <w:tcW w:w="1915" w:type="dxa"/>
          </w:tcPr>
          <w:p w:rsidR="00776917" w:rsidRPr="001009AB" w:rsidRDefault="00776917" w:rsidP="001009AB">
            <w:pPr>
              <w:spacing w:before="80" w:after="20" w:line="300" w:lineRule="exact"/>
              <w:ind w:firstLine="0"/>
              <w:jc w:val="both"/>
              <w:rPr>
                <w:rFonts w:ascii="Times New Roman" w:hAnsi="Times New Roman" w:cs="Times New Roman"/>
                <w:sz w:val="24"/>
                <w:szCs w:val="24"/>
                <w:lang w:val="en-US"/>
              </w:rPr>
            </w:pPr>
            <w:r w:rsidRPr="001009AB">
              <w:rPr>
                <w:rFonts w:ascii="Times New Roman" w:hAnsi="Times New Roman" w:cs="Times New Roman"/>
                <w:sz w:val="24"/>
                <w:szCs w:val="24"/>
                <w:lang w:val="en-US"/>
              </w:rPr>
              <w:t>Ban Quốc tế</w:t>
            </w:r>
          </w:p>
        </w:tc>
        <w:tc>
          <w:tcPr>
            <w:tcW w:w="1984" w:type="dxa"/>
          </w:tcPr>
          <w:p w:rsidR="008F00E3" w:rsidRPr="001009AB" w:rsidRDefault="008F00E3" w:rsidP="001009AB">
            <w:pPr>
              <w:spacing w:before="80" w:after="20" w:line="300" w:lineRule="exact"/>
              <w:ind w:firstLine="0"/>
              <w:jc w:val="both"/>
              <w:rPr>
                <w:rFonts w:ascii="Times New Roman" w:eastAsia="Times New Roman" w:hAnsi="Times New Roman" w:cs="Times New Roman"/>
                <w:color w:val="000000"/>
                <w:sz w:val="24"/>
                <w:szCs w:val="24"/>
                <w:lang w:val="en-US" w:eastAsia="zh-CN"/>
              </w:rPr>
            </w:pPr>
            <w:r w:rsidRPr="001009AB">
              <w:rPr>
                <w:rFonts w:ascii="Times New Roman" w:eastAsia="Times New Roman" w:hAnsi="Times New Roman" w:cs="Times New Roman"/>
                <w:color w:val="000000"/>
                <w:sz w:val="24"/>
                <w:szCs w:val="24"/>
                <w:lang w:val="en-US" w:eastAsia="zh-CN"/>
              </w:rPr>
              <w:t xml:space="preserve">- </w:t>
            </w:r>
            <w:r w:rsidRPr="001009AB">
              <w:rPr>
                <w:rFonts w:ascii="Times New Roman" w:hAnsi="Times New Roman" w:cs="Times New Roman"/>
                <w:sz w:val="24"/>
                <w:szCs w:val="24"/>
              </w:rPr>
              <w:t>Ban Tổ chức Trung ương Đoàn</w:t>
            </w:r>
            <w:r w:rsidR="00776917" w:rsidRPr="001009AB">
              <w:rPr>
                <w:rFonts w:ascii="Times New Roman" w:eastAsia="Times New Roman" w:hAnsi="Times New Roman" w:cs="Times New Roman"/>
                <w:color w:val="000000"/>
                <w:sz w:val="24"/>
                <w:szCs w:val="24"/>
                <w:lang w:eastAsia="zh-CN"/>
              </w:rPr>
              <w:t xml:space="preserve"> </w:t>
            </w:r>
          </w:p>
          <w:p w:rsidR="0037116C" w:rsidRPr="001009AB" w:rsidRDefault="0037116C" w:rsidP="001009AB">
            <w:pPr>
              <w:spacing w:before="80" w:after="20" w:line="300" w:lineRule="exact"/>
              <w:ind w:firstLine="0"/>
              <w:jc w:val="both"/>
              <w:rPr>
                <w:rFonts w:ascii="Times New Roman" w:eastAsia="Times New Roman" w:hAnsi="Times New Roman" w:cs="Times New Roman"/>
                <w:color w:val="000000"/>
                <w:sz w:val="24"/>
                <w:szCs w:val="24"/>
                <w:lang w:val="en-US" w:eastAsia="zh-CN"/>
              </w:rPr>
            </w:pPr>
            <w:r w:rsidRPr="001009AB">
              <w:rPr>
                <w:rFonts w:ascii="Times New Roman" w:eastAsia="Times New Roman" w:hAnsi="Times New Roman" w:cs="Times New Roman"/>
                <w:color w:val="000000"/>
                <w:sz w:val="24"/>
                <w:szCs w:val="24"/>
                <w:lang w:val="en-US" w:eastAsia="zh-CN"/>
              </w:rPr>
              <w:t>- Các đơn vị cung cấp dịch vụ học tiếng Anh chuyên nghiệp</w:t>
            </w:r>
          </w:p>
          <w:p w:rsidR="00776917" w:rsidRPr="001009AB" w:rsidRDefault="0037116C" w:rsidP="001009AB">
            <w:pPr>
              <w:spacing w:before="80" w:after="20" w:line="300" w:lineRule="exact"/>
              <w:ind w:firstLine="0"/>
              <w:jc w:val="both"/>
              <w:rPr>
                <w:rFonts w:ascii="Times New Roman" w:eastAsia="Times New Roman" w:hAnsi="Times New Roman" w:cs="Times New Roman"/>
                <w:color w:val="000000"/>
                <w:sz w:val="24"/>
                <w:szCs w:val="24"/>
                <w:lang w:val="en-US" w:eastAsia="zh-CN"/>
              </w:rPr>
            </w:pPr>
            <w:r w:rsidRPr="001009AB">
              <w:rPr>
                <w:rFonts w:ascii="Times New Roman" w:eastAsia="Times New Roman" w:hAnsi="Times New Roman" w:cs="Times New Roman"/>
                <w:color w:val="000000"/>
                <w:sz w:val="24"/>
                <w:szCs w:val="24"/>
                <w:lang w:val="en-US" w:eastAsia="zh-CN"/>
              </w:rPr>
              <w:t xml:space="preserve">- </w:t>
            </w:r>
            <w:r w:rsidR="00776917" w:rsidRPr="001009AB">
              <w:rPr>
                <w:rFonts w:ascii="Times New Roman" w:eastAsia="Times New Roman" w:hAnsi="Times New Roman" w:cs="Times New Roman"/>
                <w:color w:val="000000"/>
                <w:sz w:val="24"/>
                <w:szCs w:val="24"/>
                <w:lang w:eastAsia="zh-CN"/>
              </w:rPr>
              <w:t>Các tỉnh, thành Đoàn, Đoàn trực thuộc</w:t>
            </w:r>
          </w:p>
          <w:p w:rsidR="0037116C" w:rsidRPr="001009AB" w:rsidRDefault="0037116C" w:rsidP="001009AB">
            <w:pPr>
              <w:spacing w:before="80" w:after="20" w:line="300" w:lineRule="exact"/>
              <w:ind w:firstLine="0"/>
              <w:jc w:val="both"/>
              <w:rPr>
                <w:rFonts w:ascii="Times New Roman" w:hAnsi="Times New Roman" w:cs="Times New Roman"/>
                <w:sz w:val="24"/>
                <w:szCs w:val="24"/>
                <w:lang w:val="en-US"/>
              </w:rPr>
            </w:pPr>
          </w:p>
        </w:tc>
        <w:tc>
          <w:tcPr>
            <w:tcW w:w="1418" w:type="dxa"/>
          </w:tcPr>
          <w:p w:rsidR="00776917" w:rsidRPr="001009AB" w:rsidRDefault="00776917" w:rsidP="00860CC5">
            <w:pPr>
              <w:spacing w:before="80" w:after="20" w:line="300" w:lineRule="exact"/>
              <w:ind w:firstLine="0"/>
              <w:rPr>
                <w:rFonts w:ascii="Times New Roman" w:eastAsia="Times New Roman" w:hAnsi="Times New Roman" w:cs="Times New Roman"/>
                <w:color w:val="000000"/>
                <w:sz w:val="24"/>
                <w:szCs w:val="24"/>
                <w:lang w:eastAsia="zh-CN"/>
              </w:rPr>
            </w:pPr>
            <w:r w:rsidRPr="001009AB">
              <w:rPr>
                <w:rFonts w:ascii="Times New Roman" w:eastAsia="Times New Roman" w:hAnsi="Times New Roman" w:cs="Times New Roman"/>
                <w:color w:val="000000"/>
                <w:sz w:val="24"/>
                <w:szCs w:val="24"/>
                <w:lang w:eastAsia="zh-CN"/>
              </w:rPr>
              <w:t>2019-2022</w:t>
            </w:r>
          </w:p>
        </w:tc>
        <w:tc>
          <w:tcPr>
            <w:tcW w:w="3812" w:type="dxa"/>
          </w:tcPr>
          <w:p w:rsidR="0037116C" w:rsidRPr="001009AB" w:rsidRDefault="0037116C" w:rsidP="001009AB">
            <w:pPr>
              <w:spacing w:before="80" w:after="20" w:line="300" w:lineRule="exact"/>
              <w:ind w:firstLine="0"/>
              <w:jc w:val="both"/>
              <w:rPr>
                <w:rFonts w:ascii="Times New Roman" w:hAnsi="Times New Roman" w:cs="Times New Roman"/>
                <w:sz w:val="24"/>
                <w:szCs w:val="24"/>
                <w:lang w:val="en-US"/>
              </w:rPr>
            </w:pPr>
            <w:r w:rsidRPr="001009AB">
              <w:rPr>
                <w:rFonts w:ascii="Times New Roman" w:hAnsi="Times New Roman" w:cs="Times New Roman"/>
                <w:sz w:val="24"/>
                <w:szCs w:val="24"/>
                <w:lang w:val="en-US"/>
              </w:rPr>
              <w:t xml:space="preserve">- Các khóa học tiếng Anh online miễn phí </w:t>
            </w:r>
          </w:p>
          <w:p w:rsidR="0037116C" w:rsidRPr="001009AB" w:rsidRDefault="0037116C" w:rsidP="001009AB">
            <w:pPr>
              <w:spacing w:before="80" w:after="20" w:line="300" w:lineRule="exact"/>
              <w:ind w:firstLine="0"/>
              <w:jc w:val="both"/>
              <w:rPr>
                <w:rFonts w:ascii="Times New Roman" w:hAnsi="Times New Roman" w:cs="Times New Roman"/>
                <w:sz w:val="24"/>
                <w:szCs w:val="24"/>
                <w:lang w:val="en-US"/>
              </w:rPr>
            </w:pPr>
            <w:r w:rsidRPr="001009AB">
              <w:rPr>
                <w:rFonts w:ascii="Times New Roman" w:hAnsi="Times New Roman" w:cs="Times New Roman"/>
                <w:sz w:val="24"/>
                <w:szCs w:val="24"/>
                <w:lang w:val="en-US"/>
              </w:rPr>
              <w:t xml:space="preserve">- </w:t>
            </w:r>
            <w:r w:rsidRPr="001009AB">
              <w:rPr>
                <w:rFonts w:ascii="Times New Roman" w:hAnsi="Times New Roman" w:cs="Times New Roman"/>
                <w:sz w:val="24"/>
                <w:szCs w:val="24"/>
              </w:rPr>
              <w:t xml:space="preserve">Tổ chức thi theo hình thức trực tuyến qua website và </w:t>
            </w:r>
            <w:r w:rsidRPr="001009AB">
              <w:rPr>
                <w:rFonts w:ascii="Times New Roman" w:hAnsi="Times New Roman" w:cs="Times New Roman"/>
                <w:sz w:val="24"/>
                <w:szCs w:val="24"/>
                <w:lang w:val="en-US"/>
              </w:rPr>
              <w:t>ứng dụng trên điện thoại thông minh</w:t>
            </w:r>
          </w:p>
          <w:p w:rsidR="00776917" w:rsidRPr="001009AB" w:rsidRDefault="00776917" w:rsidP="001009AB">
            <w:pPr>
              <w:spacing w:before="80" w:after="20" w:line="300" w:lineRule="exact"/>
              <w:ind w:firstLine="0"/>
              <w:jc w:val="both"/>
              <w:rPr>
                <w:rFonts w:ascii="Times New Roman" w:hAnsi="Times New Roman" w:cs="Times New Roman"/>
                <w:color w:val="000000" w:themeColor="text1"/>
                <w:sz w:val="24"/>
                <w:szCs w:val="24"/>
                <w:lang w:val="nl-NL"/>
              </w:rPr>
            </w:pPr>
          </w:p>
        </w:tc>
        <w:tc>
          <w:tcPr>
            <w:tcW w:w="3651" w:type="dxa"/>
          </w:tcPr>
          <w:p w:rsidR="00776917" w:rsidRPr="001009AB" w:rsidRDefault="00776917" w:rsidP="001009AB">
            <w:pPr>
              <w:spacing w:before="80" w:after="20" w:line="300" w:lineRule="exact"/>
              <w:ind w:firstLine="0"/>
              <w:jc w:val="both"/>
              <w:rPr>
                <w:rFonts w:ascii="Times New Roman" w:hAnsi="Times New Roman" w:cs="Times New Roman"/>
                <w:color w:val="000000" w:themeColor="text1"/>
                <w:sz w:val="24"/>
                <w:szCs w:val="24"/>
                <w:lang w:val="nl-NL" w:eastAsia="vi-VN"/>
              </w:rPr>
            </w:pPr>
            <w:r w:rsidRPr="001009AB">
              <w:rPr>
                <w:rFonts w:ascii="Times New Roman" w:hAnsi="Times New Roman" w:cs="Times New Roman"/>
                <w:color w:val="000000" w:themeColor="text1"/>
                <w:sz w:val="24"/>
                <w:szCs w:val="24"/>
                <w:lang w:val="nl-NL" w:eastAsia="vi-VN"/>
              </w:rPr>
              <w:t xml:space="preserve">- Tạo sân chơi để </w:t>
            </w:r>
            <w:r w:rsidRPr="001009AB">
              <w:rPr>
                <w:rFonts w:ascii="Times New Roman" w:eastAsia="Times New Roman" w:hAnsi="Times New Roman" w:cs="Times New Roman"/>
                <w:color w:val="000000"/>
                <w:sz w:val="24"/>
                <w:szCs w:val="24"/>
                <w:lang w:val="en-US" w:eastAsia="zh-CN"/>
              </w:rPr>
              <w:t xml:space="preserve">thanh niên </w:t>
            </w:r>
            <w:r w:rsidRPr="001009AB">
              <w:rPr>
                <w:rFonts w:ascii="Times New Roman" w:eastAsia="Times New Roman" w:hAnsi="Times New Roman" w:cs="Times New Roman"/>
                <w:color w:val="000000"/>
                <w:sz w:val="24"/>
                <w:szCs w:val="24"/>
                <w:lang w:eastAsia="zh-CN"/>
              </w:rPr>
              <w:t>công chức, viên chức</w:t>
            </w:r>
            <w:r w:rsidRPr="001009AB">
              <w:rPr>
                <w:rFonts w:ascii="Times New Roman" w:hAnsi="Times New Roman" w:cs="Times New Roman"/>
                <w:color w:val="000000" w:themeColor="text1"/>
                <w:sz w:val="24"/>
                <w:szCs w:val="24"/>
                <w:lang w:val="nl-NL" w:eastAsia="vi-VN"/>
              </w:rPr>
              <w:t xml:space="preserve"> thực hành nâng cao năng lực sử dụng tiếng Anh,</w:t>
            </w:r>
            <w:r w:rsidRPr="001009AB">
              <w:rPr>
                <w:rFonts w:ascii="Times New Roman" w:eastAsia="Times New Roman" w:hAnsi="Times New Roman" w:cs="Times New Roman"/>
                <w:bCs/>
                <w:color w:val="000000" w:themeColor="text1"/>
                <w:sz w:val="24"/>
                <w:szCs w:val="24"/>
                <w:lang w:val="nl-NL" w:eastAsia="vi-VN"/>
              </w:rPr>
              <w:t xml:space="preserve"> đặc biệt là tiếng Anh chuyên ngành</w:t>
            </w:r>
            <w:r w:rsidRPr="001009AB">
              <w:rPr>
                <w:rFonts w:ascii="Times New Roman" w:hAnsi="Times New Roman" w:cs="Times New Roman"/>
                <w:color w:val="000000" w:themeColor="text1"/>
                <w:sz w:val="24"/>
                <w:szCs w:val="24"/>
                <w:lang w:val="nl-NL" w:eastAsia="vi-VN"/>
              </w:rPr>
              <w:t>.</w:t>
            </w:r>
          </w:p>
          <w:p w:rsidR="00776917" w:rsidRPr="001009AB" w:rsidRDefault="00776917" w:rsidP="001009AB">
            <w:pPr>
              <w:spacing w:before="80" w:after="20" w:line="300" w:lineRule="exact"/>
              <w:ind w:firstLine="0"/>
              <w:jc w:val="both"/>
              <w:rPr>
                <w:rFonts w:ascii="Times New Roman" w:eastAsia="Times New Roman" w:hAnsi="Times New Roman" w:cs="Times New Roman"/>
                <w:bCs/>
                <w:color w:val="000000" w:themeColor="text1"/>
                <w:sz w:val="24"/>
                <w:szCs w:val="24"/>
                <w:lang w:val="nb-NO" w:eastAsia="vi-VN"/>
              </w:rPr>
            </w:pPr>
            <w:r w:rsidRPr="001009AB">
              <w:rPr>
                <w:rFonts w:ascii="Times New Roman" w:eastAsia="Times New Roman" w:hAnsi="Times New Roman" w:cs="Times New Roman"/>
                <w:bCs/>
                <w:color w:val="000000" w:themeColor="text1"/>
                <w:sz w:val="24"/>
                <w:szCs w:val="24"/>
                <w:lang w:val="nb-NO" w:eastAsia="vi-VN"/>
              </w:rPr>
              <w:t xml:space="preserve">- Tăng cường phát hiện, giới thiệu, tuyên dương các gương thành công trong học tập, công việc nhờ năng lực tiếng Anh giỏi nhằm tạo động lực để </w:t>
            </w:r>
            <w:r w:rsidRPr="001009AB">
              <w:rPr>
                <w:rFonts w:ascii="Times New Roman" w:eastAsia="Times New Roman" w:hAnsi="Times New Roman" w:cs="Times New Roman"/>
                <w:color w:val="000000"/>
                <w:sz w:val="24"/>
                <w:szCs w:val="24"/>
                <w:lang w:val="en-US" w:eastAsia="zh-CN"/>
              </w:rPr>
              <w:t xml:space="preserve">thanh niên </w:t>
            </w:r>
            <w:r w:rsidRPr="001009AB">
              <w:rPr>
                <w:rFonts w:ascii="Times New Roman" w:eastAsia="Times New Roman" w:hAnsi="Times New Roman" w:cs="Times New Roman"/>
                <w:color w:val="000000"/>
                <w:sz w:val="24"/>
                <w:szCs w:val="24"/>
                <w:lang w:eastAsia="zh-CN"/>
              </w:rPr>
              <w:t>công chức, viên chức</w:t>
            </w:r>
            <w:r w:rsidRPr="001009AB">
              <w:rPr>
                <w:rFonts w:ascii="Times New Roman" w:eastAsia="Times New Roman" w:hAnsi="Times New Roman" w:cs="Times New Roman"/>
                <w:bCs/>
                <w:color w:val="000000" w:themeColor="text1"/>
                <w:sz w:val="24"/>
                <w:szCs w:val="24"/>
                <w:lang w:val="nb-NO" w:eastAsia="vi-VN"/>
              </w:rPr>
              <w:t xml:space="preserve"> chủ động học tập, rèn luyện, nâng cao khả năng sử dụng tiếng Anh.</w:t>
            </w:r>
          </w:p>
          <w:p w:rsidR="0037116C" w:rsidRPr="001009AB" w:rsidRDefault="0037116C" w:rsidP="001009AB">
            <w:pPr>
              <w:spacing w:before="80" w:after="20" w:line="300" w:lineRule="exact"/>
              <w:ind w:firstLine="0"/>
              <w:jc w:val="both"/>
              <w:rPr>
                <w:rFonts w:ascii="Times New Roman" w:eastAsia="Times New Roman" w:hAnsi="Times New Roman" w:cs="Times New Roman"/>
                <w:bCs/>
                <w:color w:val="000000" w:themeColor="text1"/>
                <w:sz w:val="24"/>
                <w:szCs w:val="24"/>
                <w:lang w:val="nb-NO" w:eastAsia="vi-VN"/>
              </w:rPr>
            </w:pPr>
            <w:r w:rsidRPr="001009AB">
              <w:rPr>
                <w:rFonts w:ascii="Times New Roman" w:eastAsia="Times New Roman" w:hAnsi="Times New Roman" w:cs="Times New Roman"/>
                <w:bCs/>
                <w:color w:val="000000" w:themeColor="text1"/>
                <w:sz w:val="24"/>
                <w:szCs w:val="24"/>
                <w:lang w:val="nb-NO" w:eastAsia="vi-VN"/>
              </w:rPr>
              <w:t xml:space="preserve">- </w:t>
            </w:r>
            <w:r w:rsidR="000738F6" w:rsidRPr="001009AB">
              <w:rPr>
                <w:rFonts w:ascii="Times New Roman" w:eastAsia="Times New Roman" w:hAnsi="Times New Roman" w:cs="Times New Roman"/>
                <w:bCs/>
                <w:color w:val="000000" w:themeColor="text1"/>
                <w:sz w:val="24"/>
                <w:szCs w:val="24"/>
                <w:lang w:val="nb-NO" w:eastAsia="vi-VN"/>
              </w:rPr>
              <w:t>5</w:t>
            </w:r>
            <w:r w:rsidRPr="001009AB">
              <w:rPr>
                <w:rFonts w:ascii="Times New Roman" w:eastAsia="Times New Roman" w:hAnsi="Times New Roman" w:cs="Times New Roman"/>
                <w:bCs/>
                <w:color w:val="000000" w:themeColor="text1"/>
                <w:sz w:val="24"/>
                <w:szCs w:val="24"/>
                <w:lang w:val="nb-NO" w:eastAsia="vi-VN"/>
              </w:rPr>
              <w:t>0.000 thanh niên công chức, viên chức, doanh nghiệp, lực lượng vũ trang tham gia thi hàng năm.</w:t>
            </w:r>
          </w:p>
        </w:tc>
      </w:tr>
      <w:tr w:rsidR="008F00E3" w:rsidRPr="001009AB" w:rsidTr="001009AB">
        <w:tc>
          <w:tcPr>
            <w:tcW w:w="851" w:type="dxa"/>
          </w:tcPr>
          <w:p w:rsidR="008F00E3" w:rsidRPr="001009AB" w:rsidRDefault="008F00E3" w:rsidP="001009AB">
            <w:pPr>
              <w:pStyle w:val="ListParagraph"/>
              <w:numPr>
                <w:ilvl w:val="0"/>
                <w:numId w:val="3"/>
              </w:numPr>
              <w:spacing w:before="80" w:after="20" w:line="300" w:lineRule="exact"/>
              <w:jc w:val="both"/>
              <w:rPr>
                <w:rFonts w:ascii="Times New Roman" w:hAnsi="Times New Roman" w:cs="Times New Roman"/>
                <w:b/>
                <w:sz w:val="24"/>
                <w:szCs w:val="24"/>
                <w:lang w:val="en-US"/>
              </w:rPr>
            </w:pPr>
          </w:p>
        </w:tc>
        <w:tc>
          <w:tcPr>
            <w:tcW w:w="2212" w:type="dxa"/>
          </w:tcPr>
          <w:p w:rsidR="008F00E3" w:rsidRPr="001009AB" w:rsidRDefault="008F00E3" w:rsidP="001009AB">
            <w:pPr>
              <w:spacing w:before="80" w:after="20" w:line="300" w:lineRule="exact"/>
              <w:ind w:firstLine="0"/>
              <w:jc w:val="both"/>
              <w:rPr>
                <w:rFonts w:ascii="Times New Roman" w:eastAsia="Times New Roman" w:hAnsi="Times New Roman" w:cs="Times New Roman"/>
                <w:color w:val="000000"/>
                <w:sz w:val="24"/>
                <w:szCs w:val="24"/>
                <w:lang w:val="en-US" w:eastAsia="zh-CN"/>
              </w:rPr>
            </w:pPr>
            <w:r w:rsidRPr="001009AB">
              <w:rPr>
                <w:rFonts w:ascii="Times New Roman" w:hAnsi="Times New Roman" w:cs="Times New Roman"/>
                <w:sz w:val="24"/>
                <w:szCs w:val="24"/>
              </w:rPr>
              <w:t>Tổ chức thi “Olympic tiếng Anh” cho công chức, viên chức, lực lượng vũ trang, lao động trẻ trên các lĩnh vực</w:t>
            </w:r>
          </w:p>
        </w:tc>
        <w:tc>
          <w:tcPr>
            <w:tcW w:w="1915" w:type="dxa"/>
          </w:tcPr>
          <w:p w:rsidR="008F00E3" w:rsidRPr="001009AB" w:rsidRDefault="008F00E3" w:rsidP="001009AB">
            <w:pPr>
              <w:spacing w:before="80" w:after="20" w:line="300" w:lineRule="exact"/>
              <w:ind w:firstLine="0"/>
              <w:jc w:val="both"/>
              <w:rPr>
                <w:rFonts w:ascii="Times New Roman" w:hAnsi="Times New Roman" w:cs="Times New Roman"/>
                <w:sz w:val="24"/>
                <w:szCs w:val="24"/>
                <w:lang w:val="en-US"/>
              </w:rPr>
            </w:pPr>
            <w:r w:rsidRPr="001009AB">
              <w:rPr>
                <w:rFonts w:ascii="Times New Roman" w:hAnsi="Times New Roman" w:cs="Times New Roman"/>
                <w:sz w:val="24"/>
                <w:szCs w:val="24"/>
                <w:lang w:val="en-US"/>
              </w:rPr>
              <w:t>Ban Quốc tế</w:t>
            </w:r>
          </w:p>
        </w:tc>
        <w:tc>
          <w:tcPr>
            <w:tcW w:w="1984" w:type="dxa"/>
          </w:tcPr>
          <w:p w:rsidR="008F00E3" w:rsidRPr="001009AB" w:rsidRDefault="008F00E3" w:rsidP="001009AB">
            <w:pPr>
              <w:spacing w:before="80" w:after="20" w:line="300" w:lineRule="exact"/>
              <w:ind w:firstLine="0"/>
              <w:jc w:val="both"/>
              <w:rPr>
                <w:rFonts w:ascii="Times New Roman" w:eastAsia="Times New Roman" w:hAnsi="Times New Roman" w:cs="Times New Roman"/>
                <w:color w:val="000000"/>
                <w:sz w:val="24"/>
                <w:szCs w:val="24"/>
                <w:lang w:val="en-US" w:eastAsia="zh-CN"/>
              </w:rPr>
            </w:pPr>
            <w:r w:rsidRPr="001009AB">
              <w:rPr>
                <w:rFonts w:ascii="Times New Roman" w:hAnsi="Times New Roman" w:cs="Times New Roman"/>
                <w:sz w:val="24"/>
                <w:szCs w:val="24"/>
              </w:rPr>
              <w:t>Các Ban, đơn vị Trung ương Đoàn; các tỉnh, thành đoàn, đoàn trực thuộc; các bộ, ngành liên quan.</w:t>
            </w:r>
          </w:p>
        </w:tc>
        <w:tc>
          <w:tcPr>
            <w:tcW w:w="1418" w:type="dxa"/>
          </w:tcPr>
          <w:p w:rsidR="008F00E3" w:rsidRPr="001009AB" w:rsidRDefault="00860CC5" w:rsidP="00860CC5">
            <w:pPr>
              <w:spacing w:before="80" w:after="20" w:line="300" w:lineRule="exact"/>
              <w:ind w:firstLine="0"/>
              <w:rPr>
                <w:rFonts w:ascii="Times New Roman" w:eastAsia="Times New Roman" w:hAnsi="Times New Roman" w:cs="Times New Roman"/>
                <w:color w:val="000000"/>
                <w:sz w:val="24"/>
                <w:szCs w:val="24"/>
                <w:lang w:eastAsia="zh-CN"/>
              </w:rPr>
            </w:pPr>
            <w:r>
              <w:rPr>
                <w:rFonts w:ascii="Times New Roman" w:hAnsi="Times New Roman" w:cs="Times New Roman"/>
                <w:sz w:val="24"/>
                <w:szCs w:val="24"/>
              </w:rPr>
              <w:t>2019-</w:t>
            </w:r>
            <w:r w:rsidR="008F00E3" w:rsidRPr="001009AB">
              <w:rPr>
                <w:rFonts w:ascii="Times New Roman" w:hAnsi="Times New Roman" w:cs="Times New Roman"/>
                <w:sz w:val="24"/>
                <w:szCs w:val="24"/>
              </w:rPr>
              <w:t>2022</w:t>
            </w:r>
          </w:p>
        </w:tc>
        <w:tc>
          <w:tcPr>
            <w:tcW w:w="3812" w:type="dxa"/>
          </w:tcPr>
          <w:p w:rsidR="008F00E3" w:rsidRPr="001009AB" w:rsidRDefault="008F00E3" w:rsidP="001009AB">
            <w:pPr>
              <w:spacing w:before="80" w:after="20" w:line="300" w:lineRule="exact"/>
              <w:ind w:firstLine="0"/>
              <w:jc w:val="both"/>
              <w:rPr>
                <w:rFonts w:ascii="Times New Roman" w:hAnsi="Times New Roman" w:cs="Times New Roman"/>
                <w:sz w:val="24"/>
                <w:szCs w:val="24"/>
                <w:lang w:val="en-US"/>
              </w:rPr>
            </w:pPr>
            <w:r w:rsidRPr="001009AB">
              <w:rPr>
                <w:rFonts w:ascii="Times New Roman" w:hAnsi="Times New Roman" w:cs="Times New Roman"/>
                <w:sz w:val="24"/>
                <w:szCs w:val="24"/>
              </w:rPr>
              <w:t>Tổ chức thi kiến thức tiếng Anh cho công chức, viên chức, lực lượng vũ trang, lao động trẻ trên các lĩnh vực. Hình thức: Tổ chức thi theo hình thức trực tuyến qua website và Facebook Messenger và sân khấu hóa cho công chức, viên chức, lực lượng vũ trang, lao động trẻ trên các lĩnh vực.</w:t>
            </w:r>
          </w:p>
        </w:tc>
        <w:tc>
          <w:tcPr>
            <w:tcW w:w="3651" w:type="dxa"/>
          </w:tcPr>
          <w:p w:rsidR="008F00E3" w:rsidRPr="001009AB" w:rsidRDefault="008F00E3" w:rsidP="001009AB">
            <w:pPr>
              <w:spacing w:before="80" w:after="20" w:line="300" w:lineRule="exact"/>
              <w:ind w:firstLine="0"/>
              <w:jc w:val="both"/>
              <w:rPr>
                <w:rFonts w:ascii="Times New Roman" w:hAnsi="Times New Roman" w:cs="Times New Roman"/>
                <w:b/>
                <w:color w:val="000000" w:themeColor="text1"/>
                <w:sz w:val="24"/>
                <w:szCs w:val="24"/>
                <w:lang w:val="nl-NL" w:eastAsia="vi-VN"/>
              </w:rPr>
            </w:pPr>
            <w:r w:rsidRPr="001009AB">
              <w:rPr>
                <w:rFonts w:ascii="Times New Roman" w:hAnsi="Times New Roman" w:cs="Times New Roman"/>
                <w:sz w:val="24"/>
                <w:szCs w:val="24"/>
              </w:rPr>
              <w:t>Công chức, viên chức, lao động trẻ trên các lĩnh vực được tạo môi trường để sinh viên chủ động kết nối, học tập và sử dụng ngoại ngữ.</w:t>
            </w:r>
          </w:p>
        </w:tc>
      </w:tr>
      <w:tr w:rsidR="00B548EF" w:rsidRPr="001009AB" w:rsidTr="001009AB">
        <w:tc>
          <w:tcPr>
            <w:tcW w:w="851" w:type="dxa"/>
          </w:tcPr>
          <w:p w:rsidR="00776917" w:rsidRPr="001009AB" w:rsidRDefault="00776917" w:rsidP="001009AB">
            <w:pPr>
              <w:pStyle w:val="ListParagraph"/>
              <w:numPr>
                <w:ilvl w:val="0"/>
                <w:numId w:val="3"/>
              </w:numPr>
              <w:spacing w:before="80" w:after="20"/>
              <w:jc w:val="both"/>
              <w:rPr>
                <w:rFonts w:ascii="Times New Roman" w:hAnsi="Times New Roman" w:cs="Times New Roman"/>
                <w:b/>
                <w:sz w:val="24"/>
                <w:szCs w:val="24"/>
                <w:lang w:val="en-US"/>
              </w:rPr>
            </w:pPr>
          </w:p>
        </w:tc>
        <w:tc>
          <w:tcPr>
            <w:tcW w:w="2212" w:type="dxa"/>
          </w:tcPr>
          <w:p w:rsidR="00776917" w:rsidRPr="001009AB" w:rsidRDefault="00776917" w:rsidP="001009AB">
            <w:pPr>
              <w:spacing w:before="80" w:after="20"/>
              <w:ind w:firstLine="0"/>
              <w:jc w:val="both"/>
              <w:rPr>
                <w:rFonts w:ascii="Times New Roman" w:eastAsia="Times New Roman" w:hAnsi="Times New Roman" w:cs="Times New Roman"/>
                <w:sz w:val="24"/>
                <w:szCs w:val="24"/>
              </w:rPr>
            </w:pPr>
            <w:r w:rsidRPr="001009AB">
              <w:rPr>
                <w:rFonts w:ascii="Times New Roman" w:hAnsi="Times New Roman" w:cs="Times New Roman"/>
                <w:sz w:val="24"/>
                <w:szCs w:val="24"/>
              </w:rPr>
              <w:t xml:space="preserve">Tổ chức </w:t>
            </w:r>
            <w:r w:rsidR="00932459" w:rsidRPr="001009AB">
              <w:rPr>
                <w:rFonts w:ascii="Times New Roman" w:hAnsi="Times New Roman" w:cs="Times New Roman"/>
                <w:sz w:val="24"/>
                <w:szCs w:val="24"/>
                <w:lang w:val="en-US"/>
              </w:rPr>
              <w:t>Cuộc</w:t>
            </w:r>
            <w:r w:rsidR="00932459" w:rsidRPr="001009AB">
              <w:rPr>
                <w:rFonts w:ascii="Times New Roman" w:hAnsi="Times New Roman" w:cs="Times New Roman"/>
                <w:sz w:val="24"/>
                <w:szCs w:val="24"/>
              </w:rPr>
              <w:t xml:space="preserve"> </w:t>
            </w:r>
            <w:r w:rsidRPr="001009AB">
              <w:rPr>
                <w:rFonts w:ascii="Times New Roman" w:hAnsi="Times New Roman" w:cs="Times New Roman"/>
                <w:sz w:val="24"/>
                <w:szCs w:val="24"/>
              </w:rPr>
              <w:t xml:space="preserve">thi Olympic tiếng Anh học sinh, sinh viên toàn quốc </w:t>
            </w:r>
          </w:p>
        </w:tc>
        <w:tc>
          <w:tcPr>
            <w:tcW w:w="1915" w:type="dxa"/>
          </w:tcPr>
          <w:p w:rsidR="00776917" w:rsidRPr="001009AB" w:rsidRDefault="00776917" w:rsidP="00860CC5">
            <w:pPr>
              <w:spacing w:before="80" w:after="20"/>
              <w:ind w:firstLine="0"/>
              <w:jc w:val="both"/>
              <w:rPr>
                <w:rFonts w:ascii="Times New Roman" w:eastAsia="Times New Roman" w:hAnsi="Times New Roman" w:cs="Times New Roman"/>
                <w:sz w:val="24"/>
                <w:szCs w:val="24"/>
              </w:rPr>
            </w:pPr>
            <w:r w:rsidRPr="001009AB">
              <w:rPr>
                <w:rFonts w:ascii="Times New Roman" w:hAnsi="Times New Roman" w:cs="Times New Roman"/>
                <w:sz w:val="24"/>
                <w:szCs w:val="24"/>
              </w:rPr>
              <w:t>Ban Thanh niên Trường học TW Đoàn - Thường trực TW Hội Sinh viên Việt Nam</w:t>
            </w:r>
          </w:p>
        </w:tc>
        <w:tc>
          <w:tcPr>
            <w:tcW w:w="1984" w:type="dxa"/>
          </w:tcPr>
          <w:p w:rsidR="00776917" w:rsidRPr="001009AB" w:rsidRDefault="00776917" w:rsidP="001009AB">
            <w:pPr>
              <w:spacing w:before="80" w:after="20"/>
              <w:ind w:firstLine="0"/>
              <w:jc w:val="both"/>
              <w:rPr>
                <w:rFonts w:ascii="Times New Roman" w:eastAsia="Times New Roman" w:hAnsi="Times New Roman" w:cs="Times New Roman"/>
                <w:sz w:val="24"/>
                <w:szCs w:val="24"/>
              </w:rPr>
            </w:pPr>
            <w:r w:rsidRPr="001009AB">
              <w:rPr>
                <w:rFonts w:ascii="Times New Roman" w:hAnsi="Times New Roman" w:cs="Times New Roman"/>
                <w:sz w:val="24"/>
                <w:szCs w:val="24"/>
              </w:rPr>
              <w:t>- Bộ Giáo dục và Đào tạo.</w:t>
            </w:r>
          </w:p>
          <w:p w:rsidR="00776917" w:rsidRPr="001009AB" w:rsidRDefault="00776917" w:rsidP="001009AB">
            <w:pPr>
              <w:spacing w:before="80" w:after="20"/>
              <w:ind w:firstLine="0"/>
              <w:jc w:val="both"/>
              <w:rPr>
                <w:rFonts w:ascii="Times New Roman" w:hAnsi="Times New Roman" w:cs="Times New Roman"/>
                <w:sz w:val="24"/>
                <w:szCs w:val="24"/>
              </w:rPr>
            </w:pPr>
            <w:r w:rsidRPr="001009AB">
              <w:rPr>
                <w:rFonts w:ascii="Times New Roman" w:hAnsi="Times New Roman" w:cs="Times New Roman"/>
                <w:sz w:val="24"/>
                <w:szCs w:val="24"/>
              </w:rPr>
              <w:t>- Ban Quốc tế Trung ương Đoàn.</w:t>
            </w:r>
          </w:p>
          <w:p w:rsidR="00776917" w:rsidRPr="001009AB" w:rsidRDefault="00776917" w:rsidP="001009AB">
            <w:pPr>
              <w:spacing w:before="80" w:after="20"/>
              <w:ind w:firstLine="0"/>
              <w:jc w:val="both"/>
              <w:rPr>
                <w:rFonts w:ascii="Times New Roman" w:hAnsi="Times New Roman" w:cs="Times New Roman"/>
                <w:sz w:val="24"/>
                <w:szCs w:val="24"/>
              </w:rPr>
            </w:pPr>
            <w:r w:rsidRPr="001009AB">
              <w:rPr>
                <w:rFonts w:ascii="Times New Roman" w:hAnsi="Times New Roman" w:cs="Times New Roman"/>
                <w:sz w:val="24"/>
                <w:szCs w:val="24"/>
              </w:rPr>
              <w:t>- Các tỉnh, thành đoàn, đoàn trực thuộc.</w:t>
            </w:r>
          </w:p>
          <w:p w:rsidR="00776917" w:rsidRPr="001009AB" w:rsidRDefault="00776917" w:rsidP="001009AB">
            <w:pPr>
              <w:spacing w:before="80" w:after="20"/>
              <w:ind w:firstLine="0"/>
              <w:jc w:val="both"/>
              <w:rPr>
                <w:rFonts w:ascii="Times New Roman" w:eastAsia="Times New Roman" w:hAnsi="Times New Roman" w:cs="Times New Roman"/>
                <w:sz w:val="24"/>
                <w:szCs w:val="24"/>
                <w:lang w:val="en-US"/>
              </w:rPr>
            </w:pPr>
            <w:r w:rsidRPr="001009AB">
              <w:rPr>
                <w:rFonts w:ascii="Times New Roman" w:hAnsi="Times New Roman" w:cs="Times New Roman"/>
                <w:sz w:val="24"/>
                <w:szCs w:val="24"/>
              </w:rPr>
              <w:t>- Hội Sinh viên các tỉnh, thành phố, các trường trực</w:t>
            </w:r>
            <w:r w:rsidR="00152167" w:rsidRPr="001009AB">
              <w:rPr>
                <w:rFonts w:ascii="Times New Roman" w:hAnsi="Times New Roman" w:cs="Times New Roman"/>
                <w:sz w:val="24"/>
                <w:szCs w:val="24"/>
                <w:lang w:val="en-US"/>
              </w:rPr>
              <w:t xml:space="preserve"> </w:t>
            </w:r>
            <w:r w:rsidRPr="001009AB">
              <w:rPr>
                <w:rFonts w:ascii="Times New Roman" w:hAnsi="Times New Roman" w:cs="Times New Roman"/>
                <w:sz w:val="24"/>
                <w:szCs w:val="24"/>
              </w:rPr>
              <w:t xml:space="preserve">thuộc </w:t>
            </w:r>
            <w:r w:rsidR="00152167" w:rsidRPr="001009AB">
              <w:rPr>
                <w:rFonts w:ascii="Times New Roman" w:hAnsi="Times New Roman" w:cs="Times New Roman"/>
                <w:sz w:val="24"/>
                <w:szCs w:val="24"/>
                <w:lang w:val="en-US"/>
              </w:rPr>
              <w:t>TW</w:t>
            </w:r>
          </w:p>
        </w:tc>
        <w:tc>
          <w:tcPr>
            <w:tcW w:w="1418" w:type="dxa"/>
          </w:tcPr>
          <w:p w:rsidR="00776917" w:rsidRPr="001009AB" w:rsidRDefault="00776917" w:rsidP="001009AB">
            <w:pPr>
              <w:spacing w:before="80" w:after="20"/>
              <w:ind w:firstLine="0"/>
              <w:jc w:val="both"/>
              <w:rPr>
                <w:rFonts w:ascii="Times New Roman" w:eastAsia="Times New Roman" w:hAnsi="Times New Roman" w:cs="Times New Roman"/>
                <w:sz w:val="24"/>
                <w:szCs w:val="24"/>
              </w:rPr>
            </w:pPr>
            <w:r w:rsidRPr="001009AB">
              <w:rPr>
                <w:rFonts w:ascii="Times New Roman" w:hAnsi="Times New Roman" w:cs="Times New Roman"/>
                <w:sz w:val="24"/>
                <w:szCs w:val="24"/>
              </w:rPr>
              <w:t xml:space="preserve"> 2018-2022 </w:t>
            </w:r>
          </w:p>
        </w:tc>
        <w:tc>
          <w:tcPr>
            <w:tcW w:w="3812" w:type="dxa"/>
          </w:tcPr>
          <w:p w:rsidR="00776917" w:rsidRPr="001009AB" w:rsidRDefault="00776917" w:rsidP="001009AB">
            <w:pPr>
              <w:spacing w:before="80" w:after="20"/>
              <w:ind w:firstLine="0"/>
              <w:jc w:val="both"/>
              <w:rPr>
                <w:rFonts w:ascii="Times New Roman" w:eastAsia="Times New Roman" w:hAnsi="Times New Roman" w:cs="Times New Roman"/>
                <w:sz w:val="24"/>
                <w:szCs w:val="24"/>
              </w:rPr>
            </w:pPr>
            <w:r w:rsidRPr="001009AB">
              <w:rPr>
                <w:rFonts w:ascii="Times New Roman" w:hAnsi="Times New Roman" w:cs="Times New Roman"/>
                <w:sz w:val="24"/>
                <w:szCs w:val="24"/>
              </w:rPr>
              <w:t xml:space="preserve">- Tổ chức thi kiến thức tiếng Anh cho học sinh, sinh viên toàn quốc. </w:t>
            </w:r>
          </w:p>
          <w:p w:rsidR="00776917" w:rsidRPr="001009AB" w:rsidRDefault="00776917" w:rsidP="001009AB">
            <w:pPr>
              <w:spacing w:before="80" w:after="20"/>
              <w:ind w:firstLine="0"/>
              <w:jc w:val="both"/>
              <w:rPr>
                <w:rFonts w:ascii="Times New Roman" w:eastAsia="Times New Roman" w:hAnsi="Times New Roman" w:cs="Times New Roman"/>
                <w:sz w:val="24"/>
                <w:szCs w:val="24"/>
              </w:rPr>
            </w:pPr>
            <w:r w:rsidRPr="001009AB">
              <w:rPr>
                <w:rFonts w:ascii="Times New Roman" w:hAnsi="Times New Roman" w:cs="Times New Roman"/>
                <w:sz w:val="24"/>
                <w:szCs w:val="24"/>
              </w:rPr>
              <w:t>- Hình thức: Tổ chức thi theo hình thức trực tuyến qua website và Facebook Messenger và sân khấu hóa cho học sinh, sinh viên.</w:t>
            </w:r>
          </w:p>
        </w:tc>
        <w:tc>
          <w:tcPr>
            <w:tcW w:w="3651" w:type="dxa"/>
          </w:tcPr>
          <w:p w:rsidR="00776917" w:rsidRPr="001009AB" w:rsidRDefault="00776917" w:rsidP="001009AB">
            <w:pPr>
              <w:spacing w:before="80" w:after="20"/>
              <w:ind w:firstLine="0"/>
              <w:jc w:val="both"/>
              <w:rPr>
                <w:rFonts w:ascii="Times New Roman" w:eastAsia="Times New Roman" w:hAnsi="Times New Roman" w:cs="Times New Roman"/>
                <w:sz w:val="24"/>
                <w:szCs w:val="24"/>
              </w:rPr>
            </w:pPr>
            <w:r w:rsidRPr="001009AB">
              <w:rPr>
                <w:rFonts w:ascii="Times New Roman" w:hAnsi="Times New Roman" w:cs="Times New Roman"/>
                <w:sz w:val="24"/>
                <w:szCs w:val="24"/>
              </w:rPr>
              <w:t>300.000 sinh viên tham dự hội thi hàng năm. Học sinh, sinh viên được tạo môi trường để sinh viên chủ động kết nối, học tập và sử dụng ngoại ngữ.</w:t>
            </w:r>
          </w:p>
        </w:tc>
      </w:tr>
      <w:tr w:rsidR="00B548EF" w:rsidRPr="001009AB" w:rsidTr="001009AB">
        <w:tc>
          <w:tcPr>
            <w:tcW w:w="851" w:type="dxa"/>
          </w:tcPr>
          <w:p w:rsidR="005072BF" w:rsidRPr="001009AB" w:rsidRDefault="005072BF" w:rsidP="001009AB">
            <w:pPr>
              <w:pStyle w:val="ListParagraph"/>
              <w:numPr>
                <w:ilvl w:val="0"/>
                <w:numId w:val="3"/>
              </w:numPr>
              <w:spacing w:before="80" w:after="20"/>
              <w:jc w:val="both"/>
              <w:rPr>
                <w:rFonts w:ascii="Times New Roman" w:hAnsi="Times New Roman" w:cs="Times New Roman"/>
                <w:b/>
                <w:sz w:val="24"/>
                <w:szCs w:val="24"/>
                <w:lang w:val="en-US"/>
              </w:rPr>
            </w:pPr>
          </w:p>
        </w:tc>
        <w:tc>
          <w:tcPr>
            <w:tcW w:w="2212" w:type="dxa"/>
          </w:tcPr>
          <w:p w:rsidR="005072BF" w:rsidRPr="001009AB" w:rsidRDefault="0037116C" w:rsidP="001009AB">
            <w:pPr>
              <w:spacing w:before="80" w:after="20"/>
              <w:ind w:firstLine="0"/>
              <w:jc w:val="both"/>
              <w:rPr>
                <w:rFonts w:ascii="Times New Roman" w:hAnsi="Times New Roman" w:cs="Times New Roman"/>
                <w:sz w:val="24"/>
                <w:szCs w:val="24"/>
              </w:rPr>
            </w:pPr>
            <w:r w:rsidRPr="001009AB">
              <w:rPr>
                <w:rFonts w:ascii="Times New Roman" w:hAnsi="Times New Roman" w:cs="Times New Roman"/>
                <w:sz w:val="24"/>
                <w:szCs w:val="24"/>
                <w:lang w:val="en-US"/>
              </w:rPr>
              <w:t>Tổ chức các l</w:t>
            </w:r>
            <w:r w:rsidR="005072BF" w:rsidRPr="001009AB">
              <w:rPr>
                <w:rFonts w:ascii="Times New Roman" w:hAnsi="Times New Roman" w:cs="Times New Roman"/>
                <w:sz w:val="24"/>
                <w:szCs w:val="24"/>
              </w:rPr>
              <w:t xml:space="preserve">ớp </w:t>
            </w:r>
            <w:r w:rsidRPr="001009AB">
              <w:rPr>
                <w:rFonts w:ascii="Times New Roman" w:eastAsia="Times New Roman" w:hAnsi="Times New Roman" w:cs="Times New Roman"/>
                <w:color w:val="000000" w:themeColor="text1"/>
                <w:sz w:val="24"/>
                <w:szCs w:val="24"/>
                <w:lang w:eastAsia="zh-CN"/>
              </w:rPr>
              <w:t>bồi dưỡng nâng cao năng lực tiếng Anh cho cán bộ Đoàn và thanh thiếu niên các khối đối tượng</w:t>
            </w:r>
          </w:p>
        </w:tc>
        <w:tc>
          <w:tcPr>
            <w:tcW w:w="1915" w:type="dxa"/>
          </w:tcPr>
          <w:p w:rsidR="005072BF" w:rsidRPr="001009AB" w:rsidRDefault="0037116C" w:rsidP="00860CC5">
            <w:pPr>
              <w:spacing w:before="80" w:after="20"/>
              <w:ind w:firstLine="0"/>
              <w:jc w:val="both"/>
              <w:rPr>
                <w:rFonts w:ascii="Times New Roman" w:hAnsi="Times New Roman" w:cs="Times New Roman"/>
                <w:sz w:val="24"/>
                <w:szCs w:val="24"/>
                <w:lang w:val="en-US"/>
              </w:rPr>
            </w:pPr>
            <w:r w:rsidRPr="001009AB">
              <w:rPr>
                <w:rFonts w:ascii="Times New Roman" w:hAnsi="Times New Roman" w:cs="Times New Roman"/>
                <w:sz w:val="24"/>
                <w:szCs w:val="24"/>
                <w:lang w:val="en-US"/>
              </w:rPr>
              <w:t xml:space="preserve">- </w:t>
            </w:r>
            <w:r w:rsidR="005072BF" w:rsidRPr="001009AB">
              <w:rPr>
                <w:rFonts w:ascii="Times New Roman" w:hAnsi="Times New Roman" w:cs="Times New Roman"/>
                <w:sz w:val="24"/>
                <w:szCs w:val="24"/>
              </w:rPr>
              <w:t>Ban Tổ chức Trung ương Đoàn</w:t>
            </w:r>
          </w:p>
          <w:p w:rsidR="0037116C" w:rsidRPr="001009AB" w:rsidRDefault="0037116C" w:rsidP="00860CC5">
            <w:pPr>
              <w:spacing w:before="80" w:after="20"/>
              <w:ind w:firstLine="0"/>
              <w:jc w:val="both"/>
              <w:rPr>
                <w:rFonts w:ascii="Times New Roman" w:hAnsi="Times New Roman" w:cs="Times New Roman"/>
                <w:sz w:val="24"/>
                <w:szCs w:val="24"/>
                <w:lang w:val="en-US"/>
              </w:rPr>
            </w:pPr>
            <w:r w:rsidRPr="001009AB">
              <w:rPr>
                <w:rFonts w:ascii="Times New Roman" w:hAnsi="Times New Roman" w:cs="Times New Roman"/>
                <w:sz w:val="24"/>
                <w:szCs w:val="24"/>
                <w:lang w:val="en-US"/>
              </w:rPr>
              <w:t>- Các Tỉnh thành đoàn, đoàn trực thuộc</w:t>
            </w:r>
          </w:p>
        </w:tc>
        <w:tc>
          <w:tcPr>
            <w:tcW w:w="1984" w:type="dxa"/>
          </w:tcPr>
          <w:p w:rsidR="005072BF" w:rsidRPr="001009AB" w:rsidRDefault="005072BF" w:rsidP="001009AB">
            <w:pPr>
              <w:spacing w:before="80" w:after="20"/>
              <w:ind w:firstLine="0"/>
              <w:jc w:val="both"/>
              <w:rPr>
                <w:rFonts w:ascii="Times New Roman" w:hAnsi="Times New Roman" w:cs="Times New Roman"/>
                <w:sz w:val="24"/>
                <w:szCs w:val="24"/>
                <w:lang w:val="en-US"/>
              </w:rPr>
            </w:pPr>
            <w:r w:rsidRPr="001009AB">
              <w:rPr>
                <w:rFonts w:ascii="Times New Roman" w:hAnsi="Times New Roman" w:cs="Times New Roman"/>
                <w:sz w:val="24"/>
                <w:szCs w:val="24"/>
              </w:rPr>
              <w:t>- Ban Quốc tế Trung ương Đoàn</w:t>
            </w:r>
          </w:p>
          <w:p w:rsidR="008F00E3" w:rsidRPr="001009AB" w:rsidRDefault="008F00E3" w:rsidP="001009AB">
            <w:pPr>
              <w:spacing w:before="80" w:after="20"/>
              <w:ind w:firstLine="0"/>
              <w:jc w:val="both"/>
              <w:rPr>
                <w:rFonts w:ascii="Times New Roman" w:hAnsi="Times New Roman" w:cs="Times New Roman"/>
                <w:sz w:val="24"/>
                <w:szCs w:val="24"/>
                <w:lang w:val="en-US"/>
              </w:rPr>
            </w:pPr>
            <w:r w:rsidRPr="001009AB">
              <w:rPr>
                <w:rFonts w:ascii="Times New Roman" w:hAnsi="Times New Roman" w:cs="Times New Roman"/>
                <w:sz w:val="24"/>
                <w:szCs w:val="24"/>
                <w:lang w:val="en-US"/>
              </w:rPr>
              <w:t xml:space="preserve">- </w:t>
            </w:r>
            <w:r w:rsidRPr="001009AB">
              <w:rPr>
                <w:rFonts w:ascii="Times New Roman" w:hAnsi="Times New Roman" w:cs="Times New Roman"/>
                <w:sz w:val="24"/>
                <w:szCs w:val="24"/>
              </w:rPr>
              <w:t>Học viện Thanh thiếu niên Việt Nam</w:t>
            </w:r>
          </w:p>
          <w:p w:rsidR="005072BF" w:rsidRPr="001009AB" w:rsidRDefault="005072BF" w:rsidP="001009AB">
            <w:pPr>
              <w:spacing w:before="80" w:after="20"/>
              <w:ind w:firstLine="0"/>
              <w:jc w:val="both"/>
              <w:rPr>
                <w:rFonts w:ascii="Times New Roman" w:hAnsi="Times New Roman" w:cs="Times New Roman"/>
                <w:sz w:val="24"/>
                <w:szCs w:val="24"/>
              </w:rPr>
            </w:pPr>
            <w:r w:rsidRPr="001009AB">
              <w:rPr>
                <w:rFonts w:ascii="Times New Roman" w:hAnsi="Times New Roman" w:cs="Times New Roman"/>
                <w:sz w:val="24"/>
                <w:szCs w:val="24"/>
              </w:rPr>
              <w:t>- Các Trung tâm Anh ngữ</w:t>
            </w:r>
          </w:p>
        </w:tc>
        <w:tc>
          <w:tcPr>
            <w:tcW w:w="1418" w:type="dxa"/>
          </w:tcPr>
          <w:p w:rsidR="005072BF" w:rsidRPr="001009AB" w:rsidRDefault="00860CC5" w:rsidP="00860CC5">
            <w:pPr>
              <w:spacing w:before="80" w:after="20"/>
              <w:ind w:firstLine="0"/>
              <w:rPr>
                <w:rFonts w:ascii="Times New Roman" w:hAnsi="Times New Roman" w:cs="Times New Roman"/>
                <w:sz w:val="24"/>
                <w:szCs w:val="24"/>
              </w:rPr>
            </w:pPr>
            <w:r>
              <w:rPr>
                <w:rFonts w:ascii="Times New Roman" w:hAnsi="Times New Roman" w:cs="Times New Roman"/>
                <w:sz w:val="24"/>
                <w:szCs w:val="24"/>
              </w:rPr>
              <w:t>2019-</w:t>
            </w:r>
            <w:r w:rsidR="005072BF" w:rsidRPr="001009AB">
              <w:rPr>
                <w:rFonts w:ascii="Times New Roman" w:hAnsi="Times New Roman" w:cs="Times New Roman"/>
                <w:sz w:val="24"/>
                <w:szCs w:val="24"/>
              </w:rPr>
              <w:t>2022</w:t>
            </w:r>
          </w:p>
        </w:tc>
        <w:tc>
          <w:tcPr>
            <w:tcW w:w="3812" w:type="dxa"/>
          </w:tcPr>
          <w:p w:rsidR="00204E69" w:rsidRPr="001009AB" w:rsidRDefault="00204E69" w:rsidP="001009AB">
            <w:pPr>
              <w:spacing w:before="80" w:after="20"/>
              <w:ind w:firstLine="0"/>
              <w:jc w:val="both"/>
              <w:rPr>
                <w:rFonts w:ascii="Times New Roman" w:eastAsia="Times New Roman" w:hAnsi="Times New Roman" w:cs="Times New Roman"/>
                <w:color w:val="000000" w:themeColor="text1"/>
                <w:sz w:val="24"/>
                <w:szCs w:val="24"/>
                <w:lang w:eastAsia="zh-CN"/>
              </w:rPr>
            </w:pPr>
            <w:r w:rsidRPr="001009AB">
              <w:rPr>
                <w:rFonts w:ascii="Times New Roman" w:hAnsi="Times New Roman" w:cs="Times New Roman"/>
                <w:sz w:val="24"/>
                <w:szCs w:val="24"/>
                <w:lang w:val="en-US"/>
              </w:rPr>
              <w:t xml:space="preserve">- </w:t>
            </w:r>
            <w:r w:rsidR="005072BF" w:rsidRPr="001009AB">
              <w:rPr>
                <w:rFonts w:ascii="Times New Roman" w:hAnsi="Times New Roman" w:cs="Times New Roman"/>
                <w:sz w:val="24"/>
                <w:szCs w:val="24"/>
              </w:rPr>
              <w:t xml:space="preserve">Tổ chức lớp học tiếng Anh cho cán bộ </w:t>
            </w:r>
            <w:r w:rsidR="002B51B5" w:rsidRPr="001009AB">
              <w:rPr>
                <w:rFonts w:ascii="Times New Roman" w:eastAsia="Times New Roman" w:hAnsi="Times New Roman" w:cs="Times New Roman"/>
                <w:color w:val="000000" w:themeColor="text1"/>
                <w:sz w:val="24"/>
                <w:szCs w:val="24"/>
                <w:lang w:eastAsia="zh-CN"/>
              </w:rPr>
              <w:t>Đoàn và thanh thiếu niên các khối đối tượng</w:t>
            </w:r>
          </w:p>
          <w:p w:rsidR="005072BF" w:rsidRPr="001009AB" w:rsidRDefault="00204E69" w:rsidP="001009AB">
            <w:pPr>
              <w:spacing w:before="80" w:after="20"/>
              <w:ind w:firstLine="0"/>
              <w:jc w:val="both"/>
              <w:rPr>
                <w:rFonts w:ascii="Times New Roman" w:hAnsi="Times New Roman" w:cs="Times New Roman"/>
                <w:sz w:val="24"/>
                <w:szCs w:val="24"/>
              </w:rPr>
            </w:pPr>
            <w:r w:rsidRPr="001009AB">
              <w:rPr>
                <w:rFonts w:ascii="Times New Roman" w:hAnsi="Times New Roman" w:cs="Times New Roman"/>
                <w:iCs/>
                <w:color w:val="000000"/>
                <w:kern w:val="2"/>
                <w:sz w:val="24"/>
                <w:szCs w:val="24"/>
                <w:lang w:val="es-ES" w:eastAsia="hi-IN" w:bidi="hi-IN"/>
              </w:rPr>
              <w:t xml:space="preserve">- Phối hợp với các tổ chức tình nguyện quốc tế, mời các giảng viên, tình nguyện viên nước ngoài sang Việt Nam tham gia các khóa bồi dưỡng tiếng Anh cho thanh thiếu niên Việt Nam. </w:t>
            </w:r>
          </w:p>
        </w:tc>
        <w:tc>
          <w:tcPr>
            <w:tcW w:w="3651" w:type="dxa"/>
          </w:tcPr>
          <w:p w:rsidR="005072BF" w:rsidRPr="001009AB" w:rsidRDefault="002B51B5" w:rsidP="001009AB">
            <w:pPr>
              <w:spacing w:before="80" w:after="20"/>
              <w:ind w:firstLine="0"/>
              <w:jc w:val="both"/>
              <w:rPr>
                <w:rFonts w:ascii="Times New Roman" w:hAnsi="Times New Roman" w:cs="Times New Roman"/>
                <w:sz w:val="24"/>
                <w:szCs w:val="24"/>
                <w:lang w:val="en-US"/>
              </w:rPr>
            </w:pPr>
            <w:r w:rsidRPr="001009AB">
              <w:rPr>
                <w:rFonts w:ascii="Times New Roman" w:hAnsi="Times New Roman" w:cs="Times New Roman"/>
                <w:sz w:val="24"/>
                <w:szCs w:val="24"/>
                <w:lang w:val="en-US"/>
              </w:rPr>
              <w:t xml:space="preserve">- </w:t>
            </w:r>
            <w:r w:rsidR="005072BF" w:rsidRPr="001009AB">
              <w:rPr>
                <w:rFonts w:ascii="Times New Roman" w:hAnsi="Times New Roman" w:cs="Times New Roman"/>
                <w:sz w:val="24"/>
                <w:szCs w:val="24"/>
              </w:rPr>
              <w:t xml:space="preserve">Cán bộ </w:t>
            </w:r>
            <w:r w:rsidRPr="001009AB">
              <w:rPr>
                <w:rFonts w:ascii="Times New Roman" w:hAnsi="Times New Roman" w:cs="Times New Roman"/>
                <w:sz w:val="24"/>
                <w:szCs w:val="24"/>
                <w:lang w:val="en-US"/>
              </w:rPr>
              <w:t>Đoàn và thanh niên các khối đối tượng</w:t>
            </w:r>
            <w:r w:rsidR="005072BF" w:rsidRPr="001009AB">
              <w:rPr>
                <w:rFonts w:ascii="Times New Roman" w:hAnsi="Times New Roman" w:cs="Times New Roman"/>
                <w:sz w:val="24"/>
                <w:szCs w:val="24"/>
              </w:rPr>
              <w:t xml:space="preserve"> có thể giao tiếp tiếng Anh cơ bản</w:t>
            </w:r>
          </w:p>
          <w:p w:rsidR="002B51B5" w:rsidRPr="001009AB" w:rsidRDefault="002B51B5" w:rsidP="001009AB">
            <w:pPr>
              <w:spacing w:before="80" w:after="20"/>
              <w:ind w:firstLine="0"/>
              <w:jc w:val="both"/>
              <w:rPr>
                <w:rFonts w:ascii="Times New Roman" w:hAnsi="Times New Roman" w:cs="Times New Roman"/>
                <w:sz w:val="24"/>
                <w:szCs w:val="24"/>
                <w:lang w:val="en-US"/>
              </w:rPr>
            </w:pPr>
            <w:r w:rsidRPr="001009AB">
              <w:rPr>
                <w:rFonts w:ascii="Times New Roman" w:hAnsi="Times New Roman" w:cs="Times New Roman"/>
                <w:sz w:val="24"/>
                <w:szCs w:val="24"/>
                <w:lang w:val="en-US"/>
              </w:rPr>
              <w:t>- 500 thanh niên được tham gia các lớp học hàng năm</w:t>
            </w:r>
          </w:p>
        </w:tc>
      </w:tr>
      <w:tr w:rsidR="00B548EF" w:rsidRPr="001009AB" w:rsidTr="001009AB">
        <w:tc>
          <w:tcPr>
            <w:tcW w:w="851" w:type="dxa"/>
          </w:tcPr>
          <w:p w:rsidR="005072BF" w:rsidRPr="001009AB" w:rsidRDefault="005072BF" w:rsidP="001009AB">
            <w:pPr>
              <w:pStyle w:val="ListParagraph"/>
              <w:numPr>
                <w:ilvl w:val="0"/>
                <w:numId w:val="3"/>
              </w:numPr>
              <w:spacing w:before="80" w:after="20"/>
              <w:jc w:val="both"/>
              <w:rPr>
                <w:rFonts w:ascii="Times New Roman" w:hAnsi="Times New Roman" w:cs="Times New Roman"/>
                <w:b/>
                <w:sz w:val="24"/>
                <w:szCs w:val="24"/>
                <w:lang w:val="en-US"/>
              </w:rPr>
            </w:pPr>
          </w:p>
        </w:tc>
        <w:tc>
          <w:tcPr>
            <w:tcW w:w="2212" w:type="dxa"/>
          </w:tcPr>
          <w:p w:rsidR="005072BF" w:rsidRPr="001009AB" w:rsidRDefault="005072BF" w:rsidP="001009AB">
            <w:pPr>
              <w:spacing w:before="80" w:after="20"/>
              <w:ind w:firstLine="0"/>
              <w:jc w:val="both"/>
              <w:rPr>
                <w:rFonts w:ascii="Times New Roman" w:eastAsia="Times New Roman" w:hAnsi="Times New Roman" w:cs="Times New Roman"/>
                <w:color w:val="000000"/>
                <w:sz w:val="24"/>
                <w:szCs w:val="24"/>
                <w:lang w:val="en-US" w:eastAsia="zh-CN"/>
              </w:rPr>
            </w:pPr>
            <w:r w:rsidRPr="001009AB">
              <w:rPr>
                <w:rFonts w:ascii="Times New Roman" w:eastAsia="Times New Roman" w:hAnsi="Times New Roman" w:cs="Times New Roman"/>
                <w:color w:val="000000"/>
                <w:sz w:val="24"/>
                <w:szCs w:val="24"/>
                <w:lang w:eastAsia="zh-CN"/>
              </w:rPr>
              <w:t>Xây dựng ứng dụng học và thực hành tiếng Anh trên các thiết bị di động</w:t>
            </w:r>
            <w:r w:rsidRPr="001009AB">
              <w:rPr>
                <w:rFonts w:ascii="Times New Roman" w:eastAsia="Times New Roman" w:hAnsi="Times New Roman" w:cs="Times New Roman"/>
                <w:bCs/>
                <w:color w:val="000000" w:themeColor="text1"/>
                <w:sz w:val="24"/>
                <w:szCs w:val="24"/>
                <w:lang w:val="nl-NL" w:eastAsia="vi-VN"/>
              </w:rPr>
              <w:t>, biên soạn bộ tài liệu tiếng Anh chuyên ngành (dạng file điện tử) phù hợp với từng đối tượng (</w:t>
            </w:r>
            <w:r w:rsidRPr="001009AB">
              <w:rPr>
                <w:rFonts w:ascii="Times New Roman" w:hAnsi="Times New Roman" w:cs="Times New Roman"/>
                <w:color w:val="000000" w:themeColor="text1"/>
                <w:sz w:val="24"/>
                <w:szCs w:val="24"/>
                <w:lang w:val="nl-NL"/>
              </w:rPr>
              <w:t>thanh niên công chức, viên chức, thanh niên công nhân tại các khu công nghiệp)</w:t>
            </w:r>
          </w:p>
        </w:tc>
        <w:tc>
          <w:tcPr>
            <w:tcW w:w="1915" w:type="dxa"/>
          </w:tcPr>
          <w:p w:rsidR="005072BF" w:rsidRPr="001009AB" w:rsidRDefault="005072BF" w:rsidP="001009AB">
            <w:pPr>
              <w:spacing w:before="80" w:after="20"/>
              <w:ind w:firstLine="0"/>
              <w:jc w:val="both"/>
              <w:rPr>
                <w:rFonts w:ascii="Times New Roman" w:hAnsi="Times New Roman" w:cs="Times New Roman"/>
                <w:sz w:val="24"/>
                <w:szCs w:val="24"/>
                <w:lang w:val="en-US"/>
              </w:rPr>
            </w:pPr>
            <w:r w:rsidRPr="001009AB">
              <w:rPr>
                <w:rFonts w:ascii="Times New Roman" w:hAnsi="Times New Roman" w:cs="Times New Roman"/>
                <w:sz w:val="24"/>
                <w:szCs w:val="24"/>
                <w:lang w:val="en-US"/>
              </w:rPr>
              <w:t>Ban Quốc tế Trung ương Đoàn</w:t>
            </w:r>
          </w:p>
        </w:tc>
        <w:tc>
          <w:tcPr>
            <w:tcW w:w="1984" w:type="dxa"/>
          </w:tcPr>
          <w:p w:rsidR="008F00E3" w:rsidRPr="001009AB" w:rsidRDefault="008F00E3" w:rsidP="001009AB">
            <w:pPr>
              <w:spacing w:before="80" w:after="20"/>
              <w:ind w:firstLine="0"/>
              <w:jc w:val="both"/>
              <w:rPr>
                <w:rFonts w:ascii="Times New Roman" w:eastAsia="Times New Roman" w:hAnsi="Times New Roman" w:cs="Times New Roman"/>
                <w:color w:val="000000"/>
                <w:sz w:val="24"/>
                <w:szCs w:val="24"/>
                <w:lang w:val="en-US" w:eastAsia="zh-CN"/>
              </w:rPr>
            </w:pPr>
            <w:r w:rsidRPr="001009AB">
              <w:rPr>
                <w:rFonts w:ascii="Times New Roman" w:eastAsia="Times New Roman" w:hAnsi="Times New Roman" w:cs="Times New Roman"/>
                <w:color w:val="000000"/>
                <w:sz w:val="24"/>
                <w:szCs w:val="24"/>
                <w:lang w:val="en-US" w:eastAsia="zh-CN"/>
              </w:rPr>
              <w:t xml:space="preserve">- </w:t>
            </w:r>
            <w:r w:rsidRPr="001009AB">
              <w:rPr>
                <w:rFonts w:ascii="Times New Roman" w:hAnsi="Times New Roman" w:cs="Times New Roman"/>
                <w:sz w:val="24"/>
                <w:szCs w:val="24"/>
              </w:rPr>
              <w:t>Ban Thanh niên trường học, Ban Thanh niên Công nhân, Ban Thanh niên nông thôn</w:t>
            </w:r>
          </w:p>
          <w:p w:rsidR="005072BF" w:rsidRPr="001009AB" w:rsidRDefault="008F00E3" w:rsidP="001009AB">
            <w:pPr>
              <w:spacing w:before="80" w:after="20"/>
              <w:ind w:firstLine="0"/>
              <w:jc w:val="both"/>
              <w:rPr>
                <w:rFonts w:ascii="Times New Roman" w:hAnsi="Times New Roman" w:cs="Times New Roman"/>
                <w:sz w:val="24"/>
                <w:szCs w:val="24"/>
                <w:lang w:val="en-US"/>
              </w:rPr>
            </w:pPr>
            <w:r w:rsidRPr="001009AB">
              <w:rPr>
                <w:rFonts w:ascii="Times New Roman" w:eastAsia="Times New Roman" w:hAnsi="Times New Roman" w:cs="Times New Roman"/>
                <w:color w:val="000000"/>
                <w:sz w:val="24"/>
                <w:szCs w:val="24"/>
                <w:lang w:val="en-US" w:eastAsia="zh-CN"/>
              </w:rPr>
              <w:t xml:space="preserve">- </w:t>
            </w:r>
            <w:r w:rsidR="005072BF" w:rsidRPr="001009AB">
              <w:rPr>
                <w:rFonts w:ascii="Times New Roman" w:eastAsia="Times New Roman" w:hAnsi="Times New Roman" w:cs="Times New Roman"/>
                <w:color w:val="000000"/>
                <w:sz w:val="24"/>
                <w:szCs w:val="24"/>
                <w:lang w:eastAsia="zh-CN"/>
              </w:rPr>
              <w:t>Các công ty phát triển phần mềm</w:t>
            </w:r>
            <w:r w:rsidR="005072BF" w:rsidRPr="001009AB">
              <w:rPr>
                <w:rFonts w:ascii="Times New Roman" w:eastAsia="Times New Roman" w:hAnsi="Times New Roman" w:cs="Times New Roman"/>
                <w:color w:val="000000"/>
                <w:sz w:val="24"/>
                <w:szCs w:val="24"/>
                <w:lang w:val="en-US" w:eastAsia="zh-CN"/>
              </w:rPr>
              <w:t>.</w:t>
            </w:r>
          </w:p>
        </w:tc>
        <w:tc>
          <w:tcPr>
            <w:tcW w:w="1418" w:type="dxa"/>
          </w:tcPr>
          <w:p w:rsidR="005072BF" w:rsidRPr="001009AB" w:rsidRDefault="005072BF" w:rsidP="00860CC5">
            <w:pPr>
              <w:spacing w:before="80" w:after="20"/>
              <w:ind w:firstLine="0"/>
              <w:rPr>
                <w:rFonts w:ascii="Times New Roman" w:eastAsia="Times New Roman" w:hAnsi="Times New Roman" w:cs="Times New Roman"/>
                <w:color w:val="000000"/>
                <w:sz w:val="24"/>
                <w:szCs w:val="24"/>
                <w:lang w:eastAsia="zh-CN"/>
              </w:rPr>
            </w:pPr>
            <w:r w:rsidRPr="001009AB">
              <w:rPr>
                <w:rFonts w:ascii="Times New Roman" w:eastAsia="Times New Roman" w:hAnsi="Times New Roman" w:cs="Times New Roman"/>
                <w:color w:val="000000"/>
                <w:sz w:val="24"/>
                <w:szCs w:val="24"/>
                <w:lang w:eastAsia="zh-CN"/>
              </w:rPr>
              <w:t>20</w:t>
            </w:r>
            <w:r w:rsidRPr="001009AB">
              <w:rPr>
                <w:rFonts w:ascii="Times New Roman" w:eastAsia="Times New Roman" w:hAnsi="Times New Roman" w:cs="Times New Roman"/>
                <w:color w:val="000000"/>
                <w:sz w:val="24"/>
                <w:szCs w:val="24"/>
                <w:lang w:val="en-US" w:eastAsia="zh-CN"/>
              </w:rPr>
              <w:t>20</w:t>
            </w:r>
            <w:r w:rsidR="0055436F" w:rsidRPr="001009AB">
              <w:rPr>
                <w:rFonts w:ascii="Times New Roman" w:eastAsia="Times New Roman" w:hAnsi="Times New Roman" w:cs="Times New Roman"/>
                <w:color w:val="000000"/>
                <w:sz w:val="24"/>
                <w:szCs w:val="24"/>
                <w:lang w:val="en-US" w:eastAsia="zh-CN"/>
              </w:rPr>
              <w:t>-</w:t>
            </w:r>
            <w:r w:rsidRPr="001009AB">
              <w:rPr>
                <w:rFonts w:ascii="Times New Roman" w:eastAsia="Times New Roman" w:hAnsi="Times New Roman" w:cs="Times New Roman"/>
                <w:color w:val="000000"/>
                <w:sz w:val="24"/>
                <w:szCs w:val="24"/>
                <w:lang w:eastAsia="zh-CN"/>
              </w:rPr>
              <w:t>2022</w:t>
            </w:r>
          </w:p>
        </w:tc>
        <w:tc>
          <w:tcPr>
            <w:tcW w:w="3812" w:type="dxa"/>
          </w:tcPr>
          <w:p w:rsidR="002B51B5" w:rsidRPr="001009AB" w:rsidRDefault="002B51B5" w:rsidP="001009AB">
            <w:pPr>
              <w:spacing w:before="80" w:after="20"/>
              <w:ind w:firstLine="0"/>
              <w:jc w:val="both"/>
              <w:rPr>
                <w:rFonts w:ascii="Times New Roman" w:eastAsia="Times New Roman" w:hAnsi="Times New Roman" w:cs="Times New Roman"/>
                <w:bCs/>
                <w:color w:val="000000" w:themeColor="text1"/>
                <w:sz w:val="24"/>
                <w:szCs w:val="24"/>
                <w:lang w:val="nl-NL" w:eastAsia="vi-VN"/>
              </w:rPr>
            </w:pPr>
            <w:r w:rsidRPr="001009AB">
              <w:rPr>
                <w:rFonts w:ascii="Times New Roman" w:eastAsia="Times New Roman" w:hAnsi="Times New Roman" w:cs="Times New Roman"/>
                <w:color w:val="000000"/>
                <w:sz w:val="24"/>
                <w:szCs w:val="24"/>
                <w:lang w:val="en-US" w:eastAsia="zh-CN"/>
              </w:rPr>
              <w:t xml:space="preserve">- </w:t>
            </w:r>
            <w:r w:rsidR="005072BF" w:rsidRPr="001009AB">
              <w:rPr>
                <w:rFonts w:ascii="Times New Roman" w:eastAsia="Times New Roman" w:hAnsi="Times New Roman" w:cs="Times New Roman"/>
                <w:color w:val="000000"/>
                <w:sz w:val="24"/>
                <w:szCs w:val="24"/>
                <w:lang w:eastAsia="zh-CN"/>
              </w:rPr>
              <w:t>Xây dựng ứng dụng học và thực hành tiếng Anh trên các thiết bị di động</w:t>
            </w:r>
          </w:p>
          <w:p w:rsidR="005072BF" w:rsidRPr="001009AB" w:rsidRDefault="002B51B5" w:rsidP="001009AB">
            <w:pPr>
              <w:spacing w:before="80" w:after="20"/>
              <w:ind w:firstLine="0"/>
              <w:jc w:val="both"/>
              <w:rPr>
                <w:rFonts w:ascii="Times New Roman" w:eastAsia="Times New Roman" w:hAnsi="Times New Roman" w:cs="Times New Roman"/>
                <w:color w:val="000000"/>
                <w:sz w:val="24"/>
                <w:szCs w:val="24"/>
                <w:lang w:val="en-US" w:eastAsia="zh-CN"/>
              </w:rPr>
            </w:pPr>
            <w:r w:rsidRPr="001009AB">
              <w:rPr>
                <w:rFonts w:ascii="Times New Roman" w:eastAsia="Times New Roman" w:hAnsi="Times New Roman" w:cs="Times New Roman"/>
                <w:bCs/>
                <w:color w:val="000000" w:themeColor="text1"/>
                <w:sz w:val="24"/>
                <w:szCs w:val="24"/>
                <w:lang w:val="nl-NL" w:eastAsia="vi-VN"/>
              </w:rPr>
              <w:t xml:space="preserve">- Biên </w:t>
            </w:r>
            <w:r w:rsidR="005072BF" w:rsidRPr="001009AB">
              <w:rPr>
                <w:rFonts w:ascii="Times New Roman" w:eastAsia="Times New Roman" w:hAnsi="Times New Roman" w:cs="Times New Roman"/>
                <w:bCs/>
                <w:color w:val="000000" w:themeColor="text1"/>
                <w:sz w:val="24"/>
                <w:szCs w:val="24"/>
                <w:lang w:val="nl-NL" w:eastAsia="vi-VN"/>
              </w:rPr>
              <w:t>soạn bộ tài liệu tiếng Anh chuyên ngành (file điện tử) phù hợp với từng đối tượng (</w:t>
            </w:r>
            <w:r w:rsidR="005072BF" w:rsidRPr="001009AB">
              <w:rPr>
                <w:rFonts w:ascii="Times New Roman" w:hAnsi="Times New Roman" w:cs="Times New Roman"/>
                <w:color w:val="000000" w:themeColor="text1"/>
                <w:sz w:val="24"/>
                <w:szCs w:val="24"/>
                <w:lang w:val="nl-NL"/>
              </w:rPr>
              <w:t>thanh niên công chức, viên chức, thanh niên công nhân tại các khu công nghiệp</w:t>
            </w:r>
            <w:r w:rsidRPr="001009AB">
              <w:rPr>
                <w:rFonts w:ascii="Times New Roman" w:hAnsi="Times New Roman" w:cs="Times New Roman"/>
                <w:color w:val="000000" w:themeColor="text1"/>
                <w:sz w:val="24"/>
                <w:szCs w:val="24"/>
                <w:lang w:val="nl-NL"/>
              </w:rPr>
              <w:t>.</w:t>
            </w:r>
          </w:p>
        </w:tc>
        <w:tc>
          <w:tcPr>
            <w:tcW w:w="3651" w:type="dxa"/>
          </w:tcPr>
          <w:p w:rsidR="005072BF" w:rsidRPr="001009AB" w:rsidRDefault="002B51B5" w:rsidP="001009AB">
            <w:pPr>
              <w:spacing w:before="80" w:after="20"/>
              <w:ind w:firstLine="0"/>
              <w:jc w:val="both"/>
              <w:rPr>
                <w:rFonts w:ascii="Times New Roman" w:hAnsi="Times New Roman" w:cs="Times New Roman"/>
                <w:color w:val="000000" w:themeColor="text1"/>
                <w:sz w:val="24"/>
                <w:szCs w:val="24"/>
                <w:lang w:val="nl-NL"/>
              </w:rPr>
            </w:pPr>
            <w:r w:rsidRPr="001009AB">
              <w:rPr>
                <w:rFonts w:ascii="Times New Roman" w:hAnsi="Times New Roman" w:cs="Times New Roman"/>
                <w:color w:val="000000" w:themeColor="text1"/>
                <w:sz w:val="24"/>
                <w:szCs w:val="24"/>
                <w:lang w:val="nl-NL"/>
              </w:rPr>
              <w:t>- Ứng dụng học tiếng Anh trên điện thoại thông minh</w:t>
            </w:r>
          </w:p>
          <w:p w:rsidR="002B51B5" w:rsidRPr="001009AB" w:rsidRDefault="002B51B5" w:rsidP="001009AB">
            <w:pPr>
              <w:spacing w:before="80" w:after="20"/>
              <w:ind w:firstLine="0"/>
              <w:jc w:val="both"/>
              <w:rPr>
                <w:rFonts w:ascii="Times New Roman" w:hAnsi="Times New Roman" w:cs="Times New Roman"/>
                <w:color w:val="000000" w:themeColor="text1"/>
                <w:sz w:val="24"/>
                <w:szCs w:val="24"/>
                <w:lang w:val="nl-NL"/>
              </w:rPr>
            </w:pPr>
            <w:r w:rsidRPr="001009AB">
              <w:rPr>
                <w:rFonts w:ascii="Times New Roman" w:hAnsi="Times New Roman" w:cs="Times New Roman"/>
                <w:color w:val="000000" w:themeColor="text1"/>
                <w:sz w:val="24"/>
                <w:szCs w:val="24"/>
                <w:lang w:val="nl-NL"/>
              </w:rPr>
              <w:t>- Bộ tài liệu tiếng Anh chuyên ngành</w:t>
            </w:r>
          </w:p>
          <w:p w:rsidR="002B51B5" w:rsidRPr="001009AB" w:rsidRDefault="002B51B5" w:rsidP="001009AB">
            <w:pPr>
              <w:spacing w:before="80" w:after="20"/>
              <w:ind w:firstLine="0"/>
              <w:jc w:val="both"/>
              <w:rPr>
                <w:rFonts w:ascii="Times New Roman" w:hAnsi="Times New Roman" w:cs="Times New Roman"/>
                <w:sz w:val="24"/>
                <w:szCs w:val="24"/>
                <w:lang w:val="en-US"/>
              </w:rPr>
            </w:pPr>
            <w:r w:rsidRPr="001009AB">
              <w:rPr>
                <w:rFonts w:ascii="Times New Roman" w:hAnsi="Times New Roman" w:cs="Times New Roman"/>
                <w:color w:val="000000" w:themeColor="text1"/>
                <w:sz w:val="24"/>
                <w:szCs w:val="24"/>
                <w:lang w:val="nl-NL"/>
              </w:rPr>
              <w:t>- 350.000 thanh niên các khối đối tượng tiếp cận và tham gia sử dụng ứng dụng học tiếng Anh trên điện thoại thông minh và bộ tài liệu tiếng Anh chuyên ngành</w:t>
            </w:r>
          </w:p>
        </w:tc>
      </w:tr>
      <w:tr w:rsidR="00B548EF" w:rsidRPr="001009AB" w:rsidTr="001009AB">
        <w:tc>
          <w:tcPr>
            <w:tcW w:w="851" w:type="dxa"/>
          </w:tcPr>
          <w:p w:rsidR="005072BF" w:rsidRPr="001009AB" w:rsidRDefault="005072BF" w:rsidP="00860CC5">
            <w:pPr>
              <w:pStyle w:val="ListParagraph"/>
              <w:numPr>
                <w:ilvl w:val="0"/>
                <w:numId w:val="3"/>
              </w:numPr>
              <w:spacing w:before="40" w:after="20" w:line="260" w:lineRule="exact"/>
              <w:jc w:val="both"/>
              <w:rPr>
                <w:rFonts w:ascii="Times New Roman" w:hAnsi="Times New Roman" w:cs="Times New Roman"/>
                <w:b/>
                <w:sz w:val="24"/>
                <w:szCs w:val="24"/>
                <w:lang w:val="en-US"/>
              </w:rPr>
            </w:pPr>
          </w:p>
        </w:tc>
        <w:tc>
          <w:tcPr>
            <w:tcW w:w="2212" w:type="dxa"/>
          </w:tcPr>
          <w:p w:rsidR="005072BF" w:rsidRPr="001009AB" w:rsidRDefault="005072BF" w:rsidP="00860CC5">
            <w:pPr>
              <w:spacing w:before="40" w:after="20" w:line="260" w:lineRule="exact"/>
              <w:ind w:firstLine="0"/>
              <w:jc w:val="both"/>
              <w:rPr>
                <w:rFonts w:ascii="Times New Roman" w:eastAsia="Times New Roman" w:hAnsi="Times New Roman" w:cs="Times New Roman"/>
                <w:sz w:val="24"/>
                <w:szCs w:val="24"/>
              </w:rPr>
            </w:pPr>
            <w:r w:rsidRPr="001009AB">
              <w:rPr>
                <w:rFonts w:ascii="Times New Roman" w:hAnsi="Times New Roman" w:cs="Times New Roman"/>
                <w:sz w:val="24"/>
                <w:szCs w:val="24"/>
              </w:rPr>
              <w:t xml:space="preserve">Liên hoan các câu lạc bộ, đội nhóm tiếng Anh sinh viên toàn quốc </w:t>
            </w:r>
          </w:p>
        </w:tc>
        <w:tc>
          <w:tcPr>
            <w:tcW w:w="1915" w:type="dxa"/>
          </w:tcPr>
          <w:p w:rsidR="005072BF" w:rsidRPr="001009AB" w:rsidRDefault="005072BF" w:rsidP="00860CC5">
            <w:pPr>
              <w:spacing w:before="40" w:after="20" w:line="260" w:lineRule="exact"/>
              <w:ind w:firstLine="0"/>
              <w:jc w:val="both"/>
              <w:rPr>
                <w:rFonts w:ascii="Times New Roman" w:eastAsia="Times New Roman" w:hAnsi="Times New Roman" w:cs="Times New Roman"/>
                <w:sz w:val="24"/>
                <w:szCs w:val="24"/>
              </w:rPr>
            </w:pPr>
            <w:r w:rsidRPr="001009AB">
              <w:rPr>
                <w:rFonts w:ascii="Times New Roman" w:hAnsi="Times New Roman" w:cs="Times New Roman"/>
                <w:sz w:val="24"/>
                <w:szCs w:val="24"/>
              </w:rPr>
              <w:t xml:space="preserve">Ban Thanh niên Trường học TW Đoàn </w:t>
            </w:r>
          </w:p>
        </w:tc>
        <w:tc>
          <w:tcPr>
            <w:tcW w:w="1984" w:type="dxa"/>
          </w:tcPr>
          <w:p w:rsidR="008F00E3" w:rsidRPr="001009AB" w:rsidRDefault="008F00E3" w:rsidP="00860CC5">
            <w:pPr>
              <w:spacing w:before="40" w:after="20" w:line="260" w:lineRule="exact"/>
              <w:ind w:firstLine="0"/>
              <w:jc w:val="both"/>
              <w:rPr>
                <w:rFonts w:ascii="Times New Roman" w:hAnsi="Times New Roman" w:cs="Times New Roman"/>
                <w:sz w:val="24"/>
                <w:szCs w:val="24"/>
                <w:lang w:val="en-US"/>
              </w:rPr>
            </w:pPr>
            <w:r w:rsidRPr="001009AB">
              <w:rPr>
                <w:rFonts w:ascii="Times New Roman" w:hAnsi="Times New Roman" w:cs="Times New Roman"/>
                <w:sz w:val="24"/>
                <w:szCs w:val="24"/>
                <w:lang w:val="en-US"/>
              </w:rPr>
              <w:t xml:space="preserve">- </w:t>
            </w:r>
            <w:r w:rsidRPr="001009AB">
              <w:rPr>
                <w:rFonts w:ascii="Times New Roman" w:hAnsi="Times New Roman" w:cs="Times New Roman"/>
                <w:sz w:val="24"/>
                <w:szCs w:val="24"/>
              </w:rPr>
              <w:t>Ban Quốc tế Trung ương Đoàn, Báo Tiền phong, Báo Thanh niên</w:t>
            </w:r>
          </w:p>
          <w:p w:rsidR="005072BF" w:rsidRPr="001009AB" w:rsidRDefault="005072BF" w:rsidP="00860CC5">
            <w:pPr>
              <w:spacing w:before="40" w:after="20" w:line="260" w:lineRule="exact"/>
              <w:ind w:firstLine="0"/>
              <w:jc w:val="both"/>
              <w:rPr>
                <w:rFonts w:ascii="Times New Roman" w:eastAsia="Times New Roman" w:hAnsi="Times New Roman" w:cs="Times New Roman"/>
                <w:sz w:val="24"/>
                <w:szCs w:val="24"/>
              </w:rPr>
            </w:pPr>
            <w:r w:rsidRPr="001009AB">
              <w:rPr>
                <w:rFonts w:ascii="Times New Roman" w:hAnsi="Times New Roman" w:cs="Times New Roman"/>
                <w:sz w:val="24"/>
                <w:szCs w:val="24"/>
              </w:rPr>
              <w:t>- Các tỉnh, thành đoàn, đoàn trực thuộc.</w:t>
            </w:r>
          </w:p>
          <w:p w:rsidR="005072BF" w:rsidRPr="001009AB" w:rsidRDefault="005072BF" w:rsidP="00860CC5">
            <w:pPr>
              <w:spacing w:before="40" w:after="20" w:line="260" w:lineRule="exact"/>
              <w:ind w:firstLine="0"/>
              <w:jc w:val="both"/>
              <w:rPr>
                <w:rFonts w:ascii="Times New Roman" w:eastAsia="Times New Roman" w:hAnsi="Times New Roman" w:cs="Times New Roman"/>
                <w:sz w:val="24"/>
                <w:szCs w:val="24"/>
              </w:rPr>
            </w:pPr>
            <w:r w:rsidRPr="001009AB">
              <w:rPr>
                <w:rFonts w:ascii="Times New Roman" w:hAnsi="Times New Roman" w:cs="Times New Roman"/>
                <w:sz w:val="24"/>
                <w:szCs w:val="24"/>
              </w:rPr>
              <w:t>- Hội Sinh viên các tỉnh, thành phố, các trường trực thuộc Trung ương.</w:t>
            </w:r>
          </w:p>
        </w:tc>
        <w:tc>
          <w:tcPr>
            <w:tcW w:w="1418" w:type="dxa"/>
          </w:tcPr>
          <w:p w:rsidR="005072BF" w:rsidRPr="001009AB" w:rsidRDefault="002B51B5" w:rsidP="00860CC5">
            <w:pPr>
              <w:spacing w:before="40" w:after="20" w:line="260" w:lineRule="exact"/>
              <w:ind w:firstLine="0"/>
              <w:jc w:val="both"/>
              <w:rPr>
                <w:rFonts w:ascii="Times New Roman" w:eastAsia="Times New Roman" w:hAnsi="Times New Roman" w:cs="Times New Roman"/>
                <w:sz w:val="24"/>
                <w:szCs w:val="24"/>
              </w:rPr>
            </w:pPr>
            <w:r w:rsidRPr="001009AB">
              <w:rPr>
                <w:rFonts w:ascii="Times New Roman" w:hAnsi="Times New Roman" w:cs="Times New Roman"/>
                <w:sz w:val="24"/>
                <w:szCs w:val="24"/>
              </w:rPr>
              <w:t>Tổ chức 02 năm 01 lần</w:t>
            </w:r>
            <w:r w:rsidRPr="001009AB">
              <w:rPr>
                <w:rFonts w:ascii="Times New Roman" w:hAnsi="Times New Roman" w:cs="Times New Roman"/>
                <w:sz w:val="24"/>
                <w:szCs w:val="24"/>
                <w:lang w:val="en-US"/>
              </w:rPr>
              <w:t xml:space="preserve"> (</w:t>
            </w:r>
            <w:r w:rsidR="005072BF" w:rsidRPr="001009AB">
              <w:rPr>
                <w:rFonts w:ascii="Times New Roman" w:hAnsi="Times New Roman" w:cs="Times New Roman"/>
                <w:sz w:val="24"/>
                <w:szCs w:val="24"/>
              </w:rPr>
              <w:t>2020</w:t>
            </w:r>
            <w:r w:rsidRPr="001009AB">
              <w:rPr>
                <w:rFonts w:ascii="Times New Roman" w:hAnsi="Times New Roman" w:cs="Times New Roman"/>
                <w:sz w:val="24"/>
                <w:szCs w:val="24"/>
                <w:lang w:val="en-US"/>
              </w:rPr>
              <w:t xml:space="preserve"> và </w:t>
            </w:r>
            <w:r w:rsidR="005072BF" w:rsidRPr="001009AB">
              <w:rPr>
                <w:rFonts w:ascii="Times New Roman" w:hAnsi="Times New Roman" w:cs="Times New Roman"/>
                <w:sz w:val="24"/>
                <w:szCs w:val="24"/>
              </w:rPr>
              <w:t>2022</w:t>
            </w:r>
            <w:r w:rsidRPr="001009AB">
              <w:rPr>
                <w:rFonts w:ascii="Times New Roman" w:hAnsi="Times New Roman" w:cs="Times New Roman"/>
                <w:sz w:val="24"/>
                <w:szCs w:val="24"/>
                <w:lang w:val="en-US"/>
              </w:rPr>
              <w:t>)</w:t>
            </w:r>
          </w:p>
        </w:tc>
        <w:tc>
          <w:tcPr>
            <w:tcW w:w="3812" w:type="dxa"/>
          </w:tcPr>
          <w:p w:rsidR="002B51B5" w:rsidRPr="001009AB" w:rsidRDefault="005072BF" w:rsidP="00860CC5">
            <w:pPr>
              <w:spacing w:before="40" w:after="20" w:line="260" w:lineRule="exact"/>
              <w:ind w:firstLine="0"/>
              <w:jc w:val="both"/>
              <w:rPr>
                <w:rFonts w:ascii="Times New Roman" w:hAnsi="Times New Roman" w:cs="Times New Roman"/>
                <w:sz w:val="24"/>
                <w:szCs w:val="24"/>
                <w:lang w:val="en-US"/>
              </w:rPr>
            </w:pPr>
            <w:r w:rsidRPr="001009AB">
              <w:rPr>
                <w:rFonts w:ascii="Times New Roman" w:hAnsi="Times New Roman" w:cs="Times New Roman"/>
                <w:sz w:val="24"/>
                <w:szCs w:val="24"/>
              </w:rPr>
              <w:t xml:space="preserve">- Tổ chức liên hoan cho </w:t>
            </w:r>
            <w:r w:rsidR="002B51B5" w:rsidRPr="001009AB">
              <w:rPr>
                <w:rFonts w:ascii="Times New Roman" w:hAnsi="Times New Roman" w:cs="Times New Roman"/>
                <w:sz w:val="24"/>
                <w:szCs w:val="24"/>
                <w:lang w:val="en-US"/>
              </w:rPr>
              <w:t xml:space="preserve">các </w:t>
            </w:r>
            <w:r w:rsidR="002B51B5" w:rsidRPr="001009AB">
              <w:rPr>
                <w:rFonts w:ascii="Times New Roman" w:hAnsi="Times New Roman" w:cs="Times New Roman"/>
                <w:sz w:val="24"/>
                <w:szCs w:val="24"/>
              </w:rPr>
              <w:t>Câu lạc bộ, đội nhóm tiếng Anh</w:t>
            </w:r>
            <w:r w:rsidR="002B51B5" w:rsidRPr="001009AB" w:rsidDel="002B51B5">
              <w:rPr>
                <w:rFonts w:ascii="Times New Roman" w:hAnsi="Times New Roman" w:cs="Times New Roman"/>
                <w:sz w:val="24"/>
                <w:szCs w:val="24"/>
              </w:rPr>
              <w:t xml:space="preserve"> </w:t>
            </w:r>
            <w:r w:rsidRPr="001009AB">
              <w:rPr>
                <w:rFonts w:ascii="Times New Roman" w:hAnsi="Times New Roman" w:cs="Times New Roman"/>
                <w:sz w:val="24"/>
                <w:szCs w:val="24"/>
              </w:rPr>
              <w:t>tiêu biểu đang hoạt động các trường Đại học, Cao đẳng, Học viện trên cả nước</w:t>
            </w:r>
          </w:p>
          <w:p w:rsidR="005072BF" w:rsidRPr="001009AB" w:rsidRDefault="002B51B5" w:rsidP="00860CC5">
            <w:pPr>
              <w:spacing w:before="40" w:after="20" w:line="260" w:lineRule="exact"/>
              <w:ind w:firstLine="0"/>
              <w:jc w:val="both"/>
              <w:rPr>
                <w:rFonts w:ascii="Times New Roman" w:eastAsia="Times New Roman" w:hAnsi="Times New Roman" w:cs="Times New Roman"/>
                <w:sz w:val="24"/>
                <w:szCs w:val="24"/>
              </w:rPr>
            </w:pPr>
            <w:r w:rsidRPr="001009AB">
              <w:rPr>
                <w:rFonts w:ascii="Times New Roman" w:hAnsi="Times New Roman" w:cs="Times New Roman"/>
                <w:sz w:val="24"/>
                <w:szCs w:val="24"/>
                <w:lang w:val="en-US"/>
              </w:rPr>
              <w:t>- T</w:t>
            </w:r>
            <w:r w:rsidR="005072BF" w:rsidRPr="001009AB">
              <w:rPr>
                <w:rFonts w:ascii="Times New Roman" w:hAnsi="Times New Roman" w:cs="Times New Roman"/>
                <w:sz w:val="24"/>
                <w:szCs w:val="24"/>
              </w:rPr>
              <w:t>uyên dương 10 mô hình CLB tiếng Anh tiêu biểu mỗi năm. Đẩy mạnh truyền thông về dạy và học ngoại ngữ trong sinh viên.</w:t>
            </w:r>
          </w:p>
          <w:p w:rsidR="005072BF" w:rsidRPr="001009AB" w:rsidRDefault="005072BF" w:rsidP="00860CC5">
            <w:pPr>
              <w:spacing w:before="40" w:after="20" w:line="260" w:lineRule="exact"/>
              <w:ind w:firstLine="0"/>
              <w:jc w:val="both"/>
              <w:rPr>
                <w:rFonts w:ascii="Times New Roman" w:eastAsia="Times New Roman" w:hAnsi="Times New Roman" w:cs="Times New Roman"/>
                <w:sz w:val="24"/>
                <w:szCs w:val="24"/>
              </w:rPr>
            </w:pPr>
            <w:r w:rsidRPr="001009AB">
              <w:rPr>
                <w:rFonts w:ascii="Times New Roman" w:hAnsi="Times New Roman" w:cs="Times New Roman"/>
                <w:sz w:val="24"/>
                <w:szCs w:val="24"/>
              </w:rPr>
              <w:t>- Tổ chức hoạt động phát huy hiệu quả của các CLB, đội, nhóm tiếng Anh sinh viên tại các trường đại học, cao đẳng, học viện. Định hướng, lựa chọn các mô hình hoạt động tiêu biểu để triển khai nhân rộng trên toàn quốc.</w:t>
            </w:r>
          </w:p>
        </w:tc>
        <w:tc>
          <w:tcPr>
            <w:tcW w:w="3651" w:type="dxa"/>
          </w:tcPr>
          <w:p w:rsidR="002B51B5" w:rsidRPr="001009AB" w:rsidRDefault="002B51B5" w:rsidP="00860CC5">
            <w:pPr>
              <w:spacing w:before="40" w:after="20" w:line="260" w:lineRule="exact"/>
              <w:ind w:firstLine="0"/>
              <w:jc w:val="both"/>
              <w:rPr>
                <w:rFonts w:ascii="Times New Roman" w:hAnsi="Times New Roman" w:cs="Times New Roman"/>
                <w:sz w:val="24"/>
                <w:szCs w:val="24"/>
                <w:lang w:val="en-US"/>
              </w:rPr>
            </w:pPr>
            <w:r w:rsidRPr="001009AB">
              <w:rPr>
                <w:rFonts w:ascii="Times New Roman" w:hAnsi="Times New Roman" w:cs="Times New Roman"/>
                <w:sz w:val="24"/>
                <w:szCs w:val="24"/>
                <w:lang w:val="en-US"/>
              </w:rPr>
              <w:t xml:space="preserve">- </w:t>
            </w:r>
            <w:r w:rsidR="005072BF" w:rsidRPr="001009AB">
              <w:rPr>
                <w:rFonts w:ascii="Times New Roman" w:hAnsi="Times New Roman" w:cs="Times New Roman"/>
                <w:sz w:val="24"/>
                <w:szCs w:val="24"/>
              </w:rPr>
              <w:t xml:space="preserve">Các diễn đàn về học và sử dụng ngoại ngữ trong sinh viên. </w:t>
            </w:r>
          </w:p>
          <w:p w:rsidR="005072BF" w:rsidRPr="001009AB" w:rsidRDefault="002B51B5" w:rsidP="00860CC5">
            <w:pPr>
              <w:spacing w:before="40" w:after="20" w:line="260" w:lineRule="exact"/>
              <w:ind w:firstLine="0"/>
              <w:jc w:val="both"/>
              <w:rPr>
                <w:rFonts w:ascii="Times New Roman" w:eastAsia="Times New Roman" w:hAnsi="Times New Roman" w:cs="Times New Roman"/>
                <w:sz w:val="24"/>
                <w:szCs w:val="24"/>
              </w:rPr>
            </w:pPr>
            <w:r w:rsidRPr="001009AB">
              <w:rPr>
                <w:rFonts w:ascii="Times New Roman" w:hAnsi="Times New Roman" w:cs="Times New Roman"/>
                <w:sz w:val="24"/>
                <w:szCs w:val="24"/>
                <w:lang w:val="en-US"/>
              </w:rPr>
              <w:t xml:space="preserve">- </w:t>
            </w:r>
            <w:r w:rsidR="005072BF" w:rsidRPr="001009AB">
              <w:rPr>
                <w:rFonts w:ascii="Times New Roman" w:hAnsi="Times New Roman" w:cs="Times New Roman"/>
                <w:sz w:val="24"/>
                <w:szCs w:val="24"/>
              </w:rPr>
              <w:t>Hội trại liên hoan các CLB, đội, nhóm tiếng Anh. Đêm Gala các ca khúc tiếng Anh.</w:t>
            </w:r>
          </w:p>
          <w:p w:rsidR="005072BF" w:rsidRPr="001009AB" w:rsidRDefault="002B51B5" w:rsidP="00860CC5">
            <w:pPr>
              <w:spacing w:before="40" w:after="20" w:line="260" w:lineRule="exact"/>
              <w:ind w:firstLine="0"/>
              <w:jc w:val="both"/>
              <w:rPr>
                <w:rFonts w:ascii="Times New Roman" w:hAnsi="Times New Roman" w:cs="Times New Roman"/>
                <w:sz w:val="24"/>
                <w:szCs w:val="24"/>
                <w:lang w:val="en-US"/>
              </w:rPr>
            </w:pPr>
            <w:r w:rsidRPr="001009AB">
              <w:rPr>
                <w:rFonts w:ascii="Times New Roman" w:hAnsi="Times New Roman" w:cs="Times New Roman"/>
                <w:sz w:val="24"/>
                <w:szCs w:val="24"/>
                <w:lang w:val="en-US"/>
              </w:rPr>
              <w:t xml:space="preserve">- </w:t>
            </w:r>
            <w:r w:rsidR="005072BF" w:rsidRPr="001009AB">
              <w:rPr>
                <w:rFonts w:ascii="Times New Roman" w:hAnsi="Times New Roman" w:cs="Times New Roman"/>
                <w:sz w:val="24"/>
                <w:szCs w:val="24"/>
              </w:rPr>
              <w:t>Các CLB tiếng Anh tại các trường đại học, học viện, cao đẳng duy trì hoạt động tốt và phát huy hiệu quả.</w:t>
            </w:r>
          </w:p>
          <w:p w:rsidR="002B51B5" w:rsidRPr="001009AB" w:rsidRDefault="002B51B5" w:rsidP="00860CC5">
            <w:pPr>
              <w:spacing w:before="40" w:after="20" w:line="260" w:lineRule="exact"/>
              <w:ind w:firstLine="0"/>
              <w:jc w:val="both"/>
              <w:rPr>
                <w:rFonts w:ascii="Times New Roman" w:hAnsi="Times New Roman" w:cs="Times New Roman"/>
                <w:sz w:val="24"/>
                <w:szCs w:val="24"/>
                <w:lang w:val="en-US"/>
              </w:rPr>
            </w:pPr>
            <w:r w:rsidRPr="001009AB">
              <w:rPr>
                <w:rFonts w:ascii="Times New Roman" w:hAnsi="Times New Roman" w:cs="Times New Roman"/>
                <w:sz w:val="24"/>
                <w:szCs w:val="24"/>
                <w:lang w:val="en-US"/>
              </w:rPr>
              <w:t xml:space="preserve">- </w:t>
            </w:r>
            <w:r w:rsidRPr="001009AB">
              <w:rPr>
                <w:rFonts w:ascii="Times New Roman" w:hAnsi="Times New Roman" w:cs="Times New Roman"/>
                <w:sz w:val="24"/>
                <w:szCs w:val="24"/>
              </w:rPr>
              <w:t>Tổ chức liên hoan cho 100 Câu lạc bộ, đội nhóm tiếng Anh</w:t>
            </w:r>
          </w:p>
          <w:p w:rsidR="002B51B5" w:rsidRPr="001009AB" w:rsidRDefault="002B51B5" w:rsidP="00860CC5">
            <w:pPr>
              <w:spacing w:before="40" w:after="20" w:line="260" w:lineRule="exact"/>
              <w:ind w:firstLine="0"/>
              <w:jc w:val="both"/>
              <w:rPr>
                <w:rFonts w:ascii="Times New Roman" w:eastAsia="Times New Roman" w:hAnsi="Times New Roman" w:cs="Times New Roman"/>
                <w:sz w:val="24"/>
                <w:szCs w:val="24"/>
                <w:lang w:val="en-US"/>
              </w:rPr>
            </w:pPr>
          </w:p>
        </w:tc>
      </w:tr>
      <w:tr w:rsidR="00B548EF" w:rsidRPr="001009AB" w:rsidTr="001009AB">
        <w:tc>
          <w:tcPr>
            <w:tcW w:w="851" w:type="dxa"/>
          </w:tcPr>
          <w:p w:rsidR="005072BF" w:rsidRPr="001009AB" w:rsidRDefault="005072BF" w:rsidP="00860CC5">
            <w:pPr>
              <w:pStyle w:val="ListParagraph"/>
              <w:numPr>
                <w:ilvl w:val="0"/>
                <w:numId w:val="3"/>
              </w:numPr>
              <w:spacing w:before="40" w:after="20"/>
              <w:jc w:val="both"/>
              <w:rPr>
                <w:rFonts w:ascii="Times New Roman" w:hAnsi="Times New Roman" w:cs="Times New Roman"/>
                <w:b/>
                <w:sz w:val="24"/>
                <w:szCs w:val="24"/>
                <w:lang w:val="en-US"/>
              </w:rPr>
            </w:pPr>
          </w:p>
        </w:tc>
        <w:tc>
          <w:tcPr>
            <w:tcW w:w="2212" w:type="dxa"/>
          </w:tcPr>
          <w:p w:rsidR="0055436F" w:rsidRPr="001009AB" w:rsidRDefault="008418AD" w:rsidP="00860CC5">
            <w:pPr>
              <w:spacing w:before="40" w:after="20"/>
              <w:ind w:firstLine="0"/>
              <w:jc w:val="both"/>
              <w:rPr>
                <w:rFonts w:ascii="Times New Roman" w:hAnsi="Times New Roman" w:cs="Times New Roman"/>
                <w:sz w:val="24"/>
                <w:szCs w:val="24"/>
                <w:lang w:val="en-US"/>
              </w:rPr>
            </w:pPr>
            <w:r w:rsidRPr="001009AB">
              <w:rPr>
                <w:rFonts w:ascii="Times New Roman" w:hAnsi="Times New Roman" w:cs="Times New Roman"/>
                <w:sz w:val="24"/>
                <w:szCs w:val="24"/>
                <w:lang w:val="en-US"/>
              </w:rPr>
              <w:t>D</w:t>
            </w:r>
            <w:r w:rsidR="005072BF" w:rsidRPr="001009AB">
              <w:rPr>
                <w:rFonts w:ascii="Times New Roman" w:hAnsi="Times New Roman" w:cs="Times New Roman"/>
                <w:sz w:val="24"/>
                <w:szCs w:val="24"/>
              </w:rPr>
              <w:t>uy trì</w:t>
            </w:r>
            <w:r w:rsidRPr="001009AB">
              <w:rPr>
                <w:rFonts w:ascii="Times New Roman" w:hAnsi="Times New Roman" w:cs="Times New Roman"/>
                <w:sz w:val="24"/>
                <w:szCs w:val="24"/>
                <w:lang w:val="en-US"/>
              </w:rPr>
              <w:t>, phát triển</w:t>
            </w:r>
            <w:r w:rsidR="005072BF" w:rsidRPr="001009AB">
              <w:rPr>
                <w:rFonts w:ascii="Times New Roman" w:hAnsi="Times New Roman" w:cs="Times New Roman"/>
                <w:sz w:val="24"/>
                <w:szCs w:val="24"/>
              </w:rPr>
              <w:t xml:space="preserve"> các CLB tiếng Anh tại </w:t>
            </w:r>
            <w:r w:rsidR="00FE0567" w:rsidRPr="001009AB">
              <w:rPr>
                <w:rFonts w:ascii="Times New Roman" w:hAnsi="Times New Roman" w:cs="Times New Roman"/>
                <w:sz w:val="24"/>
                <w:szCs w:val="24"/>
                <w:lang w:val="en-US"/>
              </w:rPr>
              <w:t xml:space="preserve">các trường </w:t>
            </w:r>
            <w:r w:rsidR="00FE0567" w:rsidRPr="001009AB">
              <w:rPr>
                <w:rFonts w:ascii="Times New Roman" w:hAnsi="Times New Roman" w:cs="Times New Roman"/>
                <w:bCs/>
                <w:color w:val="000000"/>
                <w:sz w:val="24"/>
                <w:szCs w:val="24"/>
                <w:lang w:val="nb-NO" w:eastAsia="vi-VN"/>
              </w:rPr>
              <w:t>đại học, học viện, cao đẳng, Trung học phổ thông</w:t>
            </w:r>
          </w:p>
          <w:p w:rsidR="005072BF" w:rsidRPr="001009AB" w:rsidRDefault="005072BF" w:rsidP="00860CC5">
            <w:pPr>
              <w:spacing w:before="40" w:after="20"/>
              <w:ind w:firstLine="0"/>
              <w:jc w:val="both"/>
              <w:rPr>
                <w:rFonts w:ascii="Times New Roman" w:eastAsia="Times New Roman" w:hAnsi="Times New Roman" w:cs="Times New Roman"/>
                <w:sz w:val="24"/>
                <w:szCs w:val="24"/>
                <w:lang w:val="en-US"/>
              </w:rPr>
            </w:pPr>
          </w:p>
        </w:tc>
        <w:tc>
          <w:tcPr>
            <w:tcW w:w="1915" w:type="dxa"/>
          </w:tcPr>
          <w:p w:rsidR="00E524FE" w:rsidRPr="001009AB" w:rsidRDefault="00E524FE" w:rsidP="00860CC5">
            <w:pPr>
              <w:spacing w:before="40" w:after="20"/>
              <w:ind w:firstLine="0"/>
              <w:jc w:val="both"/>
              <w:rPr>
                <w:rFonts w:ascii="Times New Roman" w:hAnsi="Times New Roman" w:cs="Times New Roman"/>
                <w:sz w:val="24"/>
                <w:szCs w:val="24"/>
                <w:lang w:val="en-US"/>
              </w:rPr>
            </w:pPr>
            <w:r w:rsidRPr="001009AB">
              <w:rPr>
                <w:rFonts w:ascii="Times New Roman" w:hAnsi="Times New Roman" w:cs="Times New Roman"/>
                <w:sz w:val="24"/>
                <w:szCs w:val="24"/>
                <w:lang w:val="en-US"/>
              </w:rPr>
              <w:t xml:space="preserve">- </w:t>
            </w:r>
            <w:r w:rsidR="005072BF" w:rsidRPr="001009AB">
              <w:rPr>
                <w:rFonts w:ascii="Times New Roman" w:hAnsi="Times New Roman" w:cs="Times New Roman"/>
                <w:sz w:val="24"/>
                <w:szCs w:val="24"/>
              </w:rPr>
              <w:t xml:space="preserve">Ban Thanh niên Trường học </w:t>
            </w:r>
          </w:p>
          <w:p w:rsidR="00E524FE" w:rsidRPr="001009AB" w:rsidRDefault="00E524FE" w:rsidP="00860CC5">
            <w:pPr>
              <w:spacing w:before="40" w:after="20"/>
              <w:ind w:firstLine="0"/>
              <w:jc w:val="both"/>
              <w:rPr>
                <w:rFonts w:ascii="Times New Roman" w:hAnsi="Times New Roman" w:cs="Times New Roman"/>
                <w:sz w:val="24"/>
                <w:szCs w:val="24"/>
                <w:lang w:val="en-US"/>
              </w:rPr>
            </w:pPr>
            <w:r w:rsidRPr="001009AB">
              <w:rPr>
                <w:rFonts w:ascii="Times New Roman" w:hAnsi="Times New Roman" w:cs="Times New Roman"/>
                <w:sz w:val="24"/>
                <w:szCs w:val="24"/>
                <w:lang w:val="en-US"/>
              </w:rPr>
              <w:t>- Ban Đoàn kết tập hợp thanh niên</w:t>
            </w:r>
          </w:p>
          <w:p w:rsidR="005072BF" w:rsidRPr="001009AB" w:rsidRDefault="005072BF" w:rsidP="00860CC5">
            <w:pPr>
              <w:spacing w:before="40" w:after="20"/>
              <w:ind w:firstLine="0"/>
              <w:jc w:val="both"/>
              <w:rPr>
                <w:rFonts w:ascii="Times New Roman" w:eastAsia="Times New Roman" w:hAnsi="Times New Roman" w:cs="Times New Roman"/>
                <w:sz w:val="24"/>
                <w:szCs w:val="24"/>
              </w:rPr>
            </w:pPr>
          </w:p>
        </w:tc>
        <w:tc>
          <w:tcPr>
            <w:tcW w:w="1984" w:type="dxa"/>
          </w:tcPr>
          <w:p w:rsidR="005072BF" w:rsidRPr="001009AB" w:rsidRDefault="005072BF" w:rsidP="00860CC5">
            <w:pPr>
              <w:spacing w:before="40" w:after="20"/>
              <w:ind w:firstLine="0"/>
              <w:jc w:val="both"/>
              <w:rPr>
                <w:rFonts w:ascii="Times New Roman" w:eastAsia="Times New Roman" w:hAnsi="Times New Roman" w:cs="Times New Roman"/>
                <w:sz w:val="24"/>
                <w:szCs w:val="24"/>
              </w:rPr>
            </w:pPr>
            <w:r w:rsidRPr="001009AB">
              <w:rPr>
                <w:rFonts w:ascii="Times New Roman" w:hAnsi="Times New Roman" w:cs="Times New Roman"/>
                <w:sz w:val="24"/>
                <w:szCs w:val="24"/>
              </w:rPr>
              <w:t>- Bộ Giáo dục và Đào tạo.</w:t>
            </w:r>
          </w:p>
          <w:p w:rsidR="005072BF" w:rsidRPr="001009AB" w:rsidRDefault="005072BF" w:rsidP="00860CC5">
            <w:pPr>
              <w:spacing w:before="40" w:after="20"/>
              <w:ind w:firstLine="0"/>
              <w:jc w:val="both"/>
              <w:rPr>
                <w:rFonts w:ascii="Times New Roman" w:hAnsi="Times New Roman" w:cs="Times New Roman"/>
                <w:sz w:val="24"/>
                <w:szCs w:val="24"/>
              </w:rPr>
            </w:pPr>
            <w:r w:rsidRPr="001009AB">
              <w:rPr>
                <w:rFonts w:ascii="Times New Roman" w:hAnsi="Times New Roman" w:cs="Times New Roman"/>
                <w:sz w:val="24"/>
                <w:szCs w:val="24"/>
              </w:rPr>
              <w:t>- Các tỉnh, thành đoàn, đoàn trực thuộc.</w:t>
            </w:r>
          </w:p>
          <w:p w:rsidR="005072BF" w:rsidRPr="001009AB" w:rsidRDefault="005072BF" w:rsidP="00860CC5">
            <w:pPr>
              <w:spacing w:before="40" w:after="20"/>
              <w:ind w:firstLine="0"/>
              <w:jc w:val="both"/>
              <w:rPr>
                <w:rFonts w:ascii="Times New Roman" w:eastAsia="Times New Roman" w:hAnsi="Times New Roman" w:cs="Times New Roman"/>
                <w:sz w:val="24"/>
                <w:szCs w:val="24"/>
              </w:rPr>
            </w:pPr>
            <w:r w:rsidRPr="001009AB">
              <w:rPr>
                <w:rFonts w:ascii="Times New Roman" w:hAnsi="Times New Roman" w:cs="Times New Roman"/>
                <w:sz w:val="24"/>
                <w:szCs w:val="24"/>
              </w:rPr>
              <w:t>- Hội Sinh viên</w:t>
            </w:r>
            <w:r w:rsidR="00E524FE" w:rsidRPr="001009AB">
              <w:rPr>
                <w:rFonts w:ascii="Times New Roman" w:hAnsi="Times New Roman" w:cs="Times New Roman"/>
                <w:sz w:val="24"/>
                <w:szCs w:val="24"/>
                <w:lang w:val="en-US"/>
              </w:rPr>
              <w:t>, hội LHTN Việt Nam</w:t>
            </w:r>
            <w:r w:rsidRPr="001009AB">
              <w:rPr>
                <w:rFonts w:ascii="Times New Roman" w:hAnsi="Times New Roman" w:cs="Times New Roman"/>
                <w:sz w:val="24"/>
                <w:szCs w:val="24"/>
              </w:rPr>
              <w:t xml:space="preserve"> các tỉnh, thành phố, các trường trực thuộc Trung ương.</w:t>
            </w:r>
          </w:p>
        </w:tc>
        <w:tc>
          <w:tcPr>
            <w:tcW w:w="1418" w:type="dxa"/>
          </w:tcPr>
          <w:p w:rsidR="005072BF" w:rsidRPr="001009AB" w:rsidRDefault="00860CC5" w:rsidP="00860CC5">
            <w:pPr>
              <w:spacing w:before="40" w:after="20"/>
              <w:ind w:firstLine="0"/>
              <w:rPr>
                <w:rFonts w:ascii="Times New Roman" w:eastAsia="Times New Roman" w:hAnsi="Times New Roman" w:cs="Times New Roman"/>
                <w:sz w:val="24"/>
                <w:szCs w:val="24"/>
              </w:rPr>
            </w:pPr>
            <w:r>
              <w:rPr>
                <w:rFonts w:ascii="Times New Roman" w:hAnsi="Times New Roman" w:cs="Times New Roman"/>
                <w:sz w:val="24"/>
                <w:szCs w:val="24"/>
              </w:rPr>
              <w:t>2018-</w:t>
            </w:r>
            <w:r w:rsidR="005072BF" w:rsidRPr="001009AB">
              <w:rPr>
                <w:rFonts w:ascii="Times New Roman" w:hAnsi="Times New Roman" w:cs="Times New Roman"/>
                <w:sz w:val="24"/>
                <w:szCs w:val="24"/>
              </w:rPr>
              <w:t>2022</w:t>
            </w:r>
          </w:p>
        </w:tc>
        <w:tc>
          <w:tcPr>
            <w:tcW w:w="3812" w:type="dxa"/>
          </w:tcPr>
          <w:p w:rsidR="000307F9" w:rsidRPr="001009AB" w:rsidRDefault="005072BF" w:rsidP="00860CC5">
            <w:pPr>
              <w:spacing w:before="40" w:after="20"/>
              <w:ind w:firstLine="0"/>
              <w:jc w:val="both"/>
              <w:rPr>
                <w:rFonts w:ascii="Times New Roman" w:eastAsia="Times New Roman" w:hAnsi="Times New Roman" w:cs="Times New Roman"/>
                <w:sz w:val="24"/>
                <w:szCs w:val="24"/>
                <w:lang w:val="en-US"/>
              </w:rPr>
            </w:pPr>
            <w:r w:rsidRPr="001009AB">
              <w:rPr>
                <w:rFonts w:ascii="Times New Roman" w:hAnsi="Times New Roman" w:cs="Times New Roman"/>
                <w:sz w:val="24"/>
                <w:szCs w:val="24"/>
              </w:rPr>
              <w:t xml:space="preserve"> Các hoạt động phát huy hiệu quả của các CLB, đội, nhóm tiếng Anh tại các</w:t>
            </w:r>
            <w:r w:rsidR="001600EC" w:rsidRPr="001009AB">
              <w:rPr>
                <w:rFonts w:ascii="Times New Roman" w:hAnsi="Times New Roman" w:cs="Times New Roman"/>
                <w:bCs/>
                <w:color w:val="000000"/>
                <w:sz w:val="24"/>
                <w:szCs w:val="24"/>
                <w:lang w:val="nb-NO" w:eastAsia="vi-VN"/>
              </w:rPr>
              <w:t xml:space="preserve"> trường đại học, học viện, cao đẳng, Trung học phổ thông</w:t>
            </w:r>
            <w:r w:rsidR="001600EC" w:rsidRPr="001009AB" w:rsidDel="001600EC">
              <w:rPr>
                <w:rFonts w:ascii="Times New Roman" w:hAnsi="Times New Roman" w:cs="Times New Roman"/>
                <w:sz w:val="24"/>
                <w:szCs w:val="24"/>
              </w:rPr>
              <w:t xml:space="preserve"> </w:t>
            </w:r>
            <w:r w:rsidRPr="001009AB">
              <w:rPr>
                <w:rFonts w:ascii="Times New Roman" w:hAnsi="Times New Roman" w:cs="Times New Roman"/>
                <w:sz w:val="24"/>
                <w:szCs w:val="24"/>
              </w:rPr>
              <w:t>với sự tham gia và định hướng của sinh viên chuyên ngành tiếng Anh hoặc sinh viên theo học các chương trình giảng dạy bằng tiếng Anh.</w:t>
            </w:r>
          </w:p>
        </w:tc>
        <w:tc>
          <w:tcPr>
            <w:tcW w:w="3651" w:type="dxa"/>
          </w:tcPr>
          <w:p w:rsidR="005072BF" w:rsidRPr="001009AB" w:rsidRDefault="00D23035" w:rsidP="00860CC5">
            <w:pPr>
              <w:spacing w:before="40" w:after="20"/>
              <w:ind w:firstLine="0"/>
              <w:jc w:val="both"/>
              <w:rPr>
                <w:rFonts w:ascii="Times New Roman" w:hAnsi="Times New Roman" w:cs="Times New Roman"/>
                <w:sz w:val="24"/>
                <w:szCs w:val="24"/>
                <w:lang w:val="en-US"/>
              </w:rPr>
            </w:pPr>
            <w:r w:rsidRPr="001009AB">
              <w:rPr>
                <w:rFonts w:ascii="Times New Roman" w:hAnsi="Times New Roman" w:cs="Times New Roman"/>
                <w:bCs/>
                <w:color w:val="000000"/>
                <w:sz w:val="24"/>
                <w:szCs w:val="24"/>
                <w:lang w:val="nb-NO" w:eastAsia="vi-VN"/>
              </w:rPr>
              <w:t>100% các trường đại học, học viện, cao đẳng, Trung học phổ thông có câu lạc bộ tiếng Anh.</w:t>
            </w:r>
          </w:p>
          <w:p w:rsidR="002B51B5" w:rsidRPr="001009AB" w:rsidRDefault="002B51B5" w:rsidP="00860CC5">
            <w:pPr>
              <w:spacing w:before="40" w:after="20"/>
              <w:ind w:firstLine="0"/>
              <w:jc w:val="both"/>
              <w:rPr>
                <w:rFonts w:ascii="Times New Roman" w:eastAsia="Times New Roman" w:hAnsi="Times New Roman" w:cs="Times New Roman"/>
                <w:sz w:val="24"/>
                <w:szCs w:val="24"/>
                <w:lang w:val="en-US"/>
              </w:rPr>
            </w:pPr>
          </w:p>
        </w:tc>
      </w:tr>
      <w:tr w:rsidR="008F00E3" w:rsidRPr="001009AB" w:rsidTr="001009AB">
        <w:tc>
          <w:tcPr>
            <w:tcW w:w="851" w:type="dxa"/>
          </w:tcPr>
          <w:p w:rsidR="008F00E3" w:rsidRPr="001009AB" w:rsidRDefault="008F00E3" w:rsidP="00860CC5">
            <w:pPr>
              <w:pStyle w:val="ListParagraph"/>
              <w:numPr>
                <w:ilvl w:val="0"/>
                <w:numId w:val="3"/>
              </w:numPr>
              <w:spacing w:before="60" w:after="20"/>
              <w:jc w:val="both"/>
              <w:rPr>
                <w:rFonts w:ascii="Times New Roman" w:hAnsi="Times New Roman" w:cs="Times New Roman"/>
                <w:b/>
                <w:sz w:val="24"/>
                <w:szCs w:val="24"/>
                <w:lang w:val="en-US"/>
              </w:rPr>
            </w:pPr>
          </w:p>
        </w:tc>
        <w:tc>
          <w:tcPr>
            <w:tcW w:w="2212" w:type="dxa"/>
          </w:tcPr>
          <w:p w:rsidR="008F00E3" w:rsidRPr="001009AB" w:rsidRDefault="008F00E3" w:rsidP="00860CC5">
            <w:pPr>
              <w:spacing w:before="60" w:after="20"/>
              <w:ind w:firstLine="0"/>
              <w:jc w:val="both"/>
              <w:rPr>
                <w:rFonts w:ascii="Times New Roman" w:hAnsi="Times New Roman" w:cs="Times New Roman"/>
                <w:sz w:val="24"/>
                <w:szCs w:val="24"/>
                <w:lang w:val="en-US"/>
              </w:rPr>
            </w:pPr>
            <w:r w:rsidRPr="001009AB">
              <w:rPr>
                <w:rFonts w:ascii="Times New Roman" w:eastAsia="Times New Roman" w:hAnsi="Times New Roman" w:cs="Times New Roman"/>
                <w:bCs/>
                <w:color w:val="000000" w:themeColor="text1"/>
                <w:sz w:val="24"/>
                <w:szCs w:val="24"/>
                <w:lang w:eastAsia="zh-CN"/>
              </w:rPr>
              <w:t xml:space="preserve">Triển khai các đội hình </w:t>
            </w:r>
            <w:r w:rsidRPr="001009AB">
              <w:rPr>
                <w:rFonts w:ascii="Times New Roman" w:eastAsia="Times New Roman" w:hAnsi="Times New Roman" w:cs="Times New Roman"/>
                <w:bCs/>
                <w:color w:val="000000" w:themeColor="text1"/>
                <w:sz w:val="24"/>
                <w:szCs w:val="24"/>
                <w:lang w:val="en-US" w:eastAsia="zh-CN"/>
              </w:rPr>
              <w:t>thanh niên, sinh viên</w:t>
            </w:r>
            <w:r w:rsidRPr="001009AB">
              <w:rPr>
                <w:rFonts w:ascii="Times New Roman" w:eastAsia="Times New Roman" w:hAnsi="Times New Roman" w:cs="Times New Roman"/>
                <w:bCs/>
                <w:color w:val="000000" w:themeColor="text1"/>
                <w:sz w:val="24"/>
                <w:szCs w:val="24"/>
                <w:lang w:eastAsia="zh-CN"/>
              </w:rPr>
              <w:t xml:space="preserve"> tình nguyện hướng dẫn du lịch</w:t>
            </w:r>
          </w:p>
        </w:tc>
        <w:tc>
          <w:tcPr>
            <w:tcW w:w="1915" w:type="dxa"/>
          </w:tcPr>
          <w:p w:rsidR="008F00E3" w:rsidRPr="001009AB" w:rsidRDefault="008F00E3" w:rsidP="00860CC5">
            <w:pPr>
              <w:spacing w:before="60" w:after="20"/>
              <w:ind w:firstLine="0"/>
              <w:jc w:val="both"/>
              <w:rPr>
                <w:rFonts w:ascii="Times New Roman" w:hAnsi="Times New Roman" w:cs="Times New Roman"/>
                <w:sz w:val="24"/>
                <w:szCs w:val="24"/>
                <w:lang w:val="en-US"/>
              </w:rPr>
            </w:pPr>
            <w:r w:rsidRPr="001009AB">
              <w:rPr>
                <w:rFonts w:ascii="Times New Roman" w:hAnsi="Times New Roman" w:cs="Times New Roman"/>
                <w:sz w:val="24"/>
                <w:szCs w:val="24"/>
                <w:lang w:val="en-US"/>
              </w:rPr>
              <w:t xml:space="preserve">- </w:t>
            </w:r>
            <w:r w:rsidRPr="001009AB">
              <w:rPr>
                <w:rFonts w:ascii="Times New Roman" w:hAnsi="Times New Roman" w:cs="Times New Roman"/>
                <w:sz w:val="24"/>
                <w:szCs w:val="24"/>
              </w:rPr>
              <w:t xml:space="preserve">Ban Thanh niên Trường học </w:t>
            </w:r>
          </w:p>
          <w:p w:rsidR="008F00E3" w:rsidRPr="001009AB" w:rsidRDefault="008F00E3" w:rsidP="00860CC5">
            <w:pPr>
              <w:spacing w:before="60" w:after="20"/>
              <w:ind w:firstLine="0"/>
              <w:jc w:val="both"/>
              <w:rPr>
                <w:rFonts w:ascii="Times New Roman" w:hAnsi="Times New Roman" w:cs="Times New Roman"/>
                <w:sz w:val="24"/>
                <w:szCs w:val="24"/>
                <w:lang w:val="en-US"/>
              </w:rPr>
            </w:pPr>
            <w:r w:rsidRPr="001009AB">
              <w:rPr>
                <w:rFonts w:ascii="Times New Roman" w:hAnsi="Times New Roman" w:cs="Times New Roman"/>
                <w:sz w:val="24"/>
                <w:szCs w:val="24"/>
                <w:lang w:val="en-US"/>
              </w:rPr>
              <w:t>- Ban Đoàn kết tập hợp thanh niên</w:t>
            </w:r>
          </w:p>
          <w:p w:rsidR="008F00E3" w:rsidRPr="001009AB" w:rsidRDefault="008F00E3" w:rsidP="00860CC5">
            <w:pPr>
              <w:spacing w:before="60" w:after="20"/>
              <w:ind w:firstLine="0"/>
              <w:jc w:val="both"/>
              <w:rPr>
                <w:rFonts w:ascii="Times New Roman" w:eastAsia="Times New Roman" w:hAnsi="Times New Roman" w:cs="Times New Roman"/>
                <w:sz w:val="24"/>
                <w:szCs w:val="24"/>
              </w:rPr>
            </w:pPr>
          </w:p>
        </w:tc>
        <w:tc>
          <w:tcPr>
            <w:tcW w:w="1984" w:type="dxa"/>
          </w:tcPr>
          <w:p w:rsidR="008F00E3" w:rsidRPr="001009AB" w:rsidRDefault="008F00E3" w:rsidP="00860CC5">
            <w:pPr>
              <w:spacing w:before="60" w:after="20"/>
              <w:ind w:firstLine="0"/>
              <w:jc w:val="both"/>
              <w:rPr>
                <w:rFonts w:ascii="Times New Roman" w:hAnsi="Times New Roman" w:cs="Times New Roman"/>
                <w:sz w:val="24"/>
                <w:szCs w:val="24"/>
                <w:lang w:val="en-US"/>
              </w:rPr>
            </w:pPr>
            <w:r w:rsidRPr="001009AB">
              <w:rPr>
                <w:rFonts w:ascii="Times New Roman" w:hAnsi="Times New Roman" w:cs="Times New Roman"/>
                <w:sz w:val="24"/>
                <w:szCs w:val="24"/>
                <w:lang w:val="en-US"/>
              </w:rPr>
              <w:t xml:space="preserve">- </w:t>
            </w:r>
            <w:r w:rsidRPr="001009AB">
              <w:rPr>
                <w:rFonts w:ascii="Times New Roman" w:hAnsi="Times New Roman" w:cs="Times New Roman"/>
                <w:sz w:val="24"/>
                <w:szCs w:val="24"/>
              </w:rPr>
              <w:t>Ban Quốc tế Trung ương Đoàn, Báo Thanh niên</w:t>
            </w:r>
          </w:p>
          <w:p w:rsidR="008F00E3" w:rsidRPr="001009AB" w:rsidRDefault="008F00E3" w:rsidP="00860CC5">
            <w:pPr>
              <w:spacing w:before="60" w:after="20"/>
              <w:ind w:firstLine="0"/>
              <w:jc w:val="both"/>
              <w:rPr>
                <w:rFonts w:ascii="Times New Roman" w:eastAsia="Times New Roman" w:hAnsi="Times New Roman" w:cs="Times New Roman"/>
                <w:sz w:val="24"/>
                <w:szCs w:val="24"/>
              </w:rPr>
            </w:pPr>
            <w:r w:rsidRPr="001009AB">
              <w:rPr>
                <w:rFonts w:ascii="Times New Roman" w:hAnsi="Times New Roman" w:cs="Times New Roman"/>
                <w:sz w:val="24"/>
                <w:szCs w:val="24"/>
              </w:rPr>
              <w:t>- Bộ Giáo dục và Đào tạo.</w:t>
            </w:r>
          </w:p>
          <w:p w:rsidR="008F00E3" w:rsidRPr="001009AB" w:rsidRDefault="008F00E3" w:rsidP="00860CC5">
            <w:pPr>
              <w:spacing w:before="60" w:after="20"/>
              <w:ind w:firstLine="0"/>
              <w:jc w:val="both"/>
              <w:rPr>
                <w:rFonts w:ascii="Times New Roman" w:hAnsi="Times New Roman" w:cs="Times New Roman"/>
                <w:sz w:val="24"/>
                <w:szCs w:val="24"/>
              </w:rPr>
            </w:pPr>
            <w:r w:rsidRPr="001009AB">
              <w:rPr>
                <w:rFonts w:ascii="Times New Roman" w:hAnsi="Times New Roman" w:cs="Times New Roman"/>
                <w:sz w:val="24"/>
                <w:szCs w:val="24"/>
              </w:rPr>
              <w:t>- Các tỉnh, thành đoàn, đoàn trực thuộc.</w:t>
            </w:r>
          </w:p>
          <w:p w:rsidR="008F00E3" w:rsidRPr="001009AB" w:rsidRDefault="008F00E3" w:rsidP="00860CC5">
            <w:pPr>
              <w:spacing w:before="60" w:after="20"/>
              <w:ind w:firstLine="0"/>
              <w:jc w:val="both"/>
              <w:rPr>
                <w:rFonts w:ascii="Times New Roman" w:eastAsia="Times New Roman" w:hAnsi="Times New Roman" w:cs="Times New Roman"/>
                <w:sz w:val="24"/>
                <w:szCs w:val="24"/>
              </w:rPr>
            </w:pPr>
            <w:r w:rsidRPr="001009AB">
              <w:rPr>
                <w:rFonts w:ascii="Times New Roman" w:hAnsi="Times New Roman" w:cs="Times New Roman"/>
                <w:sz w:val="24"/>
                <w:szCs w:val="24"/>
              </w:rPr>
              <w:t>- Hội Sinh viên</w:t>
            </w:r>
            <w:r w:rsidRPr="001009AB">
              <w:rPr>
                <w:rFonts w:ascii="Times New Roman" w:hAnsi="Times New Roman" w:cs="Times New Roman"/>
                <w:sz w:val="24"/>
                <w:szCs w:val="24"/>
                <w:lang w:val="en-US"/>
              </w:rPr>
              <w:t>, hội LHTN Việt Nam</w:t>
            </w:r>
            <w:r w:rsidRPr="001009AB">
              <w:rPr>
                <w:rFonts w:ascii="Times New Roman" w:hAnsi="Times New Roman" w:cs="Times New Roman"/>
                <w:sz w:val="24"/>
                <w:szCs w:val="24"/>
              </w:rPr>
              <w:t xml:space="preserve"> các tỉnh, thành phố, các trường trực thuộc Trung ương.</w:t>
            </w:r>
          </w:p>
        </w:tc>
        <w:tc>
          <w:tcPr>
            <w:tcW w:w="1418" w:type="dxa"/>
          </w:tcPr>
          <w:p w:rsidR="008F00E3" w:rsidRPr="001009AB" w:rsidRDefault="008F00E3" w:rsidP="00860CC5">
            <w:pPr>
              <w:spacing w:before="60" w:after="20"/>
              <w:ind w:firstLine="0"/>
              <w:jc w:val="both"/>
              <w:rPr>
                <w:rFonts w:ascii="Times New Roman" w:eastAsia="Times New Roman" w:hAnsi="Times New Roman" w:cs="Times New Roman"/>
                <w:sz w:val="24"/>
                <w:szCs w:val="24"/>
              </w:rPr>
            </w:pPr>
            <w:r w:rsidRPr="001009AB">
              <w:rPr>
                <w:rFonts w:ascii="Times New Roman" w:hAnsi="Times New Roman" w:cs="Times New Roman"/>
                <w:sz w:val="24"/>
                <w:szCs w:val="24"/>
              </w:rPr>
              <w:t>Giai đoạn 2018 - 2022, thực hiện cao điểm trong Chiến dịch Thanh niên tình nguyện hè hàng năm</w:t>
            </w:r>
          </w:p>
        </w:tc>
        <w:tc>
          <w:tcPr>
            <w:tcW w:w="3812" w:type="dxa"/>
          </w:tcPr>
          <w:p w:rsidR="008F00E3" w:rsidRPr="001009AB" w:rsidRDefault="008F00E3" w:rsidP="00860CC5">
            <w:pPr>
              <w:spacing w:before="60" w:after="20"/>
              <w:ind w:firstLine="0"/>
              <w:jc w:val="both"/>
              <w:rPr>
                <w:rFonts w:ascii="Times New Roman" w:hAnsi="Times New Roman" w:cs="Times New Roman"/>
                <w:sz w:val="24"/>
                <w:szCs w:val="24"/>
              </w:rPr>
            </w:pPr>
            <w:r w:rsidRPr="001009AB">
              <w:rPr>
                <w:rFonts w:ascii="Times New Roman" w:hAnsi="Times New Roman" w:cs="Times New Roman"/>
                <w:sz w:val="24"/>
                <w:szCs w:val="24"/>
              </w:rPr>
              <w:t>- Các đội hình sinh viên tình nguyện tham gia vận động thành lập và duy trì hoạt động định kỳ hàng tuần tại các CLB, đội, nhóm tiếng Anh của các trường. Kế hoạch, giáo trình và tài liệu học tập tiếng Anh do Trung ương Đoàn, Bộ Giáo dục và Đào tạo phối hợp với các đơn vị đào tạo tiếng Anh xây dựng.</w:t>
            </w:r>
          </w:p>
          <w:p w:rsidR="008F00E3" w:rsidRPr="001009AB" w:rsidRDefault="008F00E3" w:rsidP="00860CC5">
            <w:pPr>
              <w:spacing w:before="60" w:after="20"/>
              <w:ind w:firstLine="0"/>
              <w:jc w:val="both"/>
              <w:rPr>
                <w:rFonts w:ascii="Times New Roman" w:eastAsia="Times New Roman" w:hAnsi="Times New Roman" w:cs="Times New Roman"/>
                <w:sz w:val="24"/>
                <w:szCs w:val="24"/>
                <w:lang w:val="en-US"/>
              </w:rPr>
            </w:pPr>
            <w:r w:rsidRPr="001009AB">
              <w:rPr>
                <w:rFonts w:ascii="Times New Roman" w:hAnsi="Times New Roman" w:cs="Times New Roman"/>
                <w:sz w:val="24"/>
                <w:szCs w:val="24"/>
                <w:lang w:val="en-US"/>
              </w:rPr>
              <w:t>- Xây dựng, t</w:t>
            </w:r>
            <w:r w:rsidRPr="001009AB">
              <w:rPr>
                <w:rFonts w:ascii="Times New Roman" w:eastAsia="Times New Roman" w:hAnsi="Times New Roman" w:cs="Times New Roman"/>
                <w:bCs/>
                <w:color w:val="000000" w:themeColor="text1"/>
                <w:sz w:val="24"/>
                <w:szCs w:val="24"/>
                <w:lang w:eastAsia="zh-CN"/>
              </w:rPr>
              <w:t xml:space="preserve">riển khai các đội hình </w:t>
            </w:r>
            <w:r w:rsidRPr="001009AB">
              <w:rPr>
                <w:rFonts w:ascii="Times New Roman" w:eastAsia="Times New Roman" w:hAnsi="Times New Roman" w:cs="Times New Roman"/>
                <w:bCs/>
                <w:color w:val="000000" w:themeColor="text1"/>
                <w:sz w:val="24"/>
                <w:szCs w:val="24"/>
                <w:lang w:val="en-US" w:eastAsia="zh-CN"/>
              </w:rPr>
              <w:t>thanh niên, sinh viên</w:t>
            </w:r>
            <w:r w:rsidRPr="001009AB">
              <w:rPr>
                <w:rFonts w:ascii="Times New Roman" w:eastAsia="Times New Roman" w:hAnsi="Times New Roman" w:cs="Times New Roman"/>
                <w:bCs/>
                <w:color w:val="000000" w:themeColor="text1"/>
                <w:sz w:val="24"/>
                <w:szCs w:val="24"/>
                <w:lang w:eastAsia="zh-CN"/>
              </w:rPr>
              <w:t xml:space="preserve"> tình nguyện hướng dẫn du lịch</w:t>
            </w:r>
            <w:r w:rsidRPr="001009AB">
              <w:rPr>
                <w:rFonts w:ascii="Times New Roman" w:eastAsia="Times New Roman" w:hAnsi="Times New Roman" w:cs="Times New Roman"/>
                <w:bCs/>
                <w:color w:val="000000" w:themeColor="text1"/>
                <w:sz w:val="24"/>
                <w:szCs w:val="24"/>
                <w:lang w:val="en-US" w:eastAsia="zh-CN"/>
              </w:rPr>
              <w:t xml:space="preserve"> tại các địa điểm du lịch nổi tiếng ở địa phương</w:t>
            </w:r>
          </w:p>
        </w:tc>
        <w:tc>
          <w:tcPr>
            <w:tcW w:w="3651" w:type="dxa"/>
          </w:tcPr>
          <w:p w:rsidR="008F00E3" w:rsidRPr="001009AB" w:rsidRDefault="008F00E3" w:rsidP="00860CC5">
            <w:pPr>
              <w:spacing w:before="60" w:after="20"/>
              <w:ind w:firstLine="0"/>
              <w:jc w:val="both"/>
              <w:rPr>
                <w:rFonts w:ascii="Times New Roman" w:hAnsi="Times New Roman" w:cs="Times New Roman"/>
                <w:sz w:val="24"/>
                <w:szCs w:val="24"/>
                <w:lang w:val="en-US"/>
              </w:rPr>
            </w:pPr>
            <w:r w:rsidRPr="001009AB">
              <w:rPr>
                <w:rFonts w:ascii="Times New Roman" w:hAnsi="Times New Roman" w:cs="Times New Roman"/>
                <w:sz w:val="24"/>
                <w:szCs w:val="24"/>
                <w:lang w:val="en-US"/>
              </w:rPr>
              <w:t xml:space="preserve">Tổ chức 100 đội hình thanh niên, sinh viên tình </w:t>
            </w:r>
            <w:r w:rsidRPr="001009AB">
              <w:rPr>
                <w:rFonts w:ascii="Times New Roman" w:eastAsia="Times New Roman" w:hAnsi="Times New Roman" w:cs="Times New Roman"/>
                <w:bCs/>
                <w:color w:val="000000" w:themeColor="text1"/>
                <w:sz w:val="24"/>
                <w:szCs w:val="24"/>
                <w:lang w:eastAsia="zh-CN"/>
              </w:rPr>
              <w:t>nguyện hướng dẫn du lịch</w:t>
            </w:r>
            <w:r w:rsidRPr="001009AB">
              <w:rPr>
                <w:rFonts w:ascii="Times New Roman" w:eastAsia="Times New Roman" w:hAnsi="Times New Roman" w:cs="Times New Roman"/>
                <w:bCs/>
                <w:color w:val="000000" w:themeColor="text1"/>
                <w:sz w:val="24"/>
                <w:szCs w:val="24"/>
                <w:lang w:val="en-US" w:eastAsia="zh-CN"/>
              </w:rPr>
              <w:t xml:space="preserve"> hàng năm</w:t>
            </w:r>
          </w:p>
          <w:p w:rsidR="008F00E3" w:rsidRPr="001009AB" w:rsidRDefault="008F00E3" w:rsidP="00860CC5">
            <w:pPr>
              <w:spacing w:before="60" w:after="20"/>
              <w:ind w:firstLine="0"/>
              <w:jc w:val="both"/>
              <w:rPr>
                <w:rFonts w:ascii="Times New Roman" w:eastAsia="Times New Roman" w:hAnsi="Times New Roman" w:cs="Times New Roman"/>
                <w:sz w:val="24"/>
                <w:szCs w:val="24"/>
                <w:lang w:val="en-US"/>
              </w:rPr>
            </w:pPr>
          </w:p>
        </w:tc>
      </w:tr>
      <w:tr w:rsidR="008F00E3" w:rsidRPr="001009AB" w:rsidTr="001009AB">
        <w:tc>
          <w:tcPr>
            <w:tcW w:w="851" w:type="dxa"/>
          </w:tcPr>
          <w:p w:rsidR="008F00E3" w:rsidRPr="001009AB" w:rsidRDefault="008F00E3" w:rsidP="001009AB">
            <w:pPr>
              <w:pStyle w:val="ListParagraph"/>
              <w:numPr>
                <w:ilvl w:val="0"/>
                <w:numId w:val="3"/>
              </w:numPr>
              <w:spacing w:before="80" w:after="20"/>
              <w:jc w:val="both"/>
              <w:rPr>
                <w:rFonts w:ascii="Times New Roman" w:hAnsi="Times New Roman" w:cs="Times New Roman"/>
                <w:b/>
                <w:sz w:val="24"/>
                <w:szCs w:val="24"/>
                <w:lang w:val="en-US"/>
              </w:rPr>
            </w:pPr>
          </w:p>
        </w:tc>
        <w:tc>
          <w:tcPr>
            <w:tcW w:w="2212" w:type="dxa"/>
          </w:tcPr>
          <w:p w:rsidR="008F00E3" w:rsidRPr="001009AB" w:rsidRDefault="008F00E3" w:rsidP="001009AB">
            <w:pPr>
              <w:spacing w:before="80" w:after="20"/>
              <w:ind w:firstLine="0"/>
              <w:jc w:val="both"/>
              <w:rPr>
                <w:rFonts w:ascii="Times New Roman" w:hAnsi="Times New Roman" w:cs="Times New Roman"/>
                <w:sz w:val="24"/>
                <w:szCs w:val="24"/>
                <w:lang w:val="en-US"/>
              </w:rPr>
            </w:pPr>
            <w:r w:rsidRPr="001009AB">
              <w:rPr>
                <w:rFonts w:ascii="Times New Roman" w:hAnsi="Times New Roman" w:cs="Times New Roman"/>
                <w:color w:val="000000"/>
                <w:sz w:val="24"/>
                <w:szCs w:val="24"/>
                <w:lang w:val="nl-NL"/>
              </w:rPr>
              <w:t>Tổ chức các hoạt động khác nhằm tạo hứng thú học tập, môi trường rèn luyện tiếng Anh cho thanh thiếu niên</w:t>
            </w:r>
          </w:p>
        </w:tc>
        <w:tc>
          <w:tcPr>
            <w:tcW w:w="1915" w:type="dxa"/>
          </w:tcPr>
          <w:p w:rsidR="008F00E3" w:rsidRPr="001009AB" w:rsidRDefault="008F00E3" w:rsidP="001009AB">
            <w:pPr>
              <w:spacing w:before="80" w:after="20"/>
              <w:ind w:firstLine="0"/>
              <w:jc w:val="both"/>
              <w:rPr>
                <w:rFonts w:ascii="Times New Roman" w:hAnsi="Times New Roman" w:cs="Times New Roman"/>
                <w:sz w:val="24"/>
                <w:szCs w:val="24"/>
                <w:lang w:val="en-US"/>
              </w:rPr>
            </w:pPr>
            <w:r w:rsidRPr="001009AB">
              <w:rPr>
                <w:rFonts w:ascii="Times New Roman" w:hAnsi="Times New Roman" w:cs="Times New Roman"/>
                <w:sz w:val="24"/>
                <w:szCs w:val="24"/>
                <w:lang w:val="en-US"/>
              </w:rPr>
              <w:t>Ban Quốc tế</w:t>
            </w:r>
          </w:p>
        </w:tc>
        <w:tc>
          <w:tcPr>
            <w:tcW w:w="1984" w:type="dxa"/>
          </w:tcPr>
          <w:p w:rsidR="008F00E3" w:rsidRPr="001009AB" w:rsidRDefault="008F00E3" w:rsidP="001009AB">
            <w:pPr>
              <w:spacing w:before="80" w:after="20"/>
              <w:ind w:firstLine="0"/>
              <w:jc w:val="both"/>
              <w:rPr>
                <w:rFonts w:ascii="Times New Roman" w:hAnsi="Times New Roman" w:cs="Times New Roman"/>
                <w:sz w:val="24"/>
                <w:szCs w:val="24"/>
                <w:lang w:val="en-US"/>
              </w:rPr>
            </w:pPr>
            <w:r w:rsidRPr="001009AB">
              <w:rPr>
                <w:rFonts w:ascii="Times New Roman" w:hAnsi="Times New Roman" w:cs="Times New Roman"/>
                <w:sz w:val="24"/>
                <w:szCs w:val="24"/>
                <w:lang w:val="en-US"/>
              </w:rPr>
              <w:t>- Các tỉnh thành đoàn, đoàn trực thuộc</w:t>
            </w:r>
          </w:p>
          <w:p w:rsidR="008F00E3" w:rsidRPr="001009AB" w:rsidRDefault="008F00E3" w:rsidP="001009AB">
            <w:pPr>
              <w:spacing w:before="80" w:after="20"/>
              <w:ind w:firstLine="0"/>
              <w:jc w:val="both"/>
              <w:rPr>
                <w:rFonts w:ascii="Times New Roman" w:hAnsi="Times New Roman" w:cs="Times New Roman"/>
                <w:sz w:val="24"/>
                <w:szCs w:val="24"/>
                <w:lang w:val="en-US"/>
              </w:rPr>
            </w:pPr>
            <w:r w:rsidRPr="001009AB">
              <w:rPr>
                <w:rFonts w:ascii="Times New Roman" w:hAnsi="Times New Roman" w:cs="Times New Roman"/>
                <w:sz w:val="24"/>
                <w:szCs w:val="24"/>
                <w:lang w:val="en-US"/>
              </w:rPr>
              <w:t>- C</w:t>
            </w:r>
            <w:r w:rsidRPr="001009AB">
              <w:rPr>
                <w:rFonts w:ascii="Times New Roman" w:hAnsi="Times New Roman" w:cs="Times New Roman"/>
                <w:sz w:val="24"/>
                <w:szCs w:val="24"/>
              </w:rPr>
              <w:t>ác trung tâm sinh hoạt thanh thiếu niên, các ban đơn vị liên quan thuộc Trung ương Đoàn</w:t>
            </w:r>
          </w:p>
        </w:tc>
        <w:tc>
          <w:tcPr>
            <w:tcW w:w="1418" w:type="dxa"/>
          </w:tcPr>
          <w:p w:rsidR="008F00E3" w:rsidRPr="001009AB" w:rsidRDefault="008F00E3" w:rsidP="00860CC5">
            <w:pPr>
              <w:spacing w:before="80" w:after="20"/>
              <w:ind w:firstLine="0"/>
              <w:rPr>
                <w:rFonts w:ascii="Times New Roman" w:hAnsi="Times New Roman" w:cs="Times New Roman"/>
                <w:sz w:val="24"/>
                <w:szCs w:val="24"/>
                <w:lang w:val="en-US"/>
              </w:rPr>
            </w:pPr>
            <w:r w:rsidRPr="001009AB">
              <w:rPr>
                <w:rFonts w:ascii="Times New Roman" w:hAnsi="Times New Roman" w:cs="Times New Roman"/>
                <w:sz w:val="24"/>
                <w:szCs w:val="24"/>
                <w:lang w:val="en-US"/>
              </w:rPr>
              <w:t>2018-2022</w:t>
            </w:r>
          </w:p>
        </w:tc>
        <w:tc>
          <w:tcPr>
            <w:tcW w:w="3812" w:type="dxa"/>
          </w:tcPr>
          <w:p w:rsidR="008F00E3" w:rsidRPr="001009AB" w:rsidRDefault="008F00E3" w:rsidP="001009AB">
            <w:pPr>
              <w:spacing w:before="80" w:after="20"/>
              <w:ind w:firstLine="0"/>
              <w:jc w:val="both"/>
              <w:rPr>
                <w:rFonts w:ascii="Times New Roman" w:hAnsi="Times New Roman" w:cs="Times New Roman"/>
                <w:sz w:val="24"/>
                <w:szCs w:val="24"/>
                <w:lang w:val="en-US"/>
              </w:rPr>
            </w:pPr>
            <w:r w:rsidRPr="001009AB">
              <w:rPr>
                <w:rFonts w:ascii="Times New Roman" w:hAnsi="Times New Roman" w:cs="Times New Roman"/>
                <w:color w:val="000000"/>
                <w:sz w:val="24"/>
                <w:szCs w:val="24"/>
                <w:lang w:val="es-ES"/>
              </w:rPr>
              <w:t xml:space="preserve">- Tổ chức </w:t>
            </w:r>
            <w:r w:rsidRPr="001009AB">
              <w:rPr>
                <w:rFonts w:ascii="Times New Roman" w:hAnsi="Times New Roman" w:cs="Times New Roman"/>
                <w:iCs/>
                <w:sz w:val="24"/>
                <w:szCs w:val="24"/>
                <w:lang w:val="es-ES"/>
              </w:rPr>
              <w:t xml:space="preserve">các hoạt động ngoại khóa, sân chơi tiếng Anh cho thanh thiếu niên như </w:t>
            </w:r>
            <w:r w:rsidRPr="001009AB">
              <w:rPr>
                <w:rFonts w:ascii="Times New Roman" w:hAnsi="Times New Roman" w:cs="Times New Roman"/>
                <w:color w:val="000000"/>
                <w:sz w:val="24"/>
                <w:szCs w:val="24"/>
                <w:lang w:val="es-ES"/>
              </w:rPr>
              <w:t>Ngày hội tiếng Anh, Trại hè tiếng Anh, cuộc thi giọng hát hay bằng tiếng Anh….</w:t>
            </w:r>
          </w:p>
        </w:tc>
        <w:tc>
          <w:tcPr>
            <w:tcW w:w="3651" w:type="dxa"/>
          </w:tcPr>
          <w:p w:rsidR="008F00E3" w:rsidRPr="001009AB" w:rsidRDefault="008F00E3" w:rsidP="001009AB">
            <w:pPr>
              <w:spacing w:before="80" w:after="20"/>
              <w:ind w:firstLine="0"/>
              <w:jc w:val="both"/>
              <w:rPr>
                <w:rFonts w:ascii="Times New Roman" w:hAnsi="Times New Roman" w:cs="Times New Roman"/>
                <w:bCs/>
                <w:color w:val="000000"/>
                <w:sz w:val="24"/>
                <w:szCs w:val="24"/>
                <w:lang w:val="nb-NO" w:eastAsia="vi-VN"/>
              </w:rPr>
            </w:pPr>
            <w:r w:rsidRPr="001009AB">
              <w:rPr>
                <w:rFonts w:ascii="Times New Roman" w:hAnsi="Times New Roman" w:cs="Times New Roman"/>
                <w:bCs/>
                <w:color w:val="000000"/>
                <w:sz w:val="24"/>
                <w:szCs w:val="24"/>
                <w:lang w:val="nb-NO" w:eastAsia="vi-VN"/>
              </w:rPr>
              <w:t>100.000 thanh thiếu niên tham gia các hoạt động</w:t>
            </w:r>
          </w:p>
        </w:tc>
      </w:tr>
      <w:tr w:rsidR="008F00E3" w:rsidRPr="001009AB" w:rsidTr="001009AB">
        <w:tc>
          <w:tcPr>
            <w:tcW w:w="851" w:type="dxa"/>
          </w:tcPr>
          <w:p w:rsidR="008F00E3" w:rsidRPr="001009AB" w:rsidRDefault="008F00E3" w:rsidP="001009AB">
            <w:pPr>
              <w:spacing w:before="80" w:after="20"/>
              <w:ind w:firstLine="0"/>
              <w:rPr>
                <w:rFonts w:ascii="Times New Roman" w:hAnsi="Times New Roman" w:cs="Times New Roman"/>
                <w:b/>
                <w:sz w:val="24"/>
                <w:szCs w:val="24"/>
                <w:lang w:val="en-US"/>
              </w:rPr>
            </w:pPr>
            <w:r w:rsidRPr="001009AB">
              <w:rPr>
                <w:rFonts w:ascii="Times New Roman" w:hAnsi="Times New Roman" w:cs="Times New Roman"/>
                <w:b/>
                <w:sz w:val="24"/>
                <w:szCs w:val="24"/>
                <w:lang w:val="en-US"/>
              </w:rPr>
              <w:t>IV</w:t>
            </w:r>
          </w:p>
        </w:tc>
        <w:tc>
          <w:tcPr>
            <w:tcW w:w="14992" w:type="dxa"/>
            <w:gridSpan w:val="6"/>
          </w:tcPr>
          <w:p w:rsidR="008F00E3" w:rsidRPr="001009AB" w:rsidRDefault="008F00E3" w:rsidP="001009AB">
            <w:pPr>
              <w:spacing w:before="80" w:after="20"/>
              <w:ind w:firstLine="0"/>
              <w:jc w:val="both"/>
              <w:rPr>
                <w:rFonts w:ascii="Times New Roman" w:hAnsi="Times New Roman" w:cs="Times New Roman"/>
                <w:sz w:val="24"/>
                <w:szCs w:val="24"/>
              </w:rPr>
            </w:pPr>
            <w:r w:rsidRPr="001009AB">
              <w:rPr>
                <w:rFonts w:ascii="Times New Roman" w:hAnsi="Times New Roman" w:cs="Times New Roman"/>
                <w:b/>
                <w:sz w:val="24"/>
                <w:szCs w:val="24"/>
              </w:rPr>
              <w:t>THAM MƯU CƠ CHẾ, CHÍNH SÁCH KHEN THƯỞNG, ĐỘNG VIÊN VIỆC HỌC TẬP VÀ RÈN LUYỆN TIẾNG ANH</w:t>
            </w:r>
          </w:p>
        </w:tc>
      </w:tr>
      <w:tr w:rsidR="008F00E3" w:rsidRPr="001009AB" w:rsidTr="001009AB">
        <w:tc>
          <w:tcPr>
            <w:tcW w:w="851" w:type="dxa"/>
          </w:tcPr>
          <w:p w:rsidR="008F00E3" w:rsidRPr="001009AB" w:rsidRDefault="008F00E3" w:rsidP="001009AB">
            <w:pPr>
              <w:pStyle w:val="ListParagraph"/>
              <w:numPr>
                <w:ilvl w:val="0"/>
                <w:numId w:val="4"/>
              </w:numPr>
              <w:spacing w:before="80" w:after="20"/>
              <w:jc w:val="both"/>
              <w:rPr>
                <w:rFonts w:ascii="Times New Roman" w:hAnsi="Times New Roman" w:cs="Times New Roman"/>
                <w:b/>
                <w:sz w:val="24"/>
                <w:szCs w:val="24"/>
                <w:lang w:val="en-US"/>
              </w:rPr>
            </w:pPr>
          </w:p>
        </w:tc>
        <w:tc>
          <w:tcPr>
            <w:tcW w:w="2212" w:type="dxa"/>
          </w:tcPr>
          <w:p w:rsidR="008F00E3" w:rsidRPr="001009AB" w:rsidRDefault="008F00E3" w:rsidP="001009AB">
            <w:pPr>
              <w:spacing w:before="80" w:after="20"/>
              <w:ind w:firstLine="0"/>
              <w:jc w:val="both"/>
              <w:rPr>
                <w:rFonts w:ascii="Times New Roman" w:hAnsi="Times New Roman" w:cs="Times New Roman"/>
                <w:color w:val="000000"/>
                <w:sz w:val="24"/>
                <w:szCs w:val="24"/>
                <w:lang w:val="nl-NL"/>
              </w:rPr>
            </w:pPr>
            <w:r w:rsidRPr="001009AB">
              <w:rPr>
                <w:rFonts w:ascii="Times New Roman" w:hAnsi="Times New Roman" w:cs="Times New Roman"/>
                <w:sz w:val="24"/>
                <w:szCs w:val="24"/>
                <w:lang w:val="en-US"/>
              </w:rPr>
              <w:t xml:space="preserve">- Chấm điểm Bộ </w:t>
            </w:r>
            <w:r w:rsidRPr="001009AB">
              <w:rPr>
                <w:rFonts w:ascii="Times New Roman" w:hAnsi="Times New Roman" w:cs="Times New Roman"/>
                <w:color w:val="000000"/>
                <w:sz w:val="24"/>
                <w:szCs w:val="24"/>
                <w:lang w:val="nl-NL"/>
              </w:rPr>
              <w:t>Bộ Tiêu chí đánh giá công tác Đoàn và phong trào thanh thiếu nhi Đoàn cấp tỉnh hàng năm</w:t>
            </w:r>
          </w:p>
          <w:p w:rsidR="008F00E3" w:rsidRPr="001009AB" w:rsidRDefault="008F00E3" w:rsidP="001009AB">
            <w:pPr>
              <w:spacing w:before="80" w:after="20"/>
              <w:ind w:firstLine="0"/>
              <w:jc w:val="both"/>
              <w:rPr>
                <w:rFonts w:ascii="Times New Roman" w:hAnsi="Times New Roman" w:cs="Times New Roman"/>
                <w:sz w:val="24"/>
                <w:szCs w:val="24"/>
              </w:rPr>
            </w:pPr>
          </w:p>
        </w:tc>
        <w:tc>
          <w:tcPr>
            <w:tcW w:w="1915" w:type="dxa"/>
          </w:tcPr>
          <w:p w:rsidR="008F00E3" w:rsidRPr="001009AB" w:rsidRDefault="008F00E3" w:rsidP="001009AB">
            <w:pPr>
              <w:spacing w:before="80" w:after="20"/>
              <w:ind w:firstLine="0"/>
              <w:jc w:val="both"/>
              <w:rPr>
                <w:rFonts w:ascii="Times New Roman" w:hAnsi="Times New Roman" w:cs="Times New Roman"/>
                <w:sz w:val="24"/>
                <w:szCs w:val="24"/>
              </w:rPr>
            </w:pPr>
            <w:r w:rsidRPr="001009AB">
              <w:rPr>
                <w:rFonts w:ascii="Times New Roman" w:hAnsi="Times New Roman" w:cs="Times New Roman"/>
                <w:sz w:val="24"/>
                <w:szCs w:val="24"/>
              </w:rPr>
              <w:t>Ban Quốc tế</w:t>
            </w:r>
          </w:p>
        </w:tc>
        <w:tc>
          <w:tcPr>
            <w:tcW w:w="1984" w:type="dxa"/>
          </w:tcPr>
          <w:p w:rsidR="008F00E3" w:rsidRPr="001009AB" w:rsidRDefault="008F00E3" w:rsidP="001009AB">
            <w:pPr>
              <w:spacing w:before="80" w:after="20"/>
              <w:ind w:firstLine="0"/>
              <w:jc w:val="both"/>
              <w:rPr>
                <w:rFonts w:ascii="Times New Roman" w:hAnsi="Times New Roman" w:cs="Times New Roman"/>
                <w:sz w:val="24"/>
                <w:szCs w:val="24"/>
              </w:rPr>
            </w:pPr>
            <w:r w:rsidRPr="001009AB">
              <w:rPr>
                <w:rFonts w:ascii="Times New Roman" w:hAnsi="Times New Roman" w:cs="Times New Roman"/>
                <w:sz w:val="24"/>
                <w:szCs w:val="24"/>
              </w:rPr>
              <w:t>Các Ban, đơn vị cơ quan Trung ương Đoàn</w:t>
            </w:r>
          </w:p>
        </w:tc>
        <w:tc>
          <w:tcPr>
            <w:tcW w:w="1418" w:type="dxa"/>
          </w:tcPr>
          <w:p w:rsidR="008F00E3" w:rsidRPr="001009AB" w:rsidRDefault="00860CC5" w:rsidP="00860CC5">
            <w:pPr>
              <w:spacing w:before="80" w:after="20"/>
              <w:ind w:firstLine="0"/>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lang w:val="en-US"/>
              </w:rPr>
              <w:t>ằ</w:t>
            </w:r>
            <w:r w:rsidR="008F00E3" w:rsidRPr="001009AB">
              <w:rPr>
                <w:rFonts w:ascii="Times New Roman" w:hAnsi="Times New Roman" w:cs="Times New Roman"/>
                <w:sz w:val="24"/>
                <w:szCs w:val="24"/>
              </w:rPr>
              <w:t>ng năm</w:t>
            </w:r>
          </w:p>
        </w:tc>
        <w:tc>
          <w:tcPr>
            <w:tcW w:w="3812" w:type="dxa"/>
          </w:tcPr>
          <w:p w:rsidR="008F00E3" w:rsidRPr="001009AB" w:rsidRDefault="008F00E3" w:rsidP="001009AB">
            <w:pPr>
              <w:spacing w:before="80" w:after="20"/>
              <w:ind w:firstLine="0"/>
              <w:jc w:val="both"/>
              <w:rPr>
                <w:rFonts w:ascii="Times New Roman" w:hAnsi="Times New Roman" w:cs="Times New Roman"/>
                <w:sz w:val="24"/>
                <w:szCs w:val="24"/>
                <w:lang w:val="en-US"/>
              </w:rPr>
            </w:pPr>
            <w:r w:rsidRPr="001009AB">
              <w:rPr>
                <w:rFonts w:ascii="Times New Roman" w:hAnsi="Times New Roman" w:cs="Times New Roman"/>
                <w:sz w:val="24"/>
                <w:szCs w:val="24"/>
                <w:lang w:val="en-US"/>
              </w:rPr>
              <w:t>C</w:t>
            </w:r>
            <w:r w:rsidRPr="001009AB">
              <w:rPr>
                <w:rFonts w:ascii="Times New Roman" w:hAnsi="Times New Roman" w:cs="Times New Roman"/>
                <w:sz w:val="24"/>
                <w:szCs w:val="24"/>
              </w:rPr>
              <w:t xml:space="preserve">hấm </w:t>
            </w:r>
            <w:r w:rsidRPr="001009AB">
              <w:rPr>
                <w:rFonts w:ascii="Times New Roman" w:hAnsi="Times New Roman" w:cs="Times New Roman"/>
                <w:sz w:val="24"/>
                <w:szCs w:val="24"/>
                <w:lang w:val="en-US"/>
              </w:rPr>
              <w:t xml:space="preserve">điểm </w:t>
            </w:r>
            <w:r w:rsidRPr="001009AB">
              <w:rPr>
                <w:rFonts w:ascii="Times New Roman" w:hAnsi="Times New Roman" w:cs="Times New Roman"/>
                <w:sz w:val="24"/>
                <w:szCs w:val="24"/>
              </w:rPr>
              <w:t>Bộ Tiêu chí</w:t>
            </w:r>
            <w:r w:rsidRPr="001009AB">
              <w:rPr>
                <w:rFonts w:ascii="Times New Roman" w:hAnsi="Times New Roman" w:cs="Times New Roman"/>
                <w:sz w:val="24"/>
                <w:szCs w:val="24"/>
                <w:lang w:val="en-US"/>
              </w:rPr>
              <w:t xml:space="preserve"> các nội dung nâng cao năng lực tiếng Anh cho thanh thiếu niên. Chấm</w:t>
            </w:r>
            <w:r w:rsidRPr="001009AB">
              <w:rPr>
                <w:rFonts w:ascii="Times New Roman" w:hAnsi="Times New Roman" w:cs="Times New Roman"/>
                <w:sz w:val="24"/>
                <w:szCs w:val="24"/>
              </w:rPr>
              <w:t xml:space="preserve"> điểm </w:t>
            </w:r>
            <w:r w:rsidRPr="001009AB">
              <w:rPr>
                <w:rFonts w:ascii="Times New Roman" w:hAnsi="Times New Roman" w:cs="Times New Roman"/>
                <w:sz w:val="24"/>
                <w:szCs w:val="24"/>
                <w:lang w:val="en-US"/>
              </w:rPr>
              <w:t>thưởng</w:t>
            </w:r>
            <w:r w:rsidRPr="001009AB">
              <w:rPr>
                <w:rFonts w:ascii="Times New Roman" w:hAnsi="Times New Roman" w:cs="Times New Roman"/>
                <w:sz w:val="24"/>
                <w:szCs w:val="24"/>
              </w:rPr>
              <w:t xml:space="preserve"> cho các tỉnh, thành Đoàn, Đoàn trực thuộc làm tốt các nội dung triển khai Đề án </w:t>
            </w:r>
            <w:r w:rsidRPr="001009AB">
              <w:rPr>
                <w:rFonts w:ascii="Times New Roman" w:hAnsi="Times New Roman" w:cs="Times New Roman"/>
                <w:sz w:val="24"/>
                <w:szCs w:val="24"/>
                <w:lang w:val="en-US"/>
              </w:rPr>
              <w:t>(ngoài các nội dung trong Bộ Tiêu chí)</w:t>
            </w:r>
          </w:p>
        </w:tc>
        <w:tc>
          <w:tcPr>
            <w:tcW w:w="3651" w:type="dxa"/>
          </w:tcPr>
          <w:p w:rsidR="008F00E3" w:rsidRPr="001009AB" w:rsidRDefault="008F00E3" w:rsidP="001009AB">
            <w:pPr>
              <w:spacing w:before="80" w:after="20"/>
              <w:ind w:firstLine="0"/>
              <w:jc w:val="both"/>
              <w:rPr>
                <w:rFonts w:ascii="Times New Roman" w:hAnsi="Times New Roman" w:cs="Times New Roman"/>
                <w:sz w:val="24"/>
                <w:szCs w:val="24"/>
              </w:rPr>
            </w:pPr>
            <w:r w:rsidRPr="001009AB">
              <w:rPr>
                <w:rFonts w:ascii="Times New Roman" w:hAnsi="Times New Roman" w:cs="Times New Roman"/>
                <w:bCs/>
                <w:color w:val="000000"/>
                <w:sz w:val="24"/>
                <w:szCs w:val="24"/>
                <w:lang w:val="nb-NO" w:eastAsia="vi-VN"/>
              </w:rPr>
              <w:t>Tạo động lực để các đơn vị Đoàn chủ động tổ chức các hoạt động cho đoàn viên, thanh niên học tập, rèn luyện, nâng cao khả năng sử dụng tiếng Anh</w:t>
            </w:r>
          </w:p>
        </w:tc>
      </w:tr>
      <w:tr w:rsidR="008F00E3" w:rsidRPr="001009AB" w:rsidTr="001009AB">
        <w:tc>
          <w:tcPr>
            <w:tcW w:w="851" w:type="dxa"/>
          </w:tcPr>
          <w:p w:rsidR="008F00E3" w:rsidRPr="001009AB" w:rsidRDefault="008F00E3" w:rsidP="001009AB">
            <w:pPr>
              <w:pStyle w:val="ListParagraph"/>
              <w:numPr>
                <w:ilvl w:val="0"/>
                <w:numId w:val="4"/>
              </w:numPr>
              <w:spacing w:before="80" w:after="20"/>
              <w:jc w:val="both"/>
              <w:rPr>
                <w:rFonts w:ascii="Times New Roman" w:hAnsi="Times New Roman" w:cs="Times New Roman"/>
                <w:b/>
                <w:sz w:val="24"/>
                <w:szCs w:val="24"/>
                <w:lang w:val="en-US"/>
              </w:rPr>
            </w:pPr>
          </w:p>
        </w:tc>
        <w:tc>
          <w:tcPr>
            <w:tcW w:w="2212" w:type="dxa"/>
          </w:tcPr>
          <w:p w:rsidR="008F00E3" w:rsidRPr="001009AB" w:rsidRDefault="008F00E3" w:rsidP="001009AB">
            <w:pPr>
              <w:spacing w:before="80" w:after="20"/>
              <w:ind w:firstLine="0"/>
              <w:jc w:val="both"/>
              <w:rPr>
                <w:rFonts w:ascii="Times New Roman" w:hAnsi="Times New Roman" w:cs="Times New Roman"/>
                <w:sz w:val="24"/>
                <w:szCs w:val="24"/>
                <w:lang w:val="en-US"/>
              </w:rPr>
            </w:pPr>
            <w:r w:rsidRPr="001009AB">
              <w:rPr>
                <w:rFonts w:ascii="Times New Roman" w:hAnsi="Times New Roman" w:cs="Times New Roman"/>
                <w:color w:val="000000"/>
                <w:sz w:val="24"/>
                <w:szCs w:val="24"/>
                <w:lang w:val="nl-NL"/>
              </w:rPr>
              <w:t>Đưa nội dung tiêu chí năng lực ngoại ngữ vào đánh giá xét khen thưởng một số danh hiệu của đoàn viên, thanh niên, sinh viên</w:t>
            </w:r>
          </w:p>
        </w:tc>
        <w:tc>
          <w:tcPr>
            <w:tcW w:w="1915" w:type="dxa"/>
          </w:tcPr>
          <w:p w:rsidR="008F00E3" w:rsidRPr="001009AB" w:rsidRDefault="008F00E3" w:rsidP="001009AB">
            <w:pPr>
              <w:spacing w:before="80" w:after="20"/>
              <w:ind w:firstLine="0"/>
              <w:jc w:val="both"/>
              <w:rPr>
                <w:rFonts w:ascii="Times New Roman" w:hAnsi="Times New Roman" w:cs="Times New Roman"/>
                <w:sz w:val="24"/>
                <w:szCs w:val="24"/>
                <w:lang w:val="en-US"/>
              </w:rPr>
            </w:pPr>
            <w:r w:rsidRPr="001009AB">
              <w:rPr>
                <w:rFonts w:ascii="Times New Roman" w:hAnsi="Times New Roman" w:cs="Times New Roman"/>
                <w:sz w:val="24"/>
                <w:szCs w:val="24"/>
                <w:lang w:val="en-US"/>
              </w:rPr>
              <w:t>- Ban Tổ chức</w:t>
            </w:r>
          </w:p>
          <w:p w:rsidR="008F00E3" w:rsidRPr="001009AB" w:rsidRDefault="008F00E3" w:rsidP="001009AB">
            <w:pPr>
              <w:spacing w:before="80" w:after="20"/>
              <w:ind w:firstLine="0"/>
              <w:jc w:val="both"/>
              <w:rPr>
                <w:rFonts w:ascii="Times New Roman" w:hAnsi="Times New Roman" w:cs="Times New Roman"/>
                <w:sz w:val="24"/>
                <w:szCs w:val="24"/>
                <w:lang w:val="en-US"/>
              </w:rPr>
            </w:pPr>
            <w:r w:rsidRPr="001009AB">
              <w:rPr>
                <w:rFonts w:ascii="Times New Roman" w:hAnsi="Times New Roman" w:cs="Times New Roman"/>
                <w:sz w:val="24"/>
                <w:szCs w:val="24"/>
                <w:lang w:val="en-US"/>
              </w:rPr>
              <w:t>-</w:t>
            </w:r>
            <w:r w:rsidR="00860CC5">
              <w:rPr>
                <w:rFonts w:ascii="Times New Roman" w:hAnsi="Times New Roman" w:cs="Times New Roman"/>
                <w:sz w:val="24"/>
                <w:szCs w:val="24"/>
                <w:lang w:val="en-US"/>
              </w:rPr>
              <w:t xml:space="preserve"> </w:t>
            </w:r>
            <w:r w:rsidRPr="001009AB">
              <w:rPr>
                <w:rFonts w:ascii="Times New Roman" w:hAnsi="Times New Roman" w:cs="Times New Roman"/>
                <w:sz w:val="24"/>
                <w:szCs w:val="24"/>
                <w:lang w:val="en-US"/>
              </w:rPr>
              <w:t>Ban Thanh niên Trường học</w:t>
            </w:r>
          </w:p>
          <w:p w:rsidR="008F00E3" w:rsidRPr="001009AB" w:rsidRDefault="008F00E3" w:rsidP="001009AB">
            <w:pPr>
              <w:spacing w:before="80" w:after="20"/>
              <w:ind w:firstLine="0"/>
              <w:jc w:val="both"/>
              <w:rPr>
                <w:rFonts w:ascii="Times New Roman" w:hAnsi="Times New Roman" w:cs="Times New Roman"/>
                <w:sz w:val="24"/>
                <w:szCs w:val="24"/>
                <w:lang w:val="en-US"/>
              </w:rPr>
            </w:pPr>
          </w:p>
        </w:tc>
        <w:tc>
          <w:tcPr>
            <w:tcW w:w="1984" w:type="dxa"/>
          </w:tcPr>
          <w:p w:rsidR="008F00E3" w:rsidRPr="001009AB" w:rsidRDefault="008F00E3" w:rsidP="001009AB">
            <w:pPr>
              <w:spacing w:before="80" w:after="20"/>
              <w:ind w:firstLine="0"/>
              <w:jc w:val="both"/>
              <w:rPr>
                <w:rFonts w:ascii="Times New Roman" w:hAnsi="Times New Roman" w:cs="Times New Roman"/>
                <w:sz w:val="24"/>
                <w:szCs w:val="24"/>
              </w:rPr>
            </w:pPr>
            <w:r w:rsidRPr="001009AB">
              <w:rPr>
                <w:rFonts w:ascii="Times New Roman" w:hAnsi="Times New Roman" w:cs="Times New Roman"/>
                <w:sz w:val="24"/>
                <w:szCs w:val="24"/>
              </w:rPr>
              <w:t>Các Ban, đơn vị cơ quan Trung ương Đoàn</w:t>
            </w:r>
          </w:p>
          <w:p w:rsidR="008F00E3" w:rsidRPr="001009AB" w:rsidRDefault="008F00E3" w:rsidP="001009AB">
            <w:pPr>
              <w:spacing w:before="80" w:after="20"/>
              <w:ind w:firstLine="0"/>
              <w:jc w:val="both"/>
              <w:rPr>
                <w:rFonts w:ascii="Times New Roman" w:hAnsi="Times New Roman" w:cs="Times New Roman"/>
                <w:sz w:val="24"/>
                <w:szCs w:val="24"/>
                <w:lang w:val="en-US"/>
              </w:rPr>
            </w:pPr>
            <w:r w:rsidRPr="001009AB">
              <w:rPr>
                <w:rFonts w:ascii="Times New Roman" w:hAnsi="Times New Roman" w:cs="Times New Roman"/>
                <w:sz w:val="24"/>
                <w:szCs w:val="24"/>
                <w:lang w:val="en-US"/>
              </w:rPr>
              <w:t>Các tỉnh thành đoàn, đoàn trực thuộc</w:t>
            </w:r>
          </w:p>
        </w:tc>
        <w:tc>
          <w:tcPr>
            <w:tcW w:w="1418" w:type="dxa"/>
          </w:tcPr>
          <w:p w:rsidR="008F00E3" w:rsidRPr="001009AB" w:rsidRDefault="00860CC5" w:rsidP="00860CC5">
            <w:pPr>
              <w:spacing w:before="80" w:after="20"/>
              <w:ind w:firstLine="0"/>
              <w:rPr>
                <w:rFonts w:ascii="Times New Roman" w:hAnsi="Times New Roman" w:cs="Times New Roman"/>
                <w:sz w:val="24"/>
                <w:szCs w:val="24"/>
                <w:lang w:val="en-US"/>
              </w:rPr>
            </w:pPr>
            <w:r>
              <w:rPr>
                <w:rFonts w:ascii="Times New Roman" w:hAnsi="Times New Roman" w:cs="Times New Roman"/>
                <w:sz w:val="24"/>
                <w:szCs w:val="24"/>
              </w:rPr>
              <w:t>H</w:t>
            </w:r>
            <w:r>
              <w:rPr>
                <w:rFonts w:ascii="Times New Roman" w:hAnsi="Times New Roman" w:cs="Times New Roman"/>
                <w:sz w:val="24"/>
                <w:szCs w:val="24"/>
                <w:lang w:val="en-US"/>
              </w:rPr>
              <w:t>ằ</w:t>
            </w:r>
            <w:r w:rsidRPr="001009AB">
              <w:rPr>
                <w:rFonts w:ascii="Times New Roman" w:hAnsi="Times New Roman" w:cs="Times New Roman"/>
                <w:sz w:val="24"/>
                <w:szCs w:val="24"/>
              </w:rPr>
              <w:t>ng năm</w:t>
            </w:r>
          </w:p>
        </w:tc>
        <w:tc>
          <w:tcPr>
            <w:tcW w:w="3812" w:type="dxa"/>
          </w:tcPr>
          <w:p w:rsidR="008F00E3" w:rsidRPr="001009AB" w:rsidDel="00924EE4" w:rsidRDefault="008F00E3" w:rsidP="001009AB">
            <w:pPr>
              <w:spacing w:before="80" w:after="20"/>
              <w:ind w:firstLine="0"/>
              <w:jc w:val="both"/>
              <w:rPr>
                <w:rFonts w:ascii="Times New Roman" w:hAnsi="Times New Roman" w:cs="Times New Roman"/>
                <w:sz w:val="24"/>
                <w:szCs w:val="24"/>
              </w:rPr>
            </w:pPr>
            <w:r w:rsidRPr="001009AB">
              <w:rPr>
                <w:rFonts w:ascii="Times New Roman" w:hAnsi="Times New Roman" w:cs="Times New Roman"/>
                <w:color w:val="000000"/>
                <w:sz w:val="24"/>
                <w:szCs w:val="24"/>
                <w:lang w:val="nl-NL"/>
              </w:rPr>
              <w:t>- Trung ương Đoàn, Trung ương Hội Sinh viên tiếp tục đưa tiêu chí năng lực ngoại ngữ vào đánh giá xét khen thưởng một số giải thưởng, danh hiệu như: thanh niên tiên tiến làm theo lời Bác, giải thưởng Lý Tự Trọng, Sao Tháng Giêng, “Sinh viên 5 tốt”, “Học sinh 3 rèn luyện” ....</w:t>
            </w:r>
          </w:p>
        </w:tc>
        <w:tc>
          <w:tcPr>
            <w:tcW w:w="3651" w:type="dxa"/>
          </w:tcPr>
          <w:p w:rsidR="008F00E3" w:rsidRPr="001009AB" w:rsidDel="005D681B" w:rsidRDefault="008F00E3" w:rsidP="001009AB">
            <w:pPr>
              <w:spacing w:before="80" w:after="20"/>
              <w:ind w:firstLine="0"/>
              <w:jc w:val="both"/>
              <w:rPr>
                <w:rFonts w:ascii="Times New Roman" w:hAnsi="Times New Roman" w:cs="Times New Roman"/>
                <w:bCs/>
                <w:color w:val="000000"/>
                <w:sz w:val="24"/>
                <w:szCs w:val="24"/>
                <w:lang w:val="nb-NO" w:eastAsia="vi-VN"/>
              </w:rPr>
            </w:pPr>
            <w:r w:rsidRPr="001009AB">
              <w:rPr>
                <w:rFonts w:ascii="Times New Roman" w:hAnsi="Times New Roman" w:cs="Times New Roman"/>
                <w:bCs/>
                <w:color w:val="000000"/>
                <w:sz w:val="24"/>
                <w:szCs w:val="24"/>
                <w:lang w:val="nb-NO" w:eastAsia="vi-VN"/>
              </w:rPr>
              <w:t xml:space="preserve">Tạo động lực để đoàn viên, thanh niên, sinh viên học tập, rèn luyện tiếng Anh. </w:t>
            </w:r>
          </w:p>
        </w:tc>
      </w:tr>
      <w:tr w:rsidR="008F00E3" w:rsidRPr="001009AB" w:rsidTr="001009AB">
        <w:tc>
          <w:tcPr>
            <w:tcW w:w="851" w:type="dxa"/>
          </w:tcPr>
          <w:p w:rsidR="008F00E3" w:rsidRPr="001009AB" w:rsidRDefault="008F00E3" w:rsidP="001009AB">
            <w:pPr>
              <w:pStyle w:val="ListParagraph"/>
              <w:numPr>
                <w:ilvl w:val="0"/>
                <w:numId w:val="4"/>
              </w:numPr>
              <w:spacing w:before="80" w:after="20"/>
              <w:jc w:val="both"/>
              <w:rPr>
                <w:rFonts w:ascii="Times New Roman" w:hAnsi="Times New Roman" w:cs="Times New Roman"/>
                <w:b/>
                <w:sz w:val="24"/>
                <w:szCs w:val="24"/>
                <w:lang w:val="en-US"/>
              </w:rPr>
            </w:pPr>
          </w:p>
        </w:tc>
        <w:tc>
          <w:tcPr>
            <w:tcW w:w="2212" w:type="dxa"/>
          </w:tcPr>
          <w:p w:rsidR="008F00E3" w:rsidRPr="001009AB" w:rsidRDefault="008F00E3" w:rsidP="001009AB">
            <w:pPr>
              <w:spacing w:before="80" w:after="20"/>
              <w:ind w:firstLine="0"/>
              <w:jc w:val="both"/>
              <w:rPr>
                <w:rFonts w:ascii="Times New Roman" w:hAnsi="Times New Roman" w:cs="Times New Roman"/>
                <w:sz w:val="24"/>
                <w:szCs w:val="24"/>
              </w:rPr>
            </w:pPr>
            <w:r w:rsidRPr="001009AB">
              <w:rPr>
                <w:rFonts w:ascii="Times New Roman" w:hAnsi="Times New Roman" w:cs="Times New Roman"/>
                <w:sz w:val="24"/>
                <w:szCs w:val="24"/>
                <w:lang w:val="en-US"/>
              </w:rPr>
              <w:t xml:space="preserve">Tặng Bằng khen của Trung ương Đoàn cho các thí sinh đạt giải và các đơn vị hỗ trợ việc tổ chức </w:t>
            </w:r>
            <w:r w:rsidRPr="001009AB">
              <w:rPr>
                <w:rFonts w:ascii="Times New Roman" w:hAnsi="Times New Roman" w:cs="Times New Roman"/>
                <w:sz w:val="24"/>
                <w:szCs w:val="24"/>
              </w:rPr>
              <w:t>các cuộc thi Olympic Tiếng anh</w:t>
            </w:r>
            <w:r w:rsidRPr="001009AB">
              <w:rPr>
                <w:rFonts w:ascii="Times New Roman" w:hAnsi="Times New Roman" w:cs="Times New Roman"/>
                <w:sz w:val="24"/>
                <w:szCs w:val="24"/>
                <w:lang w:val="en-US"/>
              </w:rPr>
              <w:t>;</w:t>
            </w:r>
            <w:r w:rsidRPr="001009AB">
              <w:rPr>
                <w:rFonts w:ascii="Times New Roman" w:hAnsi="Times New Roman" w:cs="Times New Roman"/>
                <w:sz w:val="24"/>
                <w:szCs w:val="24"/>
              </w:rPr>
              <w:t xml:space="preserve"> </w:t>
            </w:r>
            <w:r w:rsidRPr="001009AB">
              <w:rPr>
                <w:rFonts w:ascii="Times New Roman" w:hAnsi="Times New Roman" w:cs="Times New Roman"/>
                <w:color w:val="000000"/>
                <w:sz w:val="24"/>
                <w:szCs w:val="24"/>
                <w:lang w:val="nl-NL"/>
              </w:rPr>
              <w:t>Liên hoan các câu lạc bộ, đội nhóm tiếng Anh toàn quốc và các hoạt động khác trong khuôn khổ Đề Án</w:t>
            </w:r>
          </w:p>
        </w:tc>
        <w:tc>
          <w:tcPr>
            <w:tcW w:w="1915" w:type="dxa"/>
          </w:tcPr>
          <w:p w:rsidR="008F00E3" w:rsidRPr="001009AB" w:rsidRDefault="008F00E3" w:rsidP="001009AB">
            <w:pPr>
              <w:spacing w:before="80" w:after="20"/>
              <w:ind w:firstLine="0"/>
              <w:jc w:val="both"/>
              <w:rPr>
                <w:rFonts w:ascii="Times New Roman" w:hAnsi="Times New Roman" w:cs="Times New Roman"/>
                <w:sz w:val="24"/>
                <w:szCs w:val="24"/>
              </w:rPr>
            </w:pPr>
            <w:r w:rsidRPr="001009AB">
              <w:rPr>
                <w:rFonts w:ascii="Times New Roman" w:hAnsi="Times New Roman" w:cs="Times New Roman"/>
                <w:sz w:val="24"/>
                <w:szCs w:val="24"/>
                <w:lang w:val="en-US"/>
              </w:rPr>
              <w:t>Văn phòng Trung ương Đoàn</w:t>
            </w:r>
          </w:p>
        </w:tc>
        <w:tc>
          <w:tcPr>
            <w:tcW w:w="1984" w:type="dxa"/>
          </w:tcPr>
          <w:p w:rsidR="008F00E3" w:rsidRPr="001009AB" w:rsidRDefault="008F00E3" w:rsidP="001009AB">
            <w:pPr>
              <w:spacing w:before="80" w:after="20"/>
              <w:ind w:firstLine="0"/>
              <w:jc w:val="both"/>
              <w:rPr>
                <w:rFonts w:ascii="Times New Roman" w:hAnsi="Times New Roman" w:cs="Times New Roman"/>
                <w:sz w:val="24"/>
                <w:szCs w:val="24"/>
                <w:lang w:val="en-US"/>
              </w:rPr>
            </w:pPr>
            <w:r w:rsidRPr="001009AB">
              <w:rPr>
                <w:rFonts w:ascii="Times New Roman" w:hAnsi="Times New Roman" w:cs="Times New Roman"/>
                <w:sz w:val="24"/>
                <w:szCs w:val="24"/>
                <w:lang w:val="en-US"/>
              </w:rPr>
              <w:t>Các ban, đơn vị Trung ương Đoàn</w:t>
            </w:r>
          </w:p>
        </w:tc>
        <w:tc>
          <w:tcPr>
            <w:tcW w:w="1418" w:type="dxa"/>
          </w:tcPr>
          <w:p w:rsidR="008F00E3" w:rsidRPr="001009AB" w:rsidRDefault="00860CC5" w:rsidP="00860CC5">
            <w:pPr>
              <w:spacing w:before="80" w:after="20"/>
              <w:ind w:firstLine="0"/>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lang w:val="en-US"/>
              </w:rPr>
              <w:t>ằ</w:t>
            </w:r>
            <w:r w:rsidRPr="001009AB">
              <w:rPr>
                <w:rFonts w:ascii="Times New Roman" w:hAnsi="Times New Roman" w:cs="Times New Roman"/>
                <w:sz w:val="24"/>
                <w:szCs w:val="24"/>
              </w:rPr>
              <w:t>ng năm</w:t>
            </w:r>
          </w:p>
        </w:tc>
        <w:tc>
          <w:tcPr>
            <w:tcW w:w="3812" w:type="dxa"/>
          </w:tcPr>
          <w:p w:rsidR="008F00E3" w:rsidRPr="001009AB" w:rsidRDefault="008F00E3" w:rsidP="001009AB">
            <w:pPr>
              <w:spacing w:before="80" w:after="20"/>
              <w:ind w:firstLine="0"/>
              <w:jc w:val="both"/>
              <w:rPr>
                <w:rFonts w:ascii="Times New Roman" w:hAnsi="Times New Roman" w:cs="Times New Roman"/>
                <w:sz w:val="24"/>
                <w:szCs w:val="24"/>
              </w:rPr>
            </w:pPr>
            <w:r w:rsidRPr="001009AB">
              <w:rPr>
                <w:rFonts w:ascii="Times New Roman" w:hAnsi="Times New Roman" w:cs="Times New Roman"/>
                <w:sz w:val="24"/>
                <w:szCs w:val="24"/>
              </w:rPr>
              <w:t xml:space="preserve">-  Tham mưu khen thưởng </w:t>
            </w:r>
            <w:r w:rsidRPr="001009AB">
              <w:rPr>
                <w:rFonts w:ascii="Times New Roman" w:hAnsi="Times New Roman" w:cs="Times New Roman"/>
                <w:color w:val="000000"/>
                <w:sz w:val="24"/>
                <w:szCs w:val="24"/>
                <w:lang w:val="nl-NL"/>
              </w:rPr>
              <w:t xml:space="preserve">Hội thi Olympic tiếng Anh học sinh, sinh viên toàn quốc; Liên hoan các câu lạc bộ, đội nhóm tiếng Anh toàn quốc; </w:t>
            </w:r>
            <w:r w:rsidRPr="001009AB">
              <w:rPr>
                <w:rFonts w:ascii="Times New Roman" w:hAnsi="Times New Roman" w:cs="Times New Roman"/>
                <w:bCs/>
                <w:color w:val="000000"/>
                <w:sz w:val="24"/>
                <w:szCs w:val="24"/>
                <w:lang w:val="nl-NL" w:eastAsia="vi-VN"/>
              </w:rPr>
              <w:t>Cuộc thi Olympic Tiếng Anh dành riêng cho cán bộ trẻ; Olympic tiếng Anh cho công chức, viên chức, thanh niên lực lượng vũ trang, người lao động trẻ</w:t>
            </w:r>
          </w:p>
        </w:tc>
        <w:tc>
          <w:tcPr>
            <w:tcW w:w="3651" w:type="dxa"/>
          </w:tcPr>
          <w:p w:rsidR="008F00E3" w:rsidRPr="001009AB" w:rsidRDefault="008F00E3" w:rsidP="001009AB">
            <w:pPr>
              <w:spacing w:before="80" w:after="20"/>
              <w:ind w:firstLine="0"/>
              <w:jc w:val="both"/>
              <w:rPr>
                <w:rFonts w:ascii="Times New Roman" w:hAnsi="Times New Roman" w:cs="Times New Roman"/>
                <w:sz w:val="24"/>
                <w:szCs w:val="24"/>
              </w:rPr>
            </w:pPr>
            <w:r w:rsidRPr="001009AB">
              <w:rPr>
                <w:rFonts w:ascii="Times New Roman" w:hAnsi="Times New Roman" w:cs="Times New Roman"/>
                <w:bCs/>
                <w:color w:val="000000"/>
                <w:sz w:val="24"/>
                <w:szCs w:val="24"/>
                <w:lang w:val="nb-NO" w:eastAsia="vi-VN"/>
              </w:rPr>
              <w:t xml:space="preserve">Nhằm tạo động lực để thanh thiếu niên chủ động học tập, rèn luyện, nâng cao khả năng sử dụng tiếng Anh; ghi nhận các đơn </w:t>
            </w:r>
            <w:r w:rsidRPr="001009AB">
              <w:rPr>
                <w:rFonts w:ascii="Times New Roman" w:hAnsi="Times New Roman" w:cs="Times New Roman"/>
                <w:sz w:val="24"/>
                <w:szCs w:val="24"/>
                <w:lang w:val="en-US"/>
              </w:rPr>
              <w:t>vị hỗ trợ triển khai Đề án</w:t>
            </w:r>
          </w:p>
        </w:tc>
      </w:tr>
    </w:tbl>
    <w:p w:rsidR="006913C4" w:rsidRPr="001009AB" w:rsidRDefault="006913C4" w:rsidP="00F90B5A">
      <w:pPr>
        <w:spacing w:line="276" w:lineRule="auto"/>
        <w:jc w:val="both"/>
        <w:rPr>
          <w:rFonts w:ascii="Times New Roman" w:hAnsi="Times New Roman" w:cs="Times New Roman"/>
          <w:b/>
          <w:sz w:val="24"/>
          <w:szCs w:val="24"/>
          <w:lang w:val="en-US"/>
        </w:rPr>
      </w:pPr>
    </w:p>
    <w:sectPr w:rsidR="006913C4" w:rsidRPr="001009AB" w:rsidSect="001009AB">
      <w:pgSz w:w="16838" w:h="11906" w:orient="landscape"/>
      <w:pgMar w:top="1138" w:right="1411" w:bottom="1138" w:left="141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727D7"/>
    <w:multiLevelType w:val="hybridMultilevel"/>
    <w:tmpl w:val="28E66D88"/>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338F273D"/>
    <w:multiLevelType w:val="hybridMultilevel"/>
    <w:tmpl w:val="28E66D88"/>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34637F66"/>
    <w:multiLevelType w:val="hybridMultilevel"/>
    <w:tmpl w:val="9968DABC"/>
    <w:lvl w:ilvl="0" w:tplc="9BB0249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536B1D"/>
    <w:multiLevelType w:val="hybridMultilevel"/>
    <w:tmpl w:val="28E66D8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5C770878"/>
    <w:multiLevelType w:val="hybridMultilevel"/>
    <w:tmpl w:val="3E7686F0"/>
    <w:lvl w:ilvl="0" w:tplc="3AB0F0B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0D6FA0"/>
    <w:multiLevelType w:val="hybridMultilevel"/>
    <w:tmpl w:val="28E66D8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ABA"/>
    <w:rsid w:val="00016720"/>
    <w:rsid w:val="00016A0A"/>
    <w:rsid w:val="000305A1"/>
    <w:rsid w:val="000307F9"/>
    <w:rsid w:val="000738F6"/>
    <w:rsid w:val="000C5E24"/>
    <w:rsid w:val="000E7676"/>
    <w:rsid w:val="000F5305"/>
    <w:rsid w:val="001009AB"/>
    <w:rsid w:val="00107C2C"/>
    <w:rsid w:val="001300D4"/>
    <w:rsid w:val="00132920"/>
    <w:rsid w:val="00152167"/>
    <w:rsid w:val="001600EC"/>
    <w:rsid w:val="00177432"/>
    <w:rsid w:val="00183294"/>
    <w:rsid w:val="001E1DB2"/>
    <w:rsid w:val="001E75C7"/>
    <w:rsid w:val="00204E69"/>
    <w:rsid w:val="00212F07"/>
    <w:rsid w:val="00243ABA"/>
    <w:rsid w:val="002457E8"/>
    <w:rsid w:val="00246A71"/>
    <w:rsid w:val="00255394"/>
    <w:rsid w:val="002751FA"/>
    <w:rsid w:val="00284191"/>
    <w:rsid w:val="00287C9A"/>
    <w:rsid w:val="002B51B5"/>
    <w:rsid w:val="002C5E50"/>
    <w:rsid w:val="002F1F0B"/>
    <w:rsid w:val="003172F3"/>
    <w:rsid w:val="0033417E"/>
    <w:rsid w:val="003646AE"/>
    <w:rsid w:val="0037116C"/>
    <w:rsid w:val="003716D3"/>
    <w:rsid w:val="00371A4D"/>
    <w:rsid w:val="003B0F1B"/>
    <w:rsid w:val="003B20F3"/>
    <w:rsid w:val="003C4620"/>
    <w:rsid w:val="003F6AA5"/>
    <w:rsid w:val="0043283F"/>
    <w:rsid w:val="004748C8"/>
    <w:rsid w:val="004966F8"/>
    <w:rsid w:val="004A7EF2"/>
    <w:rsid w:val="004B0DFC"/>
    <w:rsid w:val="004C5A0D"/>
    <w:rsid w:val="004D16AF"/>
    <w:rsid w:val="00500035"/>
    <w:rsid w:val="005072BF"/>
    <w:rsid w:val="005215D8"/>
    <w:rsid w:val="00522708"/>
    <w:rsid w:val="0055436F"/>
    <w:rsid w:val="00555059"/>
    <w:rsid w:val="005656FF"/>
    <w:rsid w:val="005A4B8E"/>
    <w:rsid w:val="005C71F2"/>
    <w:rsid w:val="005C74FA"/>
    <w:rsid w:val="005D681B"/>
    <w:rsid w:val="00621FA0"/>
    <w:rsid w:val="00634DFC"/>
    <w:rsid w:val="00640BE7"/>
    <w:rsid w:val="00655E1C"/>
    <w:rsid w:val="006912CC"/>
    <w:rsid w:val="006913C4"/>
    <w:rsid w:val="006B29EC"/>
    <w:rsid w:val="006B3A2D"/>
    <w:rsid w:val="006D33C8"/>
    <w:rsid w:val="006F11B5"/>
    <w:rsid w:val="00742157"/>
    <w:rsid w:val="007718FC"/>
    <w:rsid w:val="00772E59"/>
    <w:rsid w:val="00776917"/>
    <w:rsid w:val="007B0F39"/>
    <w:rsid w:val="007B5102"/>
    <w:rsid w:val="007D3A09"/>
    <w:rsid w:val="007E4754"/>
    <w:rsid w:val="008418AD"/>
    <w:rsid w:val="00860CC5"/>
    <w:rsid w:val="00882C9E"/>
    <w:rsid w:val="008A1EE4"/>
    <w:rsid w:val="008A5CD9"/>
    <w:rsid w:val="008B4AF9"/>
    <w:rsid w:val="008B72F4"/>
    <w:rsid w:val="008F00E3"/>
    <w:rsid w:val="00924EE4"/>
    <w:rsid w:val="00932459"/>
    <w:rsid w:val="009723A9"/>
    <w:rsid w:val="00987F69"/>
    <w:rsid w:val="009A175C"/>
    <w:rsid w:val="009B43D8"/>
    <w:rsid w:val="009C154A"/>
    <w:rsid w:val="009C592E"/>
    <w:rsid w:val="009D405D"/>
    <w:rsid w:val="009F31C4"/>
    <w:rsid w:val="00A14F45"/>
    <w:rsid w:val="00A90413"/>
    <w:rsid w:val="00AA2527"/>
    <w:rsid w:val="00AC2DDF"/>
    <w:rsid w:val="00AC5B0F"/>
    <w:rsid w:val="00AE307C"/>
    <w:rsid w:val="00AE655B"/>
    <w:rsid w:val="00B018C8"/>
    <w:rsid w:val="00B024BD"/>
    <w:rsid w:val="00B110D4"/>
    <w:rsid w:val="00B2176E"/>
    <w:rsid w:val="00B41DD0"/>
    <w:rsid w:val="00B548EF"/>
    <w:rsid w:val="00B80606"/>
    <w:rsid w:val="00BB7C4F"/>
    <w:rsid w:val="00BE0628"/>
    <w:rsid w:val="00BE2F49"/>
    <w:rsid w:val="00C54E1B"/>
    <w:rsid w:val="00C61F39"/>
    <w:rsid w:val="00C66941"/>
    <w:rsid w:val="00CB58FF"/>
    <w:rsid w:val="00D0077F"/>
    <w:rsid w:val="00D10DD2"/>
    <w:rsid w:val="00D23035"/>
    <w:rsid w:val="00D323F8"/>
    <w:rsid w:val="00D414C4"/>
    <w:rsid w:val="00D42EE3"/>
    <w:rsid w:val="00D5688E"/>
    <w:rsid w:val="00D65748"/>
    <w:rsid w:val="00D67C41"/>
    <w:rsid w:val="00D76AC6"/>
    <w:rsid w:val="00D858C1"/>
    <w:rsid w:val="00DC0549"/>
    <w:rsid w:val="00DD7733"/>
    <w:rsid w:val="00DD78F4"/>
    <w:rsid w:val="00DE72EC"/>
    <w:rsid w:val="00E031DB"/>
    <w:rsid w:val="00E524FE"/>
    <w:rsid w:val="00E54DFB"/>
    <w:rsid w:val="00E67B2E"/>
    <w:rsid w:val="00E87FE0"/>
    <w:rsid w:val="00EC134A"/>
    <w:rsid w:val="00EF3E89"/>
    <w:rsid w:val="00F078AF"/>
    <w:rsid w:val="00F1464F"/>
    <w:rsid w:val="00F255DC"/>
    <w:rsid w:val="00F6126A"/>
    <w:rsid w:val="00F90B5A"/>
    <w:rsid w:val="00FA3158"/>
    <w:rsid w:val="00FA3677"/>
    <w:rsid w:val="00FB28DA"/>
    <w:rsid w:val="00FC06F1"/>
    <w:rsid w:val="00FD04D1"/>
    <w:rsid w:val="00FD6633"/>
    <w:rsid w:val="00FE0567"/>
    <w:rsid w:val="00FE19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20"/>
        <w:ind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4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3ABA"/>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55394"/>
    <w:pPr>
      <w:ind w:left="720"/>
      <w:contextualSpacing/>
    </w:pPr>
  </w:style>
  <w:style w:type="paragraph" w:styleId="BodyText2">
    <w:name w:val="Body Text 2"/>
    <w:basedOn w:val="Normal"/>
    <w:link w:val="BodyText2Char"/>
    <w:unhideWhenUsed/>
    <w:rsid w:val="00287C9A"/>
    <w:pPr>
      <w:spacing w:after="0"/>
      <w:ind w:firstLine="0"/>
      <w:jc w:val="both"/>
    </w:pPr>
    <w:rPr>
      <w:rFonts w:ascii=".VnTime" w:eastAsia="Times New Roman" w:hAnsi=".VnTime" w:cs="Times New Roman"/>
      <w:sz w:val="28"/>
      <w:szCs w:val="24"/>
      <w:lang w:val="en-US"/>
    </w:rPr>
  </w:style>
  <w:style w:type="character" w:customStyle="1" w:styleId="BodyText2Char">
    <w:name w:val="Body Text 2 Char"/>
    <w:basedOn w:val="DefaultParagraphFont"/>
    <w:link w:val="BodyText2"/>
    <w:rsid w:val="00287C9A"/>
    <w:rPr>
      <w:rFonts w:ascii=".VnTime" w:eastAsia="Times New Roman" w:hAnsi=".VnTime" w:cs="Times New Roman"/>
      <w:sz w:val="28"/>
      <w:szCs w:val="24"/>
      <w:lang w:val="en-US"/>
    </w:rPr>
  </w:style>
  <w:style w:type="paragraph" w:styleId="BalloonText">
    <w:name w:val="Balloon Text"/>
    <w:basedOn w:val="Normal"/>
    <w:link w:val="BalloonTextChar"/>
    <w:uiPriority w:val="99"/>
    <w:semiHidden/>
    <w:unhideWhenUsed/>
    <w:rsid w:val="009D405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05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20"/>
        <w:ind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4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3ABA"/>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55394"/>
    <w:pPr>
      <w:ind w:left="720"/>
      <w:contextualSpacing/>
    </w:pPr>
  </w:style>
  <w:style w:type="paragraph" w:styleId="BodyText2">
    <w:name w:val="Body Text 2"/>
    <w:basedOn w:val="Normal"/>
    <w:link w:val="BodyText2Char"/>
    <w:unhideWhenUsed/>
    <w:rsid w:val="00287C9A"/>
    <w:pPr>
      <w:spacing w:after="0"/>
      <w:ind w:firstLine="0"/>
      <w:jc w:val="both"/>
    </w:pPr>
    <w:rPr>
      <w:rFonts w:ascii=".VnTime" w:eastAsia="Times New Roman" w:hAnsi=".VnTime" w:cs="Times New Roman"/>
      <w:sz w:val="28"/>
      <w:szCs w:val="24"/>
      <w:lang w:val="en-US"/>
    </w:rPr>
  </w:style>
  <w:style w:type="character" w:customStyle="1" w:styleId="BodyText2Char">
    <w:name w:val="Body Text 2 Char"/>
    <w:basedOn w:val="DefaultParagraphFont"/>
    <w:link w:val="BodyText2"/>
    <w:rsid w:val="00287C9A"/>
    <w:rPr>
      <w:rFonts w:ascii=".VnTime" w:eastAsia="Times New Roman" w:hAnsi=".VnTime" w:cs="Times New Roman"/>
      <w:sz w:val="28"/>
      <w:szCs w:val="24"/>
      <w:lang w:val="en-US"/>
    </w:rPr>
  </w:style>
  <w:style w:type="paragraph" w:styleId="BalloonText">
    <w:name w:val="Balloon Text"/>
    <w:basedOn w:val="Normal"/>
    <w:link w:val="BalloonTextChar"/>
    <w:uiPriority w:val="99"/>
    <w:semiHidden/>
    <w:unhideWhenUsed/>
    <w:rsid w:val="009D405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0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7833">
      <w:bodyDiv w:val="1"/>
      <w:marLeft w:val="0"/>
      <w:marRight w:val="0"/>
      <w:marTop w:val="0"/>
      <w:marBottom w:val="0"/>
      <w:divBdr>
        <w:top w:val="none" w:sz="0" w:space="0" w:color="auto"/>
        <w:left w:val="none" w:sz="0" w:space="0" w:color="auto"/>
        <w:bottom w:val="none" w:sz="0" w:space="0" w:color="auto"/>
        <w:right w:val="none" w:sz="0" w:space="0" w:color="auto"/>
      </w:divBdr>
    </w:div>
    <w:div w:id="211308383">
      <w:bodyDiv w:val="1"/>
      <w:marLeft w:val="0"/>
      <w:marRight w:val="0"/>
      <w:marTop w:val="0"/>
      <w:marBottom w:val="0"/>
      <w:divBdr>
        <w:top w:val="none" w:sz="0" w:space="0" w:color="auto"/>
        <w:left w:val="none" w:sz="0" w:space="0" w:color="auto"/>
        <w:bottom w:val="none" w:sz="0" w:space="0" w:color="auto"/>
        <w:right w:val="none" w:sz="0" w:space="0" w:color="auto"/>
      </w:divBdr>
    </w:div>
    <w:div w:id="240648728">
      <w:bodyDiv w:val="1"/>
      <w:marLeft w:val="0"/>
      <w:marRight w:val="0"/>
      <w:marTop w:val="0"/>
      <w:marBottom w:val="0"/>
      <w:divBdr>
        <w:top w:val="none" w:sz="0" w:space="0" w:color="auto"/>
        <w:left w:val="none" w:sz="0" w:space="0" w:color="auto"/>
        <w:bottom w:val="none" w:sz="0" w:space="0" w:color="auto"/>
        <w:right w:val="none" w:sz="0" w:space="0" w:color="auto"/>
      </w:divBdr>
    </w:div>
    <w:div w:id="56272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1993</Words>
  <Characters>11362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zizibibi</dc:creator>
  <cp:lastModifiedBy>baoanh</cp:lastModifiedBy>
  <cp:revision>2</cp:revision>
  <cp:lastPrinted>2019-09-13T09:57:00Z</cp:lastPrinted>
  <dcterms:created xsi:type="dcterms:W3CDTF">2020-03-04T03:53:00Z</dcterms:created>
  <dcterms:modified xsi:type="dcterms:W3CDTF">2020-03-04T03:53:00Z</dcterms:modified>
</cp:coreProperties>
</file>